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FE705" w14:textId="77777777" w:rsidR="00A311B0" w:rsidRDefault="00A311B0" w:rsidP="00A311B0">
      <w:pPr>
        <w:ind w:left="708"/>
      </w:pPr>
    </w:p>
    <w:p w14:paraId="2E96F7EF" w14:textId="5627916C" w:rsidR="00A311B0" w:rsidRDefault="00A311B0" w:rsidP="00A311B0">
      <w:r>
        <w:t>**Plan de Prevención de Riesgos Laborales**</w:t>
      </w:r>
    </w:p>
    <w:p w14:paraId="0585ECDC" w14:textId="6A478E36" w:rsidR="00A311B0" w:rsidRDefault="00A311B0" w:rsidP="00A311B0">
      <w:r>
        <w:t>### 1. Identificación de la Empresa</w:t>
      </w:r>
    </w:p>
    <w:p w14:paraId="7DDC594F" w14:textId="77777777" w:rsidR="00A311B0" w:rsidRDefault="00A311B0" w:rsidP="00A311B0">
      <w:r>
        <w:t xml:space="preserve">- **Nombre Comercial**: Aula Campus  </w:t>
      </w:r>
    </w:p>
    <w:p w14:paraId="095B1E0B" w14:textId="77777777" w:rsidR="00A311B0" w:rsidRDefault="00A311B0" w:rsidP="00A311B0">
      <w:r>
        <w:t>- **Nombre Fiscal**: AULA MI2, S.L.</w:t>
      </w:r>
    </w:p>
    <w:p w14:paraId="079C46AB" w14:textId="77777777" w:rsidR="00A311B0" w:rsidRDefault="00A311B0" w:rsidP="00A311B0">
      <w:r>
        <w:t>- **CIF**: B96456789</w:t>
      </w:r>
    </w:p>
    <w:p w14:paraId="114FCA37" w14:textId="77777777" w:rsidR="00A311B0" w:rsidRDefault="00A311B0" w:rsidP="00A311B0">
      <w:r>
        <w:t>- **Tipo de Empresa**: Pública</w:t>
      </w:r>
    </w:p>
    <w:p w14:paraId="3D0D6D62" w14:textId="77777777" w:rsidR="00A311B0" w:rsidRDefault="00A311B0" w:rsidP="00A311B0">
      <w:r>
        <w:t>- **Actividad**: Educacional</w:t>
      </w:r>
    </w:p>
    <w:p w14:paraId="472A146E" w14:textId="77777777" w:rsidR="00A311B0" w:rsidRDefault="00A311B0" w:rsidP="00A311B0">
      <w:r>
        <w:t>- **Tamaño de la Empresa**: Microempresa</w:t>
      </w:r>
    </w:p>
    <w:p w14:paraId="345E92E8" w14:textId="77777777" w:rsidR="00A311B0" w:rsidRDefault="00A311B0" w:rsidP="00A311B0">
      <w:r>
        <w:t>- **Ubicación**: PASEO RAJOLAR, S/N, BJ. 46100, BURJASSOT (VALENCIA), ESPAÑA</w:t>
      </w:r>
    </w:p>
    <w:p w14:paraId="2B36AB0B" w14:textId="77777777" w:rsidR="00A311B0" w:rsidRDefault="00A311B0" w:rsidP="00A311B0">
      <w:r>
        <w:t>- **Estructura Organizativa**: Dirección, Administración, Profesores, Técnico de Mantenimiento, Limpieza.</w:t>
      </w:r>
    </w:p>
    <w:p w14:paraId="6B4C99E3" w14:textId="77777777" w:rsidR="00A311B0" w:rsidRDefault="00A311B0" w:rsidP="00A311B0">
      <w:r>
        <w:t>- **Empleados**: 20 trabajadores</w:t>
      </w:r>
    </w:p>
    <w:p w14:paraId="74B891F2" w14:textId="77777777" w:rsidR="00A311B0" w:rsidRDefault="00A311B0" w:rsidP="00A311B0">
      <w:r>
        <w:t>- **Objetivo Principal**: Ofrecer conocimiento educativo de calidad en un ambiente seguro y saludable.</w:t>
      </w:r>
    </w:p>
    <w:p w14:paraId="074D5331" w14:textId="130963D5" w:rsidR="00A311B0" w:rsidRDefault="00A311B0" w:rsidP="00A311B0">
      <w:r>
        <w:t>- **Recursos Disponibles**: Ordenadores, aire acondicionado, aulas equipadas, mesas, sillas, proyectores.</w:t>
      </w:r>
    </w:p>
    <w:p w14:paraId="29D38168" w14:textId="19234559" w:rsidR="00A311B0" w:rsidRDefault="00A311B0" w:rsidP="00A311B0">
      <w:r>
        <w:t>### 2. Política Preventiva</w:t>
      </w:r>
    </w:p>
    <w:p w14:paraId="66F2FBF1" w14:textId="79281DBA" w:rsidR="00A311B0" w:rsidRDefault="00A311B0" w:rsidP="00A311B0">
      <w:r>
        <w:t>AULA MI2, S.L. se compromete a garantizar la seguridad y salud de sus trabajadores en el centro educativo. Para ello, se ha implementado un sistema de prevención que asegura:</w:t>
      </w:r>
    </w:p>
    <w:p w14:paraId="12B84D21" w14:textId="77777777" w:rsidR="00A311B0" w:rsidRDefault="00A311B0" w:rsidP="00A311B0">
      <w:r>
        <w:t>1. **Cumplimiento de la normativa** en seguridad y salud laboral.</w:t>
      </w:r>
    </w:p>
    <w:p w14:paraId="4373B923" w14:textId="77777777" w:rsidR="00A311B0" w:rsidRDefault="00A311B0" w:rsidP="00A311B0">
      <w:r>
        <w:t>2. **Identificación y evaluación continua de riesgos** en cada puesto de trabajo.</w:t>
      </w:r>
    </w:p>
    <w:p w14:paraId="49925EDD" w14:textId="77777777" w:rsidR="00A311B0" w:rsidRDefault="00A311B0" w:rsidP="00A311B0">
      <w:r>
        <w:t>3. **Formación y sensibilización** de todos los empleados en prácticas seguras.</w:t>
      </w:r>
    </w:p>
    <w:p w14:paraId="0F4E1463" w14:textId="77777777" w:rsidR="00A311B0" w:rsidRDefault="00A311B0" w:rsidP="00A311B0">
      <w:r>
        <w:t>4. **Consulta y participación** del delegado de prevención y trabajadores.</w:t>
      </w:r>
    </w:p>
    <w:p w14:paraId="038C68DB" w14:textId="29E3899E" w:rsidR="00A311B0" w:rsidRDefault="00A311B0" w:rsidP="00A311B0">
      <w:r>
        <w:t>5. **Mejora continua** del sistema de prevención mediante revisiones periódicas.</w:t>
      </w:r>
    </w:p>
    <w:p w14:paraId="4904654A" w14:textId="61E50451" w:rsidR="00A311B0" w:rsidRDefault="00A311B0" w:rsidP="00A311B0">
      <w:r>
        <w:t>### 3. Prácticas y Procedimientos de Trabajo</w:t>
      </w:r>
    </w:p>
    <w:p w14:paraId="718A04D4" w14:textId="69E06DE6" w:rsidR="00A311B0" w:rsidRDefault="00A311B0" w:rsidP="00A311B0">
      <w:r>
        <w:t>La prevención está integrada en las actividades diarias del centro. Los procedimientos se han desarrollado considerando la gravedad de los riesgos, la frecuencia de las tareas y la complejidad de la información manejada. Para ello, se ha asegurado que:</w:t>
      </w:r>
    </w:p>
    <w:p w14:paraId="56E8347F" w14:textId="77777777" w:rsidR="00A311B0" w:rsidRDefault="00A311B0" w:rsidP="00A311B0">
      <w:r>
        <w:t>- Los trabajadores reciben **formación específica** sobre los riesgos laborales.</w:t>
      </w:r>
    </w:p>
    <w:p w14:paraId="2532D32A" w14:textId="77777777" w:rsidR="00A311B0" w:rsidRDefault="00A311B0" w:rsidP="00A311B0">
      <w:r>
        <w:t>- Cada empleado cuenta con los **recursos necesarios** (equipos de protección y guías de procedimiento).</w:t>
      </w:r>
    </w:p>
    <w:p w14:paraId="274396BF" w14:textId="71DDED2B" w:rsidR="00A311B0" w:rsidRDefault="00A311B0" w:rsidP="00A311B0">
      <w:r>
        <w:t>- Se distribuye **información clara** sobre las prácticas seguras que se deben seguir en el centro educativo.</w:t>
      </w:r>
    </w:p>
    <w:p w14:paraId="3FC998D8" w14:textId="62305C43" w:rsidR="00A311B0" w:rsidRDefault="00A311B0" w:rsidP="00A311B0">
      <w:r>
        <w:lastRenderedPageBreak/>
        <w:t>### 4. Organización de la Prevención</w:t>
      </w:r>
    </w:p>
    <w:p w14:paraId="33F97362" w14:textId="77777777" w:rsidR="00A311B0" w:rsidRDefault="00A311B0" w:rsidP="00A311B0">
      <w:r>
        <w:t xml:space="preserve">AULA MI2, S.L. ha designado a un trabajador responsable de la prevención de riesgos, </w:t>
      </w:r>
      <w:proofErr w:type="gramStart"/>
      <w:r>
        <w:t>y</w:t>
      </w:r>
      <w:proofErr w:type="gramEnd"/>
      <w:r>
        <w:t xml:space="preserve"> además, se ha establecido un contrato con un **Servicio de Prevención Ajeno (SPA)** para recibir asesoramiento especializado.</w:t>
      </w:r>
    </w:p>
    <w:p w14:paraId="03CC3313" w14:textId="77777777" w:rsidR="00A311B0" w:rsidRDefault="00A311B0" w:rsidP="00A311B0"/>
    <w:p w14:paraId="4AB6CF02" w14:textId="77777777" w:rsidR="00A311B0" w:rsidRDefault="00A311B0" w:rsidP="00A311B0">
      <w:r>
        <w:t>Los directivos y mandos intermedios han recibido formación sobre sus responsabilidades preventivas para promover y mantener un entorno seguro. Esta estructura permite una supervisión efectiva y asegura la integración de la prevención en todos los niveles de la organización.</w:t>
      </w:r>
    </w:p>
    <w:p w14:paraId="6DCCF64A" w14:textId="2CDA3883" w:rsidR="00A311B0" w:rsidRDefault="00A311B0" w:rsidP="00A311B0">
      <w:r>
        <w:t>### 5. Evaluación de Riesgos</w:t>
      </w:r>
    </w:p>
    <w:p w14:paraId="6B1176BB" w14:textId="77777777" w:rsidR="00A311B0" w:rsidRDefault="00A311B0" w:rsidP="00A311B0"/>
    <w:p w14:paraId="0D74B2B1" w14:textId="797F81CA" w:rsidR="00A311B0" w:rsidRDefault="00A311B0" w:rsidP="00A311B0">
      <w:r>
        <w:t>#### Identificación de Riesgos</w:t>
      </w:r>
    </w:p>
    <w:p w14:paraId="50D5FBDF" w14:textId="02EDD7E1" w:rsidR="00A311B0" w:rsidRDefault="00A311B0" w:rsidP="00A311B0">
      <w:r>
        <w:t>Se han identificado los siguientes riesgos laborales asociados a las actividades del centro:</w:t>
      </w:r>
    </w:p>
    <w:p w14:paraId="3C2C69E3" w14:textId="77777777" w:rsidR="00A311B0" w:rsidRDefault="00A311B0" w:rsidP="00A311B0">
      <w:r>
        <w:t>- **Riesgos Ergonómicos**: Posturas prolongadas en los puestos de trabajo, especialmente en el uso de ordenadores y equipos de oficina.</w:t>
      </w:r>
    </w:p>
    <w:p w14:paraId="0EE6F512" w14:textId="77777777" w:rsidR="00A311B0" w:rsidRDefault="00A311B0" w:rsidP="00A311B0">
      <w:r>
        <w:t>- **Riesgos Psicosociales**: Carga mental derivada de la actividad educativa, estrés laboral.</w:t>
      </w:r>
    </w:p>
    <w:p w14:paraId="4D547194" w14:textId="77777777" w:rsidR="00A311B0" w:rsidRDefault="00A311B0" w:rsidP="00A311B0">
      <w:r>
        <w:t>- **Riesgos de Accidentes**: Tropiezos, caídas, uso de proyectores y otros equipos eléctricos.</w:t>
      </w:r>
    </w:p>
    <w:p w14:paraId="09EBB59A" w14:textId="34BAF24A" w:rsidR="00A311B0" w:rsidRDefault="00A311B0" w:rsidP="00A311B0">
      <w:r>
        <w:t>- **Condiciones Ambientales**: Temperaturas inadecuadas, calidad del aire en espacios cerrados.</w:t>
      </w:r>
    </w:p>
    <w:p w14:paraId="20C5A3FE" w14:textId="656D7F56" w:rsidR="00A311B0" w:rsidRDefault="00A311B0" w:rsidP="00A311B0">
      <w:r>
        <w:t>#### Informe de Evaluación</w:t>
      </w:r>
    </w:p>
    <w:p w14:paraId="7E997F6E" w14:textId="18A74E24" w:rsidR="00A311B0" w:rsidRDefault="00A311B0" w:rsidP="00A311B0">
      <w:r>
        <w:t>La evaluación de riesgos será realizada periódicamente por el SPA y revisada cada año o cuando haya cambios significativos en el entorno laboral. Los riesgos identificados se priorizan en función de su gravedad y probabilidad de ocurrencia para implementar las medidas correctivas necesarias.</w:t>
      </w:r>
    </w:p>
    <w:p w14:paraId="4FB25D6B" w14:textId="23914F98" w:rsidR="00A311B0" w:rsidRDefault="00A311B0" w:rsidP="00A311B0">
      <w:r>
        <w:t>### 6. Planificación de la Actividad Preventiva</w:t>
      </w:r>
    </w:p>
    <w:p w14:paraId="6305D55D" w14:textId="187E5046" w:rsidR="00A311B0" w:rsidRDefault="00A311B0" w:rsidP="00A311B0">
      <w:r>
        <w:t>#### Medidas Correctoras</w:t>
      </w:r>
    </w:p>
    <w:p w14:paraId="6B2E3862" w14:textId="12C48711" w:rsidR="00A311B0" w:rsidRDefault="00A311B0" w:rsidP="00A311B0">
      <w:r>
        <w:t>Para reducir los riesgos identificados, se implementarán las siguientes acciones:</w:t>
      </w:r>
    </w:p>
    <w:p w14:paraId="6735F96A" w14:textId="77777777" w:rsidR="00A311B0" w:rsidRDefault="00A311B0" w:rsidP="00A311B0">
      <w:r>
        <w:t>- **Equipos Ergonómicos**: Ajuste de mesas y sillas, recomendación de pausas activas.</w:t>
      </w:r>
    </w:p>
    <w:p w14:paraId="1CAE546A" w14:textId="77777777" w:rsidR="00A311B0" w:rsidRDefault="00A311B0" w:rsidP="00A311B0">
      <w:r>
        <w:t>- **Control de Condiciones Ambientales**: Revisión periódica de los sistemas de aire acondicionado y ventilación.</w:t>
      </w:r>
    </w:p>
    <w:p w14:paraId="66E9387A" w14:textId="77777777" w:rsidR="00A311B0" w:rsidRDefault="00A311B0" w:rsidP="00A311B0">
      <w:r>
        <w:t>- **Equipo de Protección Individual (EPI)**: Provisión de EPI cuando sea necesario (guantes, equipos de limpieza, etc.).</w:t>
      </w:r>
    </w:p>
    <w:p w14:paraId="5BFF593B" w14:textId="23912852" w:rsidR="00A311B0" w:rsidRDefault="00A311B0" w:rsidP="00A311B0">
      <w:r>
        <w:t>- **Control de Estrés y Apoyo Psicosocial**: Facilitar espacios para pausas y coordinar horarios de trabajo razonables.</w:t>
      </w:r>
    </w:p>
    <w:p w14:paraId="554D509D" w14:textId="2A6298EB" w:rsidR="00A311B0" w:rsidRDefault="00A311B0" w:rsidP="00A311B0">
      <w:r>
        <w:t>#### Control de Condiciones de Trabajo</w:t>
      </w:r>
    </w:p>
    <w:p w14:paraId="2376B408" w14:textId="4B878E15" w:rsidR="00A311B0" w:rsidRDefault="00A311B0" w:rsidP="00A311B0">
      <w:r>
        <w:lastRenderedPageBreak/>
        <w:t>Se realizarán controles periódicos en los puestos de trabajo para verificar que los riesgos se mantengan bajo control, con seguimiento del SPA y supervisión interna.</w:t>
      </w:r>
    </w:p>
    <w:p w14:paraId="4AF82E82" w14:textId="7EC0F518" w:rsidR="00A311B0" w:rsidRDefault="00A311B0" w:rsidP="00A311B0">
      <w:r>
        <w:t>### 7. Documentación Simplificada</w:t>
      </w:r>
    </w:p>
    <w:p w14:paraId="66D86B8F" w14:textId="06E0F26D" w:rsidR="00A311B0" w:rsidRDefault="00A311B0" w:rsidP="00A311B0">
      <w:r>
        <w:t>Toda la documentación, incluyendo el plan de prevención, la evaluación de riesgos y la planificación de medidas correctivas, se mantiene accesible y clara para todos los trabajadores. El formato incluye listas y tablas para facilitar la consulta rápida y actualizar los procedimientos según las necesidades.</w:t>
      </w:r>
    </w:p>
    <w:p w14:paraId="69AF1E12" w14:textId="6371268E" w:rsidR="00A311B0" w:rsidRDefault="00A311B0" w:rsidP="00A311B0">
      <w:r>
        <w:t>### 8. Funciones de Seguimiento y Mejora</w:t>
      </w:r>
    </w:p>
    <w:p w14:paraId="7E217991" w14:textId="77777777" w:rsidR="00A311B0" w:rsidRDefault="00A311B0" w:rsidP="00A311B0">
      <w:r>
        <w:t>- **Supervisión Continua**: Se monitorea la implementación de las medidas y se asegura la eficacia del plan de prevención.</w:t>
      </w:r>
    </w:p>
    <w:p w14:paraId="6D139E36" w14:textId="1777A13C" w:rsidR="00C70B79" w:rsidRDefault="00A311B0" w:rsidP="007378CB">
      <w:r>
        <w:t>- **Participación de los Trabajadores**: Se promueve la participación de los trabajadores, asegurando que conozcan sus responsabilidades y reciban formación continua en prevención.</w:t>
      </w:r>
    </w:p>
    <w:p w14:paraId="45452B83" w14:textId="4EBC369D" w:rsidR="001C4769" w:rsidRDefault="001C4769" w:rsidP="007378CB">
      <w:r>
        <w:br/>
      </w:r>
    </w:p>
    <w:p w14:paraId="2B6B7C7E" w14:textId="77777777" w:rsidR="00392A11" w:rsidRPr="000C34CE" w:rsidRDefault="00392A11" w:rsidP="007378CB"/>
    <w:sectPr w:rsidR="00392A11" w:rsidRPr="000C3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CD"/>
    <w:rsid w:val="000C34CE"/>
    <w:rsid w:val="001C4769"/>
    <w:rsid w:val="00242CCD"/>
    <w:rsid w:val="00392A11"/>
    <w:rsid w:val="004D6E1F"/>
    <w:rsid w:val="005D18AC"/>
    <w:rsid w:val="007378CB"/>
    <w:rsid w:val="007D5026"/>
    <w:rsid w:val="00916804"/>
    <w:rsid w:val="00A311B0"/>
    <w:rsid w:val="00AD6418"/>
    <w:rsid w:val="00C70B79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1A16"/>
  <w15:chartTrackingRefBased/>
  <w15:docId w15:val="{35FE2F41-F982-4A91-BCC9-BE553ADB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737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6</cp:revision>
  <dcterms:created xsi:type="dcterms:W3CDTF">2024-10-18T10:39:00Z</dcterms:created>
  <dcterms:modified xsi:type="dcterms:W3CDTF">2024-10-25T11:17:00Z</dcterms:modified>
</cp:coreProperties>
</file>