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8CB1" w14:textId="6F8B0126" w:rsidR="00D81F33" w:rsidRPr="00D81F33" w:rsidRDefault="00D81F33" w:rsidP="00D81F33">
      <w:r w:rsidRPr="00D81F33">
        <w:t>Tema Oriente (cálido, festivo y tradicional)</w:t>
      </w:r>
    </w:p>
    <w:p w14:paraId="5F56104E" w14:textId="77777777" w:rsidR="00D81F33" w:rsidRPr="00D81F33" w:rsidRDefault="00D81F33" w:rsidP="00D81F33">
      <w:r w:rsidRPr="00D81F33">
        <w:t>El tema Oriente está pensado con una paleta cálida y luminosa, para que la web se sienta más festiva, cercana y tradicional. La idea es que, al entrar, te recuerde a un ambiente de celebración “de toda la vida”: ferias, fiestas populares, pólvora, fuego, decoraciones de papel y luces cálidas. En general, son colores que transmiten energía y emoción, algo que encaja muy bien con un producto como los petardos.</w:t>
      </w:r>
    </w:p>
    <w:p w14:paraId="03BC6E69" w14:textId="77777777" w:rsidR="00D81F33" w:rsidRPr="00D81F33" w:rsidRDefault="00D81F33" w:rsidP="00D81F33">
      <w:r w:rsidRPr="00D81F33">
        <w:t>Colores usados (con código):</w:t>
      </w:r>
    </w:p>
    <w:p w14:paraId="6EE45F19" w14:textId="19B34EC9" w:rsidR="00D81F33" w:rsidRPr="00D81F33" w:rsidRDefault="00D81F33" w:rsidP="00D81F33">
      <w:pPr>
        <w:numPr>
          <w:ilvl w:val="0"/>
          <w:numId w:val="1"/>
        </w:numPr>
      </w:pPr>
      <w:r w:rsidRPr="00D81F33">
        <w:t>Crema (fondo principal) #FFF1D6</w:t>
      </w:r>
      <w:r w:rsidRPr="00D81F33">
        <w:br/>
        <w:t>Se usa como base porque da una sensación suave y “de día”, además de ser cómodo para leer.</w:t>
      </w:r>
    </w:p>
    <w:p w14:paraId="4A2141AF" w14:textId="16B0F0DF" w:rsidR="00D81F33" w:rsidRPr="00D81F33" w:rsidRDefault="00D81F33" w:rsidP="00D81F33">
      <w:pPr>
        <w:numPr>
          <w:ilvl w:val="0"/>
          <w:numId w:val="1"/>
        </w:numPr>
      </w:pPr>
      <w:proofErr w:type="gramStart"/>
      <w:r w:rsidRPr="00D81F33">
        <w:t>Crema oscuro</w:t>
      </w:r>
      <w:proofErr w:type="gramEnd"/>
      <w:r w:rsidRPr="00D81F33">
        <w:t xml:space="preserve"> / arena (tarjetas y secciones) #FFE0B2</w:t>
      </w:r>
      <w:r w:rsidRPr="00D81F33">
        <w:br/>
        <w:t>Sirve para separar bloques sin que la página pierda ese estilo cálido.</w:t>
      </w:r>
    </w:p>
    <w:p w14:paraId="78E1BD4C" w14:textId="6190BB87" w:rsidR="00D81F33" w:rsidRPr="00D81F33" w:rsidRDefault="00D81F33" w:rsidP="00D81F33">
      <w:pPr>
        <w:numPr>
          <w:ilvl w:val="0"/>
          <w:numId w:val="1"/>
        </w:numPr>
      </w:pPr>
      <w:r w:rsidRPr="00D81F33">
        <w:t xml:space="preserve">Rojo intenso (color principal / </w:t>
      </w:r>
      <w:proofErr w:type="gramStart"/>
      <w:r w:rsidRPr="00D81F33">
        <w:t>botones)  #</w:t>
      </w:r>
      <w:proofErr w:type="gramEnd"/>
      <w:r w:rsidRPr="00D81F33">
        <w:t>E53935</w:t>
      </w:r>
      <w:r w:rsidRPr="00D81F33">
        <w:br/>
        <w:t>Es el color que más llama la atención y representa muy bien el fuego y la explosión.</w:t>
      </w:r>
    </w:p>
    <w:p w14:paraId="07280DF0" w14:textId="08771558" w:rsidR="00D81F33" w:rsidRPr="00D81F33" w:rsidRDefault="00D81F33" w:rsidP="00D81F33">
      <w:pPr>
        <w:numPr>
          <w:ilvl w:val="0"/>
          <w:numId w:val="1"/>
        </w:numPr>
      </w:pPr>
      <w:r w:rsidRPr="00D81F33">
        <w:t xml:space="preserve">Naranja (color secundario / </w:t>
      </w:r>
      <w:proofErr w:type="gramStart"/>
      <w:r w:rsidRPr="00D81F33">
        <w:t>detalles)  #</w:t>
      </w:r>
      <w:proofErr w:type="gramEnd"/>
      <w:r w:rsidRPr="00D81F33">
        <w:t>FB8C00</w:t>
      </w:r>
      <w:r w:rsidRPr="00D81F33">
        <w:br/>
        <w:t>Aporta chispa y dinamismo, perfecto para resaltar iconos o elementos pequeños.</w:t>
      </w:r>
    </w:p>
    <w:p w14:paraId="26AB7772" w14:textId="5B7A88A4" w:rsidR="00D81F33" w:rsidRPr="00D81F33" w:rsidRDefault="00D81F33" w:rsidP="00D81F33">
      <w:pPr>
        <w:numPr>
          <w:ilvl w:val="0"/>
          <w:numId w:val="1"/>
        </w:numPr>
      </w:pPr>
      <w:r w:rsidRPr="00D81F33">
        <w:t xml:space="preserve">Marrón oscuro (texto </w:t>
      </w:r>
      <w:proofErr w:type="gramStart"/>
      <w:r w:rsidRPr="00D81F33">
        <w:t>principal)  #</w:t>
      </w:r>
      <w:proofErr w:type="gramEnd"/>
      <w:r w:rsidRPr="00D81F33">
        <w:t>2E1A12</w:t>
      </w:r>
      <w:r w:rsidRPr="00D81F33">
        <w:br/>
        <w:t>Se eligió porque combina bien con los tonos crema y mantiene un toque más clásico.</w:t>
      </w:r>
    </w:p>
    <w:p w14:paraId="1B12204A" w14:textId="06D8D3D9" w:rsidR="00D81F33" w:rsidRPr="00D81F33" w:rsidRDefault="00D81F33" w:rsidP="00D81F33">
      <w:pPr>
        <w:numPr>
          <w:ilvl w:val="0"/>
          <w:numId w:val="1"/>
        </w:numPr>
      </w:pPr>
      <w:r w:rsidRPr="00D81F33">
        <w:t xml:space="preserve">Marrón medio (texto </w:t>
      </w:r>
      <w:proofErr w:type="gramStart"/>
      <w:r w:rsidRPr="00D81F33">
        <w:t>secundario)  #</w:t>
      </w:r>
      <w:proofErr w:type="gramEnd"/>
      <w:r w:rsidRPr="00D81F33">
        <w:t>6D4C41</w:t>
      </w:r>
      <w:r w:rsidRPr="00D81F33">
        <w:br/>
        <w:t>Ideal para descripciones y textos largos, porque no cansa la vista.</w:t>
      </w:r>
    </w:p>
    <w:p w14:paraId="0133B374" w14:textId="4743DE42" w:rsidR="00D81F33" w:rsidRDefault="00D81F33" w:rsidP="00D81F33">
      <w:pPr>
        <w:numPr>
          <w:ilvl w:val="0"/>
          <w:numId w:val="1"/>
        </w:numPr>
      </w:pPr>
      <w:r w:rsidRPr="00D81F33">
        <w:t xml:space="preserve">Naranja suave (bordes y </w:t>
      </w:r>
      <w:proofErr w:type="gramStart"/>
      <w:r w:rsidRPr="00D81F33">
        <w:t>separadores)  #</w:t>
      </w:r>
      <w:proofErr w:type="gramEnd"/>
      <w:r w:rsidRPr="00D81F33">
        <w:t>FFB74D</w:t>
      </w:r>
      <w:r w:rsidRPr="00D81F33">
        <w:br/>
        <w:t>Ayuda a dar coherencia al diseño sin meter colores fríos que rompan la estética.</w:t>
      </w:r>
    </w:p>
    <w:p w14:paraId="06446D79" w14:textId="77777777" w:rsidR="00D81F33" w:rsidRDefault="00D81F33" w:rsidP="00D81F33"/>
    <w:p w14:paraId="4B58330C" w14:textId="634FDFD7" w:rsidR="00D81F33" w:rsidRDefault="00D81F33" w:rsidP="00D81F33">
      <w:r w:rsidRPr="00D81F33">
        <w:lastRenderedPageBreak/>
        <w:drawing>
          <wp:inline distT="0" distB="0" distL="0" distR="0" wp14:anchorId="0A4B1A58" wp14:editId="01C54C34">
            <wp:extent cx="5579745" cy="2744470"/>
            <wp:effectExtent l="0" t="0" r="1905" b="0"/>
            <wp:docPr id="73427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3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90D18" w14:textId="5CB329A5" w:rsidR="00D81F33" w:rsidRDefault="00D81F33" w:rsidP="00D81F33">
      <w:r w:rsidRPr="00D81F33">
        <w:drawing>
          <wp:inline distT="0" distB="0" distL="0" distR="0" wp14:anchorId="605176DE" wp14:editId="7F10EE41">
            <wp:extent cx="5579745" cy="2741930"/>
            <wp:effectExtent l="0" t="0" r="1905" b="1270"/>
            <wp:docPr id="202275180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51803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102E" w14:textId="440B77CD" w:rsidR="00D81F33" w:rsidRPr="00D81F33" w:rsidRDefault="00D81F33" w:rsidP="00D81F33">
      <w:r w:rsidRPr="00D81F33">
        <w:lastRenderedPageBreak/>
        <w:drawing>
          <wp:inline distT="0" distB="0" distL="0" distR="0" wp14:anchorId="14FFC18A" wp14:editId="373491EC">
            <wp:extent cx="5579745" cy="2741930"/>
            <wp:effectExtent l="0" t="0" r="1905" b="1270"/>
            <wp:docPr id="177252697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2697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F33">
        <w:drawing>
          <wp:inline distT="0" distB="0" distL="0" distR="0" wp14:anchorId="06FFD243" wp14:editId="57889F40">
            <wp:extent cx="5579745" cy="1377950"/>
            <wp:effectExtent l="0" t="0" r="1905" b="0"/>
            <wp:docPr id="1972114665" name="Imagen 1" descr="Interfaz de usuario gráfica, Aplicación, Chat o mensaje de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14665" name="Imagen 1" descr="Interfaz de usuario gráfica, Aplicación, Chat o mensaje de texto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2BE7" w14:textId="5238735C" w:rsidR="00D81F33" w:rsidRPr="00D81F33" w:rsidRDefault="00D81F33" w:rsidP="00D81F33">
      <w:r w:rsidRPr="00D81F33">
        <w:t>Tema Occidente (frío, moderno y nocturno)</w:t>
      </w:r>
    </w:p>
    <w:p w14:paraId="183910B1" w14:textId="77777777" w:rsidR="00D81F33" w:rsidRPr="00D81F33" w:rsidRDefault="00D81F33" w:rsidP="00D81F33">
      <w:r w:rsidRPr="00D81F33">
        <w:t>El tema Occidente tiene un estilo más oscuro y moderno, con una sensación mucho más “nocturna”. La intención aquí es que parezca una web más premium y tecnológica, donde los colores brillantes destaquen como si fueran luces en el cielo. En este caso, el fondo oscuro hace que los botones, títulos y detalles se vean más intensos, igual que un espectáculo de fuegos artificiales por la noche.</w:t>
      </w:r>
    </w:p>
    <w:p w14:paraId="60421816" w14:textId="77777777" w:rsidR="00D81F33" w:rsidRPr="00D81F33" w:rsidRDefault="00D81F33" w:rsidP="00D81F33">
      <w:r w:rsidRPr="00D81F33">
        <w:t>Colores usados (con código):</w:t>
      </w:r>
    </w:p>
    <w:p w14:paraId="62A2F043" w14:textId="11B26D2F" w:rsidR="00D81F33" w:rsidRPr="00D81F33" w:rsidRDefault="00D81F33" w:rsidP="00D81F33">
      <w:pPr>
        <w:numPr>
          <w:ilvl w:val="0"/>
          <w:numId w:val="2"/>
        </w:numPr>
      </w:pPr>
      <w:r w:rsidRPr="00D81F33">
        <w:t xml:space="preserve">Azul noche (fondo </w:t>
      </w:r>
      <w:proofErr w:type="gramStart"/>
      <w:r w:rsidRPr="00D81F33">
        <w:t>principal)  #</w:t>
      </w:r>
      <w:proofErr w:type="gramEnd"/>
      <w:r w:rsidRPr="00D81F33">
        <w:t>0D1B2A</w:t>
      </w:r>
      <w:r w:rsidRPr="00D81F33">
        <w:br/>
        <w:t>Es el color base porque crea ambiente nocturno y hace que todo lo brillante resalte.</w:t>
      </w:r>
    </w:p>
    <w:p w14:paraId="1FE8263D" w14:textId="05136A70" w:rsidR="00D81F33" w:rsidRPr="00D81F33" w:rsidRDefault="00D81F33" w:rsidP="00D81F33">
      <w:pPr>
        <w:numPr>
          <w:ilvl w:val="0"/>
          <w:numId w:val="2"/>
        </w:numPr>
      </w:pPr>
      <w:r w:rsidRPr="00D81F33">
        <w:t xml:space="preserve">Azul oscuro (tarjetas y </w:t>
      </w:r>
      <w:proofErr w:type="gramStart"/>
      <w:r w:rsidRPr="00D81F33">
        <w:t>secciones)  #</w:t>
      </w:r>
      <w:proofErr w:type="gramEnd"/>
      <w:r w:rsidRPr="00D81F33">
        <w:t>1B263B</w:t>
      </w:r>
      <w:r w:rsidRPr="00D81F33">
        <w:br/>
        <w:t>Mantiene el estilo frío, pero permite separar bloques sin perder legibilidad.</w:t>
      </w:r>
    </w:p>
    <w:p w14:paraId="280FBB38" w14:textId="54E6ED4E" w:rsidR="00D81F33" w:rsidRPr="00D81F33" w:rsidRDefault="00D81F33" w:rsidP="00D81F33">
      <w:pPr>
        <w:numPr>
          <w:ilvl w:val="0"/>
          <w:numId w:val="2"/>
        </w:numPr>
      </w:pPr>
      <w:r w:rsidRPr="00D81F33">
        <w:t xml:space="preserve">Azul brillante (color principal / </w:t>
      </w:r>
      <w:proofErr w:type="gramStart"/>
      <w:r w:rsidRPr="00D81F33">
        <w:t>botones)  #</w:t>
      </w:r>
      <w:proofErr w:type="gramEnd"/>
      <w:r w:rsidRPr="00D81F33">
        <w:t>3A86FF</w:t>
      </w:r>
      <w:r w:rsidRPr="00D81F33">
        <w:br/>
        <w:t>Da sensación de modernidad y funciona como un “neón” sobre el fondo oscuro.</w:t>
      </w:r>
    </w:p>
    <w:p w14:paraId="7E8E0AA3" w14:textId="3A2AA007" w:rsidR="00D81F33" w:rsidRPr="00D81F33" w:rsidRDefault="00D81F33" w:rsidP="00D81F33">
      <w:pPr>
        <w:numPr>
          <w:ilvl w:val="0"/>
          <w:numId w:val="2"/>
        </w:numPr>
      </w:pPr>
      <w:r w:rsidRPr="00D81F33">
        <w:t xml:space="preserve">Violeta neón (secundario / </w:t>
      </w:r>
      <w:proofErr w:type="gramStart"/>
      <w:r w:rsidRPr="00D81F33">
        <w:t>detalles)  #</w:t>
      </w:r>
      <w:proofErr w:type="gramEnd"/>
      <w:r w:rsidRPr="00D81F33">
        <w:t>8338EC</w:t>
      </w:r>
      <w:r w:rsidRPr="00D81F33">
        <w:br/>
        <w:t>Añade un toque más futurista y contrasta muy bien con el azul.</w:t>
      </w:r>
    </w:p>
    <w:p w14:paraId="2A3B115E" w14:textId="104A0C74" w:rsidR="00D81F33" w:rsidRPr="00D81F33" w:rsidRDefault="00D81F33" w:rsidP="00D81F33">
      <w:pPr>
        <w:numPr>
          <w:ilvl w:val="0"/>
          <w:numId w:val="2"/>
        </w:numPr>
      </w:pPr>
      <w:r w:rsidRPr="00D81F33">
        <w:lastRenderedPageBreak/>
        <w:t xml:space="preserve">Blanco grisáceo (texto </w:t>
      </w:r>
      <w:proofErr w:type="gramStart"/>
      <w:r w:rsidRPr="00D81F33">
        <w:t>principal)  #</w:t>
      </w:r>
      <w:proofErr w:type="gramEnd"/>
      <w:r w:rsidRPr="00D81F33">
        <w:t>E0E1DD</w:t>
      </w:r>
      <w:r w:rsidRPr="00D81F33">
        <w:br/>
        <w:t>Se ve claro sobre el fondo oscuro, pero sin ser un blanco puro que moleste.</w:t>
      </w:r>
    </w:p>
    <w:p w14:paraId="37160A42" w14:textId="03CC84CD" w:rsidR="00D81F33" w:rsidRPr="00D81F33" w:rsidRDefault="00D81F33" w:rsidP="00D81F33">
      <w:pPr>
        <w:numPr>
          <w:ilvl w:val="0"/>
          <w:numId w:val="2"/>
        </w:numPr>
      </w:pPr>
      <w:r w:rsidRPr="00D81F33">
        <w:t xml:space="preserve">Azul grisáceo (texto </w:t>
      </w:r>
      <w:proofErr w:type="gramStart"/>
      <w:r w:rsidRPr="00D81F33">
        <w:t>secundario)  #</w:t>
      </w:r>
      <w:proofErr w:type="gramEnd"/>
      <w:r w:rsidRPr="00D81F33">
        <w:t>A8B2D1</w:t>
      </w:r>
      <w:r w:rsidRPr="00D81F33">
        <w:br/>
        <w:t>Para textos menos importantes, mantiene la lectura fácil sin robar protagonismo.</w:t>
      </w:r>
    </w:p>
    <w:p w14:paraId="639447E9" w14:textId="580F6AF6" w:rsidR="00D81F33" w:rsidRDefault="00D81F33" w:rsidP="00D81F33">
      <w:pPr>
        <w:numPr>
          <w:ilvl w:val="0"/>
          <w:numId w:val="2"/>
        </w:numPr>
      </w:pPr>
      <w:r w:rsidRPr="00D81F33">
        <w:t xml:space="preserve">Azul acero (bordes y </w:t>
      </w:r>
      <w:proofErr w:type="gramStart"/>
      <w:r w:rsidRPr="00D81F33">
        <w:t>separadores)  #</w:t>
      </w:r>
      <w:proofErr w:type="gramEnd"/>
      <w:r w:rsidRPr="00D81F33">
        <w:t>415A77</w:t>
      </w:r>
      <w:r w:rsidRPr="00D81F33">
        <w:br/>
        <w:t>Marca divisiones de forma discreta, sin romper el estilo moderno.</w:t>
      </w:r>
    </w:p>
    <w:p w14:paraId="5BBB7771" w14:textId="77777777" w:rsidR="00D81F33" w:rsidRDefault="00D81F33" w:rsidP="00D81F33"/>
    <w:p w14:paraId="186B401B" w14:textId="162B6C58" w:rsidR="00D81F33" w:rsidRDefault="00D81F33" w:rsidP="00D81F33">
      <w:r w:rsidRPr="00D81F33">
        <w:drawing>
          <wp:inline distT="0" distB="0" distL="0" distR="0" wp14:anchorId="1AE81688" wp14:editId="5D9F67FF">
            <wp:extent cx="5579745" cy="2756535"/>
            <wp:effectExtent l="0" t="0" r="1905" b="5715"/>
            <wp:docPr id="125090066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900664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E92E" w14:textId="2E915555" w:rsidR="00D81F33" w:rsidRDefault="00D81F33" w:rsidP="00D81F33">
      <w:r w:rsidRPr="00D81F33">
        <w:drawing>
          <wp:inline distT="0" distB="0" distL="0" distR="0" wp14:anchorId="1883692F" wp14:editId="4B5A6F08">
            <wp:extent cx="5579745" cy="2753360"/>
            <wp:effectExtent l="0" t="0" r="1905" b="8890"/>
            <wp:docPr id="5637160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16034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D91A" w14:textId="7B15D7C2" w:rsidR="00D81F33" w:rsidRPr="00D81F33" w:rsidRDefault="00D81F33" w:rsidP="00D81F33">
      <w:r w:rsidRPr="00D81F33">
        <w:lastRenderedPageBreak/>
        <w:drawing>
          <wp:inline distT="0" distB="0" distL="0" distR="0" wp14:anchorId="10031CC0" wp14:editId="54C03DFB">
            <wp:extent cx="5579745" cy="2753360"/>
            <wp:effectExtent l="0" t="0" r="1905" b="8890"/>
            <wp:docPr id="32276221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62218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4F5D" w14:textId="77777777" w:rsidR="003E5F32" w:rsidRDefault="003E5F32"/>
    <w:sectPr w:rsidR="003E5F32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51C43"/>
    <w:multiLevelType w:val="multilevel"/>
    <w:tmpl w:val="F21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F13EF7"/>
    <w:multiLevelType w:val="multilevel"/>
    <w:tmpl w:val="B304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98636">
    <w:abstractNumId w:val="1"/>
  </w:num>
  <w:num w:numId="2" w16cid:durableId="2460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8A6"/>
    <w:rsid w:val="00110678"/>
    <w:rsid w:val="003E5F32"/>
    <w:rsid w:val="006B7006"/>
    <w:rsid w:val="00AE72B5"/>
    <w:rsid w:val="00B4239C"/>
    <w:rsid w:val="00D368A6"/>
    <w:rsid w:val="00D81F33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BA5CE"/>
  <w15:chartTrackingRefBased/>
  <w15:docId w15:val="{A71A1E65-0D48-473F-9D5C-F2B047AC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8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8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8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8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8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8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8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8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8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8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410</Words>
  <Characters>2255</Characters>
  <Application>Microsoft Office Word</Application>
  <DocSecurity>0</DocSecurity>
  <Lines>18</Lines>
  <Paragraphs>5</Paragraphs>
  <ScaleCrop>false</ScaleCrop>
  <Company>Aula Campus</Company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2</cp:revision>
  <dcterms:created xsi:type="dcterms:W3CDTF">2026-01-16T08:33:00Z</dcterms:created>
  <dcterms:modified xsi:type="dcterms:W3CDTF">2026-01-16T08:37:00Z</dcterms:modified>
</cp:coreProperties>
</file>