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8707114"/>
        <w:docPartObj>
          <w:docPartGallery w:val="Cover Pages"/>
          <w:docPartUnique/>
        </w:docPartObj>
      </w:sdtPr>
      <w:sdtEndPr>
        <w:rPr>
          <w:rFonts w:ascii="Aptos" w:hAnsi="Aptos"/>
          <w:b/>
          <w:bCs/>
        </w:rPr>
      </w:sdtEndPr>
      <w:sdtContent>
        <w:p w14:paraId="67A465E6" w14:textId="2B95285E" w:rsidR="00EA0CE7" w:rsidRDefault="00EA0CE7">
          <w:r>
            <w:rPr>
              <w:noProof/>
            </w:rPr>
            <mc:AlternateContent>
              <mc:Choice Requires="wpg">
                <w:drawing>
                  <wp:anchor distT="0" distB="0" distL="114300" distR="114300" simplePos="0" relativeHeight="251659264" behindDoc="1" locked="0" layoutInCell="1" allowOverlap="1" wp14:anchorId="28E615CD" wp14:editId="1DDF2CDF">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8E67A2D" w14:textId="2F9770CD" w:rsidR="00EA0CE7" w:rsidRDefault="00EA0CE7">
                                      <w:pPr>
                                        <w:pStyle w:val="Sinespaciado"/>
                                        <w:spacing w:before="120"/>
                                        <w:jc w:val="center"/>
                                        <w:rPr>
                                          <w:color w:val="FFFFFF" w:themeColor="background1"/>
                                        </w:rPr>
                                      </w:pPr>
                                      <w:r>
                                        <w:rPr>
                                          <w:color w:val="FFFFFF" w:themeColor="background1"/>
                                        </w:rPr>
                                        <w:t>YEHOR BURLACHENKO</w:t>
                                      </w:r>
                                    </w:p>
                                  </w:sdtContent>
                                </w:sdt>
                                <w:p w14:paraId="2CE9E10C" w14:textId="17509ACA" w:rsidR="00EA0CE7" w:rsidRDefault="00EA0CE7">
                                  <w:pPr>
                                    <w:pStyle w:val="Sinespaciado"/>
                                    <w:spacing w:before="120"/>
                                    <w:jc w:val="center"/>
                                    <w:rPr>
                                      <w:color w:val="FFFFFF" w:themeColor="background1"/>
                                    </w:rPr>
                                  </w:pPr>
                                  <w:r>
                                    <w:rPr>
                                      <w:caps/>
                                      <w:color w:val="FFFFFF" w:themeColor="background1"/>
                                    </w:rPr>
                                    <w:t>2DAM</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36B54E4" w14:textId="37CCD488" w:rsidR="00EA0CE7" w:rsidRDefault="00CE0186">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IPE2 – pRIMERA EVALUACI</w:t>
                                      </w:r>
                                      <w:r w:rsidR="00EF7205">
                                        <w:rPr>
                                          <w:rFonts w:asciiTheme="majorHAnsi" w:eastAsiaTheme="majorEastAsia" w:hAnsiTheme="majorHAnsi" w:cstheme="majorBidi"/>
                                          <w:caps/>
                                          <w:color w:val="156082" w:themeColor="accent1"/>
                                          <w:sz w:val="72"/>
                                          <w:szCs w:val="72"/>
                                        </w:rPr>
                                        <w:t>Ó</w:t>
                                      </w:r>
                                      <w:r>
                                        <w:rPr>
                                          <w:rFonts w:asciiTheme="majorHAnsi" w:eastAsiaTheme="majorEastAsia" w:hAnsiTheme="majorHAnsi" w:cstheme="majorBidi"/>
                                          <w:caps/>
                                          <w:color w:val="156082" w:themeColor="accent1"/>
                                          <w:sz w:val="72"/>
                                          <w:szCs w:val="72"/>
                                        </w:rPr>
                                        <w:t>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8E615C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8E67A2D" w14:textId="2F9770CD" w:rsidR="00EA0CE7" w:rsidRDefault="00EA0CE7">
                                <w:pPr>
                                  <w:pStyle w:val="Sinespaciado"/>
                                  <w:spacing w:before="120"/>
                                  <w:jc w:val="center"/>
                                  <w:rPr>
                                    <w:color w:val="FFFFFF" w:themeColor="background1"/>
                                  </w:rPr>
                                </w:pPr>
                                <w:r>
                                  <w:rPr>
                                    <w:color w:val="FFFFFF" w:themeColor="background1"/>
                                  </w:rPr>
                                  <w:t>YEHOR BURLACHENKO</w:t>
                                </w:r>
                              </w:p>
                            </w:sdtContent>
                          </w:sdt>
                          <w:p w14:paraId="2CE9E10C" w14:textId="17509ACA" w:rsidR="00EA0CE7" w:rsidRDefault="00EA0CE7">
                            <w:pPr>
                              <w:pStyle w:val="Sinespaciado"/>
                              <w:spacing w:before="120"/>
                              <w:jc w:val="center"/>
                              <w:rPr>
                                <w:color w:val="FFFFFF" w:themeColor="background1"/>
                              </w:rPr>
                            </w:pPr>
                            <w:r>
                              <w:rPr>
                                <w:caps/>
                                <w:color w:val="FFFFFF" w:themeColor="background1"/>
                              </w:rPr>
                              <w:t>2DAM</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36B54E4" w14:textId="37CCD488" w:rsidR="00EA0CE7" w:rsidRDefault="00CE0186">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IPE2 – pRIMERA EVALUACI</w:t>
                                </w:r>
                                <w:r w:rsidR="00EF7205">
                                  <w:rPr>
                                    <w:rFonts w:asciiTheme="majorHAnsi" w:eastAsiaTheme="majorEastAsia" w:hAnsiTheme="majorHAnsi" w:cstheme="majorBidi"/>
                                    <w:caps/>
                                    <w:color w:val="156082" w:themeColor="accent1"/>
                                    <w:sz w:val="72"/>
                                    <w:szCs w:val="72"/>
                                  </w:rPr>
                                  <w:t>Ó</w:t>
                                </w:r>
                                <w:r>
                                  <w:rPr>
                                    <w:rFonts w:asciiTheme="majorHAnsi" w:eastAsiaTheme="majorEastAsia" w:hAnsiTheme="majorHAnsi" w:cstheme="majorBidi"/>
                                    <w:caps/>
                                    <w:color w:val="156082" w:themeColor="accent1"/>
                                    <w:sz w:val="72"/>
                                    <w:szCs w:val="72"/>
                                  </w:rPr>
                                  <w:t>N</w:t>
                                </w:r>
                              </w:p>
                            </w:sdtContent>
                          </w:sdt>
                        </w:txbxContent>
                      </v:textbox>
                    </v:shape>
                    <w10:wrap anchorx="page" anchory="page"/>
                  </v:group>
                </w:pict>
              </mc:Fallback>
            </mc:AlternateContent>
          </w:r>
        </w:p>
        <w:p w14:paraId="2525742C" w14:textId="706755B6" w:rsidR="00EA0CE7" w:rsidRDefault="00EA0CE7">
          <w:pPr>
            <w:rPr>
              <w:rFonts w:ascii="Aptos" w:hAnsi="Aptos"/>
              <w:b/>
              <w:bCs/>
            </w:rPr>
          </w:pPr>
          <w:r>
            <w:rPr>
              <w:rFonts w:ascii="Aptos" w:hAnsi="Aptos"/>
              <w:b/>
              <w:bCs/>
            </w:rPr>
            <w:br w:type="page"/>
          </w:r>
        </w:p>
      </w:sdtContent>
    </w:sdt>
    <w:sdt>
      <w:sdtPr>
        <w:rPr>
          <w:rFonts w:asciiTheme="minorHAnsi" w:eastAsiaTheme="minorHAnsi" w:hAnsiTheme="minorHAnsi" w:cstheme="minorBidi"/>
          <w:b w:val="0"/>
          <w:color w:val="auto"/>
          <w:kern w:val="2"/>
          <w:sz w:val="24"/>
          <w:szCs w:val="24"/>
          <w:lang w:eastAsia="en-US"/>
          <w14:ligatures w14:val="standardContextual"/>
        </w:rPr>
        <w:id w:val="-1835831822"/>
        <w:docPartObj>
          <w:docPartGallery w:val="Table of Contents"/>
          <w:docPartUnique/>
        </w:docPartObj>
      </w:sdtPr>
      <w:sdtEndPr>
        <w:rPr>
          <w:bCs/>
        </w:rPr>
      </w:sdtEndPr>
      <w:sdtContent>
        <w:p w14:paraId="59C4C4CD" w14:textId="4325B1EB" w:rsidR="00743D23" w:rsidRDefault="00743D23" w:rsidP="00743D23">
          <w:pPr>
            <w:pStyle w:val="TtuloTDC"/>
            <w:jc w:val="center"/>
            <w:rPr>
              <w:rStyle w:val="Ttulo1Car"/>
              <w:b/>
              <w:bCs/>
            </w:rPr>
          </w:pPr>
          <w:r w:rsidRPr="00743D23">
            <w:rPr>
              <w:rStyle w:val="Ttulo1Car"/>
              <w:b/>
              <w:bCs/>
            </w:rPr>
            <w:t>INDICE</w:t>
          </w:r>
        </w:p>
        <w:p w14:paraId="5476FEE0" w14:textId="77777777" w:rsidR="00815DDC" w:rsidRPr="00815DDC" w:rsidRDefault="00815DDC" w:rsidP="00815DDC">
          <w:pPr>
            <w:rPr>
              <w:lang w:eastAsia="es-ES"/>
            </w:rPr>
          </w:pPr>
        </w:p>
        <w:p w14:paraId="16A8824C" w14:textId="1309D812" w:rsidR="00815DDC" w:rsidRPr="00815DDC" w:rsidRDefault="00743D23">
          <w:pPr>
            <w:pStyle w:val="TDC1"/>
            <w:tabs>
              <w:tab w:val="right" w:leader="dot" w:pos="8494"/>
            </w:tabs>
            <w:rPr>
              <w:rFonts w:eastAsiaTheme="minorEastAsia"/>
              <w:b/>
              <w:bCs/>
              <w:noProof/>
              <w:lang w:eastAsia="es-ES"/>
            </w:rPr>
          </w:pPr>
          <w:r w:rsidRPr="00815DDC">
            <w:rPr>
              <w:b/>
              <w:bCs/>
            </w:rPr>
            <w:fldChar w:fldCharType="begin"/>
          </w:r>
          <w:r w:rsidRPr="00815DDC">
            <w:rPr>
              <w:b/>
              <w:bCs/>
            </w:rPr>
            <w:instrText xml:space="preserve"> TOC \o "1-3" \h \z \u </w:instrText>
          </w:r>
          <w:r w:rsidRPr="00815DDC">
            <w:rPr>
              <w:b/>
              <w:bCs/>
            </w:rPr>
            <w:fldChar w:fldCharType="separate"/>
          </w:r>
          <w:hyperlink w:anchor="_Toc213743643" w:history="1">
            <w:r w:rsidR="00815DDC" w:rsidRPr="00815DDC">
              <w:rPr>
                <w:rStyle w:val="Hipervnculo"/>
                <w:b/>
                <w:bCs/>
                <w:noProof/>
              </w:rPr>
              <w:t>1. DENOMINACIÓN COMERCIAL DEL NEGOCIO.</w:t>
            </w:r>
            <w:r w:rsidR="00815DDC" w:rsidRPr="00815DDC">
              <w:rPr>
                <w:b/>
                <w:bCs/>
                <w:noProof/>
                <w:webHidden/>
              </w:rPr>
              <w:tab/>
            </w:r>
            <w:r w:rsidR="00815DDC" w:rsidRPr="00815DDC">
              <w:rPr>
                <w:b/>
                <w:bCs/>
                <w:noProof/>
                <w:webHidden/>
              </w:rPr>
              <w:fldChar w:fldCharType="begin"/>
            </w:r>
            <w:r w:rsidR="00815DDC" w:rsidRPr="00815DDC">
              <w:rPr>
                <w:b/>
                <w:bCs/>
                <w:noProof/>
                <w:webHidden/>
              </w:rPr>
              <w:instrText xml:space="preserve"> PAGEREF _Toc213743643 \h </w:instrText>
            </w:r>
            <w:r w:rsidR="00815DDC" w:rsidRPr="00815DDC">
              <w:rPr>
                <w:b/>
                <w:bCs/>
                <w:noProof/>
                <w:webHidden/>
              </w:rPr>
            </w:r>
            <w:r w:rsidR="00815DDC" w:rsidRPr="00815DDC">
              <w:rPr>
                <w:b/>
                <w:bCs/>
                <w:noProof/>
                <w:webHidden/>
              </w:rPr>
              <w:fldChar w:fldCharType="separate"/>
            </w:r>
            <w:r w:rsidR="003D03EB">
              <w:rPr>
                <w:b/>
                <w:bCs/>
                <w:noProof/>
                <w:webHidden/>
              </w:rPr>
              <w:t>2</w:t>
            </w:r>
            <w:r w:rsidR="00815DDC" w:rsidRPr="00815DDC">
              <w:rPr>
                <w:b/>
                <w:bCs/>
                <w:noProof/>
                <w:webHidden/>
              </w:rPr>
              <w:fldChar w:fldCharType="end"/>
            </w:r>
          </w:hyperlink>
        </w:p>
        <w:p w14:paraId="599B5E0C" w14:textId="23F5E36E" w:rsidR="00815DDC" w:rsidRPr="00815DDC" w:rsidRDefault="00815DDC">
          <w:pPr>
            <w:pStyle w:val="TDC1"/>
            <w:tabs>
              <w:tab w:val="right" w:leader="dot" w:pos="8494"/>
            </w:tabs>
            <w:rPr>
              <w:rFonts w:eastAsiaTheme="minorEastAsia"/>
              <w:b/>
              <w:bCs/>
              <w:noProof/>
              <w:lang w:eastAsia="es-ES"/>
            </w:rPr>
          </w:pPr>
          <w:hyperlink w:anchor="_Toc213743644" w:history="1">
            <w:r w:rsidRPr="00815DDC">
              <w:rPr>
                <w:rStyle w:val="Hipervnculo"/>
                <w:b/>
                <w:bCs/>
                <w:noProof/>
              </w:rPr>
              <w:t>2. LOGOTIPO</w:t>
            </w:r>
            <w:r w:rsidRPr="00815DDC">
              <w:rPr>
                <w:b/>
                <w:bCs/>
                <w:noProof/>
                <w:webHidden/>
              </w:rPr>
              <w:tab/>
            </w:r>
            <w:r w:rsidRPr="00815DDC">
              <w:rPr>
                <w:b/>
                <w:bCs/>
                <w:noProof/>
                <w:webHidden/>
              </w:rPr>
              <w:fldChar w:fldCharType="begin"/>
            </w:r>
            <w:r w:rsidRPr="00815DDC">
              <w:rPr>
                <w:b/>
                <w:bCs/>
                <w:noProof/>
                <w:webHidden/>
              </w:rPr>
              <w:instrText xml:space="preserve"> PAGEREF _Toc213743644 \h </w:instrText>
            </w:r>
            <w:r w:rsidRPr="00815DDC">
              <w:rPr>
                <w:b/>
                <w:bCs/>
                <w:noProof/>
                <w:webHidden/>
              </w:rPr>
            </w:r>
            <w:r w:rsidRPr="00815DDC">
              <w:rPr>
                <w:b/>
                <w:bCs/>
                <w:noProof/>
                <w:webHidden/>
              </w:rPr>
              <w:fldChar w:fldCharType="separate"/>
            </w:r>
            <w:r w:rsidR="003D03EB">
              <w:rPr>
                <w:b/>
                <w:bCs/>
                <w:noProof/>
                <w:webHidden/>
              </w:rPr>
              <w:t>2</w:t>
            </w:r>
            <w:r w:rsidRPr="00815DDC">
              <w:rPr>
                <w:b/>
                <w:bCs/>
                <w:noProof/>
                <w:webHidden/>
              </w:rPr>
              <w:fldChar w:fldCharType="end"/>
            </w:r>
          </w:hyperlink>
        </w:p>
        <w:p w14:paraId="3873D44B" w14:textId="6D3512E4" w:rsidR="00815DDC" w:rsidRPr="00815DDC" w:rsidRDefault="00815DDC">
          <w:pPr>
            <w:pStyle w:val="TDC1"/>
            <w:tabs>
              <w:tab w:val="right" w:leader="dot" w:pos="8494"/>
            </w:tabs>
            <w:rPr>
              <w:rFonts w:eastAsiaTheme="minorEastAsia"/>
              <w:b/>
              <w:bCs/>
              <w:noProof/>
              <w:lang w:eastAsia="es-ES"/>
            </w:rPr>
          </w:pPr>
          <w:hyperlink w:anchor="_Toc213743645" w:history="1">
            <w:r w:rsidRPr="00815DDC">
              <w:rPr>
                <w:rStyle w:val="Hipervnculo"/>
                <w:b/>
                <w:bCs/>
                <w:noProof/>
              </w:rPr>
              <w:t>3. PRESENTACIÓN, DESCRIPCIÓN Y DEFENSA DE TU IDEA EMPRESARIAL.</w:t>
            </w:r>
            <w:r w:rsidRPr="00815DDC">
              <w:rPr>
                <w:b/>
                <w:bCs/>
                <w:noProof/>
                <w:webHidden/>
              </w:rPr>
              <w:tab/>
            </w:r>
            <w:r w:rsidRPr="00815DDC">
              <w:rPr>
                <w:b/>
                <w:bCs/>
                <w:noProof/>
                <w:webHidden/>
              </w:rPr>
              <w:fldChar w:fldCharType="begin"/>
            </w:r>
            <w:r w:rsidRPr="00815DDC">
              <w:rPr>
                <w:b/>
                <w:bCs/>
                <w:noProof/>
                <w:webHidden/>
              </w:rPr>
              <w:instrText xml:space="preserve"> PAGEREF _Toc213743645 \h </w:instrText>
            </w:r>
            <w:r w:rsidRPr="00815DDC">
              <w:rPr>
                <w:b/>
                <w:bCs/>
                <w:noProof/>
                <w:webHidden/>
              </w:rPr>
            </w:r>
            <w:r w:rsidRPr="00815DDC">
              <w:rPr>
                <w:b/>
                <w:bCs/>
                <w:noProof/>
                <w:webHidden/>
              </w:rPr>
              <w:fldChar w:fldCharType="separate"/>
            </w:r>
            <w:r w:rsidR="003D03EB">
              <w:rPr>
                <w:b/>
                <w:bCs/>
                <w:noProof/>
                <w:webHidden/>
              </w:rPr>
              <w:t>2</w:t>
            </w:r>
            <w:r w:rsidRPr="00815DDC">
              <w:rPr>
                <w:b/>
                <w:bCs/>
                <w:noProof/>
                <w:webHidden/>
              </w:rPr>
              <w:fldChar w:fldCharType="end"/>
            </w:r>
          </w:hyperlink>
        </w:p>
        <w:p w14:paraId="4EA4043B" w14:textId="51ADFD85" w:rsidR="00815DDC" w:rsidRPr="00815DDC" w:rsidRDefault="00815DDC">
          <w:pPr>
            <w:pStyle w:val="TDC1"/>
            <w:tabs>
              <w:tab w:val="right" w:leader="dot" w:pos="8494"/>
            </w:tabs>
            <w:rPr>
              <w:rFonts w:eastAsiaTheme="minorEastAsia"/>
              <w:b/>
              <w:bCs/>
              <w:noProof/>
              <w:lang w:eastAsia="es-ES"/>
            </w:rPr>
          </w:pPr>
          <w:hyperlink w:anchor="_Toc213743646" w:history="1">
            <w:r w:rsidRPr="00815DDC">
              <w:rPr>
                <w:rStyle w:val="Hipervnculo"/>
                <w:b/>
                <w:bCs/>
                <w:noProof/>
              </w:rPr>
              <w:t>4. ADECUACIÓN A LOS PERFILES.</w:t>
            </w:r>
            <w:r w:rsidRPr="00815DDC">
              <w:rPr>
                <w:b/>
                <w:bCs/>
                <w:noProof/>
                <w:webHidden/>
              </w:rPr>
              <w:tab/>
            </w:r>
            <w:r w:rsidRPr="00815DDC">
              <w:rPr>
                <w:b/>
                <w:bCs/>
                <w:noProof/>
                <w:webHidden/>
              </w:rPr>
              <w:fldChar w:fldCharType="begin"/>
            </w:r>
            <w:r w:rsidRPr="00815DDC">
              <w:rPr>
                <w:b/>
                <w:bCs/>
                <w:noProof/>
                <w:webHidden/>
              </w:rPr>
              <w:instrText xml:space="preserve"> PAGEREF _Toc213743646 \h </w:instrText>
            </w:r>
            <w:r w:rsidRPr="00815DDC">
              <w:rPr>
                <w:b/>
                <w:bCs/>
                <w:noProof/>
                <w:webHidden/>
              </w:rPr>
            </w:r>
            <w:r w:rsidRPr="00815DDC">
              <w:rPr>
                <w:b/>
                <w:bCs/>
                <w:noProof/>
                <w:webHidden/>
              </w:rPr>
              <w:fldChar w:fldCharType="separate"/>
            </w:r>
            <w:r w:rsidR="003D03EB">
              <w:rPr>
                <w:b/>
                <w:bCs/>
                <w:noProof/>
                <w:webHidden/>
              </w:rPr>
              <w:t>4</w:t>
            </w:r>
            <w:r w:rsidRPr="00815DDC">
              <w:rPr>
                <w:b/>
                <w:bCs/>
                <w:noProof/>
                <w:webHidden/>
              </w:rPr>
              <w:fldChar w:fldCharType="end"/>
            </w:r>
          </w:hyperlink>
        </w:p>
        <w:p w14:paraId="0543341D" w14:textId="2F60170E" w:rsidR="00815DDC" w:rsidRPr="00815DDC" w:rsidRDefault="00815DDC">
          <w:pPr>
            <w:pStyle w:val="TDC1"/>
            <w:tabs>
              <w:tab w:val="right" w:leader="dot" w:pos="8494"/>
            </w:tabs>
            <w:rPr>
              <w:rFonts w:eastAsiaTheme="minorEastAsia"/>
              <w:b/>
              <w:bCs/>
              <w:noProof/>
              <w:lang w:eastAsia="es-ES"/>
            </w:rPr>
          </w:pPr>
          <w:hyperlink w:anchor="_Toc213743647" w:history="1">
            <w:r w:rsidRPr="00815DDC">
              <w:rPr>
                <w:rStyle w:val="Hipervnculo"/>
                <w:b/>
                <w:bCs/>
                <w:noProof/>
              </w:rPr>
              <w:t>5. IDENTIFICACIÓN DE LA CLIENTELA POTENCIAL Y ANÁLISIS DE LA COMPETENCIA</w:t>
            </w:r>
            <w:r w:rsidRPr="00815DDC">
              <w:rPr>
                <w:b/>
                <w:bCs/>
                <w:noProof/>
                <w:webHidden/>
              </w:rPr>
              <w:tab/>
            </w:r>
            <w:r w:rsidRPr="00815DDC">
              <w:rPr>
                <w:b/>
                <w:bCs/>
                <w:noProof/>
                <w:webHidden/>
              </w:rPr>
              <w:fldChar w:fldCharType="begin"/>
            </w:r>
            <w:r w:rsidRPr="00815DDC">
              <w:rPr>
                <w:b/>
                <w:bCs/>
                <w:noProof/>
                <w:webHidden/>
              </w:rPr>
              <w:instrText xml:space="preserve"> PAGEREF _Toc213743647 \h </w:instrText>
            </w:r>
            <w:r w:rsidRPr="00815DDC">
              <w:rPr>
                <w:b/>
                <w:bCs/>
                <w:noProof/>
                <w:webHidden/>
              </w:rPr>
            </w:r>
            <w:r w:rsidRPr="00815DDC">
              <w:rPr>
                <w:b/>
                <w:bCs/>
                <w:noProof/>
                <w:webHidden/>
              </w:rPr>
              <w:fldChar w:fldCharType="separate"/>
            </w:r>
            <w:r w:rsidR="003D03EB">
              <w:rPr>
                <w:b/>
                <w:bCs/>
                <w:noProof/>
                <w:webHidden/>
              </w:rPr>
              <w:t>4</w:t>
            </w:r>
            <w:r w:rsidRPr="00815DDC">
              <w:rPr>
                <w:b/>
                <w:bCs/>
                <w:noProof/>
                <w:webHidden/>
              </w:rPr>
              <w:fldChar w:fldCharType="end"/>
            </w:r>
          </w:hyperlink>
        </w:p>
        <w:p w14:paraId="7E32E67E" w14:textId="6FEF5D32" w:rsidR="00815DDC" w:rsidRPr="00815DDC" w:rsidRDefault="00815DDC">
          <w:pPr>
            <w:pStyle w:val="TDC1"/>
            <w:tabs>
              <w:tab w:val="right" w:leader="dot" w:pos="8494"/>
            </w:tabs>
            <w:rPr>
              <w:rFonts w:eastAsiaTheme="minorEastAsia"/>
              <w:b/>
              <w:bCs/>
              <w:noProof/>
              <w:lang w:eastAsia="es-ES"/>
            </w:rPr>
          </w:pPr>
          <w:hyperlink w:anchor="_Toc213743648" w:history="1">
            <w:r w:rsidRPr="00815DDC">
              <w:rPr>
                <w:rStyle w:val="Hipervnculo"/>
                <w:b/>
                <w:bCs/>
                <w:noProof/>
              </w:rPr>
              <w:t>6 ANÁLISIS DE PRODUCTOS/SERVICIOS. LÍNEAS DE NEGOCIO Y NECESIDADES QUE SATISFACEN</w:t>
            </w:r>
            <w:r w:rsidRPr="00815DDC">
              <w:rPr>
                <w:b/>
                <w:bCs/>
                <w:noProof/>
                <w:webHidden/>
              </w:rPr>
              <w:tab/>
            </w:r>
            <w:r w:rsidRPr="00815DDC">
              <w:rPr>
                <w:b/>
                <w:bCs/>
                <w:noProof/>
                <w:webHidden/>
              </w:rPr>
              <w:fldChar w:fldCharType="begin"/>
            </w:r>
            <w:r w:rsidRPr="00815DDC">
              <w:rPr>
                <w:b/>
                <w:bCs/>
                <w:noProof/>
                <w:webHidden/>
              </w:rPr>
              <w:instrText xml:space="preserve"> PAGEREF _Toc213743648 \h </w:instrText>
            </w:r>
            <w:r w:rsidRPr="00815DDC">
              <w:rPr>
                <w:b/>
                <w:bCs/>
                <w:noProof/>
                <w:webHidden/>
              </w:rPr>
            </w:r>
            <w:r w:rsidRPr="00815DDC">
              <w:rPr>
                <w:b/>
                <w:bCs/>
                <w:noProof/>
                <w:webHidden/>
              </w:rPr>
              <w:fldChar w:fldCharType="separate"/>
            </w:r>
            <w:r w:rsidR="003D03EB">
              <w:rPr>
                <w:b/>
                <w:bCs/>
                <w:noProof/>
                <w:webHidden/>
              </w:rPr>
              <w:t>10</w:t>
            </w:r>
            <w:r w:rsidRPr="00815DDC">
              <w:rPr>
                <w:b/>
                <w:bCs/>
                <w:noProof/>
                <w:webHidden/>
              </w:rPr>
              <w:fldChar w:fldCharType="end"/>
            </w:r>
          </w:hyperlink>
        </w:p>
        <w:p w14:paraId="01C16531" w14:textId="77477095" w:rsidR="00815DDC" w:rsidRPr="00815DDC" w:rsidRDefault="00815DDC">
          <w:pPr>
            <w:pStyle w:val="TDC1"/>
            <w:tabs>
              <w:tab w:val="right" w:leader="dot" w:pos="8494"/>
            </w:tabs>
            <w:rPr>
              <w:rFonts w:eastAsiaTheme="minorEastAsia"/>
              <w:b/>
              <w:bCs/>
              <w:noProof/>
              <w:lang w:eastAsia="es-ES"/>
            </w:rPr>
          </w:pPr>
          <w:hyperlink w:anchor="_Toc213743649" w:history="1">
            <w:r w:rsidRPr="00815DDC">
              <w:rPr>
                <w:rStyle w:val="Hipervnculo"/>
                <w:b/>
                <w:bCs/>
                <w:noProof/>
              </w:rPr>
              <w:t>7. PRECIOS DE VENTA DE CADA UNO DE NUESTROS PRODUCTOS/SERVICIOS</w:t>
            </w:r>
            <w:r w:rsidRPr="00815DDC">
              <w:rPr>
                <w:b/>
                <w:bCs/>
                <w:noProof/>
                <w:webHidden/>
              </w:rPr>
              <w:tab/>
            </w:r>
            <w:r w:rsidRPr="00815DDC">
              <w:rPr>
                <w:b/>
                <w:bCs/>
                <w:noProof/>
                <w:webHidden/>
              </w:rPr>
              <w:fldChar w:fldCharType="begin"/>
            </w:r>
            <w:r w:rsidRPr="00815DDC">
              <w:rPr>
                <w:b/>
                <w:bCs/>
                <w:noProof/>
                <w:webHidden/>
              </w:rPr>
              <w:instrText xml:space="preserve"> PAGEREF _Toc213743649 \h </w:instrText>
            </w:r>
            <w:r w:rsidRPr="00815DDC">
              <w:rPr>
                <w:b/>
                <w:bCs/>
                <w:noProof/>
                <w:webHidden/>
              </w:rPr>
            </w:r>
            <w:r w:rsidRPr="00815DDC">
              <w:rPr>
                <w:b/>
                <w:bCs/>
                <w:noProof/>
                <w:webHidden/>
              </w:rPr>
              <w:fldChar w:fldCharType="separate"/>
            </w:r>
            <w:r w:rsidR="003D03EB">
              <w:rPr>
                <w:b/>
                <w:bCs/>
                <w:noProof/>
                <w:webHidden/>
              </w:rPr>
              <w:t>12</w:t>
            </w:r>
            <w:r w:rsidRPr="00815DDC">
              <w:rPr>
                <w:b/>
                <w:bCs/>
                <w:noProof/>
                <w:webHidden/>
              </w:rPr>
              <w:fldChar w:fldCharType="end"/>
            </w:r>
          </w:hyperlink>
        </w:p>
        <w:p w14:paraId="7353AE30" w14:textId="29E625EF" w:rsidR="00815DDC" w:rsidRPr="00815DDC" w:rsidRDefault="00815DDC">
          <w:pPr>
            <w:pStyle w:val="TDC1"/>
            <w:tabs>
              <w:tab w:val="right" w:leader="dot" w:pos="8494"/>
            </w:tabs>
            <w:rPr>
              <w:rFonts w:eastAsiaTheme="minorEastAsia"/>
              <w:b/>
              <w:bCs/>
              <w:noProof/>
              <w:lang w:eastAsia="es-ES"/>
            </w:rPr>
          </w:pPr>
          <w:hyperlink w:anchor="_Toc213743650" w:history="1">
            <w:r w:rsidRPr="00815DDC">
              <w:rPr>
                <w:rStyle w:val="Hipervnculo"/>
                <w:b/>
                <w:bCs/>
                <w:noProof/>
              </w:rPr>
              <w:t>8.  EL PLAN DE COMUNICACIÓN Y DISTRIBUCIÓN</w:t>
            </w:r>
            <w:r w:rsidRPr="00815DDC">
              <w:rPr>
                <w:b/>
                <w:bCs/>
                <w:noProof/>
                <w:webHidden/>
              </w:rPr>
              <w:tab/>
            </w:r>
            <w:r w:rsidRPr="00815DDC">
              <w:rPr>
                <w:b/>
                <w:bCs/>
                <w:noProof/>
                <w:webHidden/>
              </w:rPr>
              <w:fldChar w:fldCharType="begin"/>
            </w:r>
            <w:r w:rsidRPr="00815DDC">
              <w:rPr>
                <w:b/>
                <w:bCs/>
                <w:noProof/>
                <w:webHidden/>
              </w:rPr>
              <w:instrText xml:space="preserve"> PAGEREF _Toc213743650 \h </w:instrText>
            </w:r>
            <w:r w:rsidRPr="00815DDC">
              <w:rPr>
                <w:b/>
                <w:bCs/>
                <w:noProof/>
                <w:webHidden/>
              </w:rPr>
            </w:r>
            <w:r w:rsidRPr="00815DDC">
              <w:rPr>
                <w:b/>
                <w:bCs/>
                <w:noProof/>
                <w:webHidden/>
              </w:rPr>
              <w:fldChar w:fldCharType="separate"/>
            </w:r>
            <w:r w:rsidR="003D03EB">
              <w:rPr>
                <w:b/>
                <w:bCs/>
                <w:noProof/>
                <w:webHidden/>
              </w:rPr>
              <w:t>15</w:t>
            </w:r>
            <w:r w:rsidRPr="00815DDC">
              <w:rPr>
                <w:b/>
                <w:bCs/>
                <w:noProof/>
                <w:webHidden/>
              </w:rPr>
              <w:fldChar w:fldCharType="end"/>
            </w:r>
          </w:hyperlink>
        </w:p>
        <w:p w14:paraId="6CBED7EB" w14:textId="6C4E59C7" w:rsidR="00743D23" w:rsidRDefault="00743D23">
          <w:r w:rsidRPr="00815DDC">
            <w:rPr>
              <w:b/>
              <w:bCs/>
            </w:rPr>
            <w:fldChar w:fldCharType="end"/>
          </w:r>
        </w:p>
      </w:sdtContent>
    </w:sdt>
    <w:p w14:paraId="1122394F" w14:textId="68FD3C8D" w:rsidR="00CF0336" w:rsidRPr="00815DDC" w:rsidRDefault="00743D23">
      <w:pPr>
        <w:rPr>
          <w:rFonts w:ascii="Aptos" w:hAnsi="Aptos"/>
          <w:b/>
          <w:bCs/>
          <w:u w:val="single"/>
        </w:rPr>
      </w:pPr>
      <w:r>
        <w:rPr>
          <w:rFonts w:ascii="Aptos" w:hAnsi="Aptos"/>
          <w:b/>
          <w:bCs/>
        </w:rPr>
        <w:br w:type="page"/>
      </w:r>
    </w:p>
    <w:p w14:paraId="731446B3" w14:textId="2A302409" w:rsidR="00CF0336" w:rsidRPr="0078173B" w:rsidRDefault="00743D23" w:rsidP="0078173B">
      <w:pPr>
        <w:jc w:val="center"/>
        <w:rPr>
          <w:b/>
          <w:bCs/>
          <w:sz w:val="32"/>
          <w:szCs w:val="32"/>
        </w:rPr>
      </w:pPr>
      <w:r w:rsidRPr="0078173B">
        <w:rPr>
          <w:b/>
          <w:bCs/>
          <w:sz w:val="32"/>
          <w:szCs w:val="32"/>
        </w:rPr>
        <w:lastRenderedPageBreak/>
        <w:t>PRIMERA PLANTILLA</w:t>
      </w:r>
    </w:p>
    <w:p w14:paraId="59E909E1" w14:textId="672C381E" w:rsidR="00A97DEE" w:rsidRPr="00EA0CE7" w:rsidRDefault="00694FF3" w:rsidP="00815DDC">
      <w:pPr>
        <w:pStyle w:val="Ttulo1"/>
      </w:pPr>
      <w:bookmarkStart w:id="0" w:name="_Toc213743643"/>
      <w:r>
        <w:t>1</w:t>
      </w:r>
      <w:r w:rsidR="00FF524C">
        <w:t xml:space="preserve">. </w:t>
      </w:r>
      <w:r w:rsidR="00A97DEE" w:rsidRPr="00EA0CE7">
        <w:t>DENOMINACIÓN COMERCIAL DEL NEGOCIO.</w:t>
      </w:r>
      <w:bookmarkEnd w:id="0"/>
    </w:p>
    <w:p w14:paraId="0E715D5F" w14:textId="424DB839" w:rsidR="00EF7205" w:rsidRPr="0078173B" w:rsidRDefault="00A97DEE" w:rsidP="0078173B">
      <w:pPr>
        <w:pStyle w:val="Prrafodelista"/>
        <w:spacing w:line="360" w:lineRule="auto"/>
        <w:ind w:left="0" w:firstLine="708"/>
        <w:rPr>
          <w:rFonts w:ascii="Aptos" w:hAnsi="Aptos"/>
        </w:rPr>
      </w:pPr>
      <w:proofErr w:type="spellStart"/>
      <w:r w:rsidRPr="002456B8">
        <w:rPr>
          <w:rFonts w:ascii="Aptos" w:hAnsi="Aptos"/>
        </w:rPr>
        <w:t>Orderly</w:t>
      </w:r>
      <w:proofErr w:type="spellEnd"/>
      <w:r w:rsidRPr="002456B8">
        <w:rPr>
          <w:rFonts w:ascii="Aptos" w:hAnsi="Aptos"/>
        </w:rPr>
        <w:t xml:space="preserve"> – es una aplicación para facilitar la vida para la gestión de la hostelería, relacionado con pedidos.</w:t>
      </w:r>
    </w:p>
    <w:p w14:paraId="42F1619B" w14:textId="3AA12B9D" w:rsidR="00EF7205" w:rsidRPr="00EF7205" w:rsidRDefault="00FF524C" w:rsidP="0078173B">
      <w:pPr>
        <w:pStyle w:val="Ttulo1"/>
      </w:pPr>
      <w:bookmarkStart w:id="1" w:name="_Toc213743644"/>
      <w:r>
        <w:t xml:space="preserve">2. </w:t>
      </w:r>
      <w:r w:rsidR="00A97DEE" w:rsidRPr="00EA0CE7">
        <w:t>LOGOTIPO</w:t>
      </w:r>
      <w:bookmarkEnd w:id="1"/>
    </w:p>
    <w:p w14:paraId="42007F70" w14:textId="77777777" w:rsidR="00A97DEE" w:rsidRDefault="00A97DEE" w:rsidP="00CE0186">
      <w:pPr>
        <w:pStyle w:val="Prrafodelista"/>
        <w:ind w:left="0"/>
        <w:jc w:val="center"/>
        <w:rPr>
          <w:rFonts w:ascii="Aptos" w:hAnsi="Aptos"/>
        </w:rPr>
      </w:pPr>
      <w:r w:rsidRPr="002456B8">
        <w:rPr>
          <w:rFonts w:ascii="Aptos" w:hAnsi="Aptos"/>
          <w:noProof/>
        </w:rPr>
        <w:drawing>
          <wp:inline distT="0" distB="0" distL="0" distR="0" wp14:anchorId="41C79A80" wp14:editId="5F16D179">
            <wp:extent cx="1552575" cy="1552575"/>
            <wp:effectExtent l="0" t="0" r="9525" b="9525"/>
            <wp:docPr id="67423449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4495" name="Imagen 1" descr="Logotip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p w14:paraId="64ABA1F7" w14:textId="77777777" w:rsidR="00EF7205" w:rsidRPr="00EF7205" w:rsidRDefault="00EF7205" w:rsidP="0078173B">
      <w:pPr>
        <w:pStyle w:val="Prrafodelista"/>
        <w:ind w:left="0"/>
        <w:rPr>
          <w:rFonts w:ascii="Aptos" w:hAnsi="Aptos"/>
        </w:rPr>
      </w:pPr>
    </w:p>
    <w:p w14:paraId="31A8DEDE" w14:textId="428FEDA6" w:rsidR="00EF7205" w:rsidRPr="00EF7205" w:rsidRDefault="00A97DEE" w:rsidP="00EF7205">
      <w:pPr>
        <w:pStyle w:val="Prrafodelista"/>
        <w:spacing w:line="360" w:lineRule="auto"/>
        <w:ind w:left="0" w:firstLine="709"/>
        <w:rPr>
          <w:rFonts w:ascii="Aptos" w:hAnsi="Aptos"/>
        </w:rPr>
      </w:pPr>
      <w:r w:rsidRPr="002456B8">
        <w:rPr>
          <w:rFonts w:ascii="Aptos" w:hAnsi="Aptos"/>
        </w:rPr>
        <w:t>El logotipo muestra unos cubiertos cruzados (tenedor y cuchillo), símbolo universal de la hostelería y la restauración, lo que refuerza la relación directa con la gestión de pedidos en este sector. El color naranja transmite energía, dinamismo y cercanía, además de asociarse con el apetito y la comida. El nombre “</w:t>
      </w:r>
      <w:proofErr w:type="spellStart"/>
      <w:r w:rsidRPr="002456B8">
        <w:rPr>
          <w:rFonts w:ascii="Aptos" w:hAnsi="Aptos"/>
        </w:rPr>
        <w:t>Orderly</w:t>
      </w:r>
      <w:proofErr w:type="spellEnd"/>
      <w:r w:rsidRPr="002456B8">
        <w:rPr>
          <w:rFonts w:ascii="Aptos" w:hAnsi="Aptos"/>
        </w:rPr>
        <w:t>” destaca la idea de orden y organización, valores centrales de la aplicación, mientras que el diseño minimalista y moderno lo hace fácilmente reconocible y adaptable al entorno digital.</w:t>
      </w:r>
    </w:p>
    <w:p w14:paraId="4B31A80F" w14:textId="18B9196F" w:rsidR="00A97DEE" w:rsidRPr="00EA0CE7" w:rsidRDefault="00EA0CE7" w:rsidP="00EF7205">
      <w:pPr>
        <w:pStyle w:val="Ttulo1"/>
      </w:pPr>
      <w:r>
        <w:t xml:space="preserve"> </w:t>
      </w:r>
      <w:bookmarkStart w:id="2" w:name="_Toc213743645"/>
      <w:r w:rsidR="001E4F02">
        <w:t>3</w:t>
      </w:r>
      <w:r w:rsidR="00FF524C">
        <w:t>.</w:t>
      </w:r>
      <w:r w:rsidR="001E4F02">
        <w:t xml:space="preserve"> </w:t>
      </w:r>
      <w:r w:rsidR="00A97DEE" w:rsidRPr="00EA0CE7">
        <w:t>PRESENTACIÓN, DESCRIPCIÓN Y DEFENSA DE TU IDEA EMPRESARIAL.</w:t>
      </w:r>
      <w:bookmarkEnd w:id="2"/>
    </w:p>
    <w:p w14:paraId="4B09379E"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La idea empresarial nace de la necesidad real de digitalización que enfrentan muchos bares y cafeterías en España. En este contexto, mi empresa —dedicada al desarrollo de software a medida— ha sido contratada por un bar local para diseñar e implementar una solución tecnológica integral que facilite la gestión diaria del negocio.</w:t>
      </w:r>
    </w:p>
    <w:p w14:paraId="3BA77F04"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 xml:space="preserve">El proyecto consiste en el desarrollo de una aplicación TPV (Terminal Punto de Venta) completamente personalizada, adaptada a las necesidades concretas del establecimiento. El sistema está pensado para optimizar el flujo de trabajo, </w:t>
      </w:r>
      <w:r w:rsidRPr="002456B8">
        <w:rPr>
          <w:rFonts w:ascii="Aptos" w:hAnsi="Aptos"/>
        </w:rPr>
        <w:lastRenderedPageBreak/>
        <w:t>reducir los errores humanos y mejorar la comunicación entre el personal de sala, la barra y la cocina.</w:t>
      </w:r>
    </w:p>
    <w:p w14:paraId="23C09565" w14:textId="77777777" w:rsidR="00A97DEE" w:rsidRPr="002456B8" w:rsidRDefault="00A97DEE" w:rsidP="00CE0186">
      <w:pPr>
        <w:pStyle w:val="Prrafodelista"/>
        <w:spacing w:line="360" w:lineRule="auto"/>
        <w:ind w:left="0"/>
        <w:jc w:val="both"/>
        <w:rPr>
          <w:rFonts w:ascii="Aptos" w:hAnsi="Aptos"/>
        </w:rPr>
      </w:pPr>
      <w:r w:rsidRPr="002456B8">
        <w:rPr>
          <w:rFonts w:ascii="Aptos" w:hAnsi="Aptos"/>
        </w:rPr>
        <w:t>La aplicación contará con tres componentes principales:</w:t>
      </w:r>
    </w:p>
    <w:p w14:paraId="2E300E79"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Aplicación móvil para el personal de servicio, que permitirá tomar pedidos directamente desde las mesas, añadir notas, modificar órdenes y enviarlas instantáneamente al sistema central, reduciendo los tiempos de espera y los errores de comunicación.</w:t>
      </w:r>
    </w:p>
    <w:p w14:paraId="04A7F614"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 xml:space="preserve">Interfaz para </w:t>
      </w:r>
      <w:proofErr w:type="spellStart"/>
      <w:r w:rsidRPr="002456B8">
        <w:rPr>
          <w:rFonts w:ascii="Aptos" w:hAnsi="Aptos"/>
        </w:rPr>
        <w:t>tablet</w:t>
      </w:r>
      <w:proofErr w:type="spellEnd"/>
      <w:r w:rsidRPr="002456B8">
        <w:rPr>
          <w:rFonts w:ascii="Aptos" w:hAnsi="Aptos"/>
        </w:rPr>
        <w:t xml:space="preserve"> utilizada en la barra o cocina, donde se mostrarán en tiempo real todos los pedidos, su estado y las actualizaciones que realicen los camareros. Esta parte permitirá una coordinación más fluida y una atención más rápida al cliente.</w:t>
      </w:r>
    </w:p>
    <w:p w14:paraId="3A9800A2"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Panel de gestión en PC, destinado al propietario o gerente del bar. Desde aquí se podrá controlar inventarios, registrar compras a proveedores, generar informes de ventas y analizar estadísticas para mejorar la toma de decisiones.</w:t>
      </w:r>
    </w:p>
    <w:p w14:paraId="745D167F"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El objetivo principal es ofrecer una herramienta que facilite la vida tanto a los trabajadores como al propietario del negocio, automatizando tareas repetitivas y centralizando toda la información del bar en un único sistema sincronizado. El propietario podrá, por ejemplo, hacer pedidos a proveedores o controlar el stock sin necesidad de revisar manualmente el almacén, ya que el sistema actualizará los niveles de inventario automáticamente tras cada venta.</w:t>
      </w:r>
    </w:p>
    <w:p w14:paraId="32350990"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 xml:space="preserve">Desde el punto de vista empresarial, esta propuesta tiene un gran potencial de crecimiento, ya que combina personalización, usabilidad y bajo coste, tres factores muy valorados por los pequeños negocios del sector hostelero. Además, la experiencia adquirida con este primer cliente permitirá a mi empresa ofrecer soluciones similares a otros establecimientos, adaptando el sistema </w:t>
      </w:r>
      <w:proofErr w:type="spellStart"/>
      <w:r w:rsidRPr="002456B8">
        <w:rPr>
          <w:rFonts w:ascii="Aptos" w:hAnsi="Aptos"/>
          <w:i/>
          <w:iCs/>
        </w:rPr>
        <w:t>Orderly</w:t>
      </w:r>
      <w:proofErr w:type="spellEnd"/>
      <w:r w:rsidRPr="002456B8">
        <w:rPr>
          <w:rFonts w:ascii="Aptos" w:hAnsi="Aptos"/>
        </w:rPr>
        <w:t xml:space="preserve"> a diferentes tamaños y necesidades.</w:t>
      </w:r>
    </w:p>
    <w:p w14:paraId="37BCA3DE" w14:textId="77777777" w:rsidR="00A97DEE" w:rsidRPr="002456B8" w:rsidRDefault="00A97DEE" w:rsidP="00CE0186">
      <w:pPr>
        <w:pStyle w:val="Prrafodelista"/>
        <w:spacing w:line="360" w:lineRule="auto"/>
        <w:ind w:left="0" w:firstLine="708"/>
        <w:jc w:val="both"/>
        <w:rPr>
          <w:rFonts w:ascii="Aptos" w:hAnsi="Aptos"/>
        </w:rPr>
      </w:pPr>
      <w:r w:rsidRPr="002456B8">
        <w:rPr>
          <w:rFonts w:ascii="Aptos" w:hAnsi="Aptos"/>
        </w:rPr>
        <w:t>En definitiva, se trata de un proyecto innovador y realista, que responde a las exigencias del mercado actual y demuestra la capacidad de mi empresa para ofrecer soluciones tecnológicas eficientes y escalables dentro del sector de la hostelería.</w:t>
      </w:r>
    </w:p>
    <w:p w14:paraId="5AE74B39" w14:textId="77777777" w:rsidR="00A97DEE" w:rsidRPr="002456B8" w:rsidRDefault="00A97DEE" w:rsidP="001E4F02">
      <w:pPr>
        <w:pStyle w:val="Prrafodelista"/>
        <w:ind w:left="0"/>
        <w:rPr>
          <w:rFonts w:ascii="Aptos" w:hAnsi="Aptos"/>
        </w:rPr>
      </w:pPr>
    </w:p>
    <w:p w14:paraId="763D9FCC" w14:textId="14F43C2E" w:rsidR="00A97DEE" w:rsidRPr="00EA0CE7" w:rsidRDefault="001E4F02" w:rsidP="00EF7205">
      <w:pPr>
        <w:pStyle w:val="Ttulo1"/>
      </w:pPr>
      <w:bookmarkStart w:id="3" w:name="_Toc213743646"/>
      <w:r>
        <w:lastRenderedPageBreak/>
        <w:t>4</w:t>
      </w:r>
      <w:r w:rsidR="00FF524C">
        <w:t>.</w:t>
      </w:r>
      <w:r>
        <w:t xml:space="preserve"> </w:t>
      </w:r>
      <w:r w:rsidR="00A97DEE" w:rsidRPr="00EA0CE7">
        <w:t>ADECUACIÓN A LOS PERFILES.</w:t>
      </w:r>
      <w:bookmarkEnd w:id="3"/>
    </w:p>
    <w:p w14:paraId="35284A00" w14:textId="3F0C004A" w:rsidR="00A97DEE" w:rsidRPr="002456B8" w:rsidRDefault="00A97DEE" w:rsidP="00EF7205">
      <w:pPr>
        <w:pStyle w:val="Prrafodelista"/>
        <w:spacing w:line="360" w:lineRule="auto"/>
        <w:ind w:left="0" w:firstLine="709"/>
        <w:rPr>
          <w:rFonts w:ascii="Aptos" w:hAnsi="Aptos"/>
        </w:rPr>
      </w:pPr>
      <w:r w:rsidRPr="002456B8">
        <w:rPr>
          <w:rFonts w:ascii="Aptos" w:hAnsi="Aptos"/>
        </w:rPr>
        <w:t>Esta aplicación no va a ser como las demás. Mi objetivo es crear una herramienta verdaderamente útil para los negocios de hostelería, adaptada a las necesidades reales de cada local. Soy estudiante del Grado Superior en Desarrollo de Aplicaciones Multiplataforma en Aula Campus, y desde hace tiempo me apasiona el desarrollo de software y la forma en que la tecnología puede mejorar el trabajo diario en los establecimientos.</w:t>
      </w:r>
      <w:r w:rsidR="00CE0186">
        <w:rPr>
          <w:rFonts w:ascii="Aptos" w:hAnsi="Aptos"/>
        </w:rPr>
        <w:t xml:space="preserve"> </w:t>
      </w:r>
      <w:r w:rsidRPr="002456B8">
        <w:rPr>
          <w:rFonts w:ascii="Aptos" w:hAnsi="Aptos"/>
        </w:rPr>
        <w:t xml:space="preserve">Aunque todavía estoy empezando mi carrera profesional, me considero una persona muy trabajadora y constante. </w:t>
      </w:r>
    </w:p>
    <w:p w14:paraId="65ABA343" w14:textId="77777777" w:rsidR="00A97DEE" w:rsidRPr="002456B8" w:rsidRDefault="00A97DEE" w:rsidP="00EF7205">
      <w:pPr>
        <w:pStyle w:val="Prrafodelista"/>
        <w:spacing w:line="360" w:lineRule="auto"/>
        <w:ind w:left="0" w:firstLine="709"/>
        <w:rPr>
          <w:rFonts w:ascii="Aptos" w:hAnsi="Aptos"/>
        </w:rPr>
      </w:pPr>
      <w:r w:rsidRPr="002456B8">
        <w:rPr>
          <w:rFonts w:ascii="Aptos" w:hAnsi="Aptos"/>
        </w:rPr>
        <w:t xml:space="preserve">Dedico muchas horas a investigar el mercado, entender cómo funcionan los negocios de hostelería y estudiar qué problemas pueden resolverse mediante soluciones digitales. Además, me gusta experimentar con diferentes </w:t>
      </w:r>
      <w:proofErr w:type="spellStart"/>
      <w:r w:rsidRPr="002456B8">
        <w:rPr>
          <w:rFonts w:ascii="Aptos" w:hAnsi="Aptos"/>
        </w:rPr>
        <w:t>frameworks</w:t>
      </w:r>
      <w:proofErr w:type="spellEnd"/>
      <w:r w:rsidRPr="002456B8">
        <w:rPr>
          <w:rFonts w:ascii="Aptos" w:hAnsi="Aptos"/>
        </w:rPr>
        <w:t xml:space="preserve"> y tecnologías, lo que me permite ampliar mis conocimientos y encontrar siempre la mejor forma de desarrollar cada parte del proyecto.</w:t>
      </w:r>
    </w:p>
    <w:p w14:paraId="04A32333" w14:textId="77777777" w:rsidR="00A97DEE" w:rsidRDefault="00A97DEE" w:rsidP="00EF7205">
      <w:pPr>
        <w:pStyle w:val="Prrafodelista"/>
        <w:spacing w:line="360" w:lineRule="auto"/>
        <w:ind w:left="0" w:firstLine="709"/>
        <w:rPr>
          <w:rFonts w:ascii="Aptos" w:hAnsi="Aptos"/>
        </w:rPr>
      </w:pPr>
      <w:r w:rsidRPr="002456B8">
        <w:rPr>
          <w:rFonts w:ascii="Aptos" w:hAnsi="Aptos"/>
        </w:rPr>
        <w:t>Gracias a esta combinación de aprendizaje, curiosidad y dedicación, puedo crear aplicaciones flexibles, intuitivas y totalmente personalizadas, diseñadas para facilitar la vida tanto a los trabajadores como a los dueños de los locales. Mi intención no es solo desarrollar un producto, sino ofrecer una solución tecnológica real, que aporte valor y mejore la eficiencia de los negocios.</w:t>
      </w:r>
    </w:p>
    <w:p w14:paraId="5E276DB2" w14:textId="77777777" w:rsidR="00EF7205" w:rsidRDefault="00EF7205" w:rsidP="00EF7205">
      <w:pPr>
        <w:pStyle w:val="Prrafodelista"/>
        <w:spacing w:line="360" w:lineRule="auto"/>
        <w:ind w:left="0" w:firstLine="709"/>
        <w:rPr>
          <w:rFonts w:ascii="Aptos" w:hAnsi="Aptos"/>
        </w:rPr>
      </w:pPr>
    </w:p>
    <w:p w14:paraId="3348D877" w14:textId="77777777" w:rsidR="00EF7205" w:rsidRDefault="00EF7205" w:rsidP="00EF7205">
      <w:pPr>
        <w:pStyle w:val="Prrafodelista"/>
        <w:spacing w:line="360" w:lineRule="auto"/>
        <w:ind w:left="0" w:firstLine="709"/>
        <w:rPr>
          <w:rFonts w:ascii="Aptos" w:hAnsi="Aptos"/>
        </w:rPr>
      </w:pPr>
    </w:p>
    <w:p w14:paraId="10291D92" w14:textId="77777777" w:rsidR="00EF7205" w:rsidRDefault="00EF7205" w:rsidP="00EF7205">
      <w:pPr>
        <w:pStyle w:val="Prrafodelista"/>
        <w:spacing w:line="360" w:lineRule="auto"/>
        <w:ind w:left="0" w:firstLine="709"/>
        <w:rPr>
          <w:rFonts w:ascii="Aptos" w:hAnsi="Aptos"/>
        </w:rPr>
      </w:pPr>
    </w:p>
    <w:p w14:paraId="7EE3A4D7" w14:textId="77777777" w:rsidR="00EF7205" w:rsidRDefault="00EF7205" w:rsidP="00EF7205">
      <w:pPr>
        <w:pStyle w:val="Prrafodelista"/>
        <w:spacing w:line="360" w:lineRule="auto"/>
        <w:ind w:left="0" w:firstLine="709"/>
        <w:rPr>
          <w:rFonts w:ascii="Aptos" w:hAnsi="Aptos"/>
        </w:rPr>
      </w:pPr>
    </w:p>
    <w:p w14:paraId="7CFE2667" w14:textId="77777777" w:rsidR="00EF7205" w:rsidRDefault="00EF7205" w:rsidP="00EF7205">
      <w:pPr>
        <w:pStyle w:val="Prrafodelista"/>
        <w:spacing w:line="360" w:lineRule="auto"/>
        <w:ind w:left="0" w:firstLine="709"/>
        <w:rPr>
          <w:rFonts w:ascii="Aptos" w:hAnsi="Aptos"/>
        </w:rPr>
      </w:pPr>
    </w:p>
    <w:p w14:paraId="75A0D451" w14:textId="77777777" w:rsidR="00EF7205" w:rsidRDefault="00EF7205" w:rsidP="00EF7205">
      <w:pPr>
        <w:pStyle w:val="Prrafodelista"/>
        <w:spacing w:line="360" w:lineRule="auto"/>
        <w:ind w:left="0" w:firstLine="709"/>
        <w:rPr>
          <w:rFonts w:ascii="Aptos" w:hAnsi="Aptos"/>
        </w:rPr>
      </w:pPr>
    </w:p>
    <w:p w14:paraId="7EB11FA8" w14:textId="77777777" w:rsidR="00EF7205" w:rsidRPr="002456B8" w:rsidRDefault="00EF7205" w:rsidP="00EF7205">
      <w:pPr>
        <w:pStyle w:val="Prrafodelista"/>
        <w:spacing w:line="360" w:lineRule="auto"/>
        <w:ind w:left="0" w:firstLine="709"/>
        <w:rPr>
          <w:rFonts w:ascii="Aptos" w:hAnsi="Aptos"/>
        </w:rPr>
      </w:pPr>
    </w:p>
    <w:p w14:paraId="415D72D0" w14:textId="5EA5F24D" w:rsidR="00EF7205" w:rsidRPr="00EF7205" w:rsidRDefault="001E4F02" w:rsidP="00FF524C">
      <w:pPr>
        <w:pStyle w:val="Ttulo1"/>
      </w:pPr>
      <w:bookmarkStart w:id="4" w:name="_Toc213743647"/>
      <w:r>
        <w:t>5</w:t>
      </w:r>
      <w:r w:rsidR="00FF524C">
        <w:t>.</w:t>
      </w:r>
      <w:r>
        <w:t xml:space="preserve"> </w:t>
      </w:r>
      <w:r w:rsidR="00A97DEE" w:rsidRPr="001E4F02">
        <w:t>IDENTIFICACIÓN DE LA CLIENTELA POTENCIAL Y ANÁLISIS DE LA COMPETENCIA</w:t>
      </w:r>
      <w:bookmarkEnd w:id="4"/>
    </w:p>
    <w:p w14:paraId="29B61C4B" w14:textId="66EB1DCF" w:rsidR="00A97DEE" w:rsidRPr="001E4F02" w:rsidRDefault="00EA0CE7" w:rsidP="00EF7205">
      <w:pPr>
        <w:pStyle w:val="Default"/>
        <w:spacing w:line="360" w:lineRule="auto"/>
        <w:rPr>
          <w:rFonts w:ascii="Aptos" w:hAnsi="Aptos"/>
          <w:b/>
          <w:bCs/>
        </w:rPr>
      </w:pPr>
      <w:r w:rsidRPr="001E4F02">
        <w:rPr>
          <w:rFonts w:ascii="Aptos" w:hAnsi="Aptos"/>
          <w:b/>
          <w:bCs/>
        </w:rPr>
        <w:t>5.1</w:t>
      </w:r>
      <w:r w:rsidR="00A97DEE" w:rsidRPr="001E4F02">
        <w:rPr>
          <w:rFonts w:ascii="Aptos" w:hAnsi="Aptos"/>
          <w:b/>
          <w:bCs/>
        </w:rPr>
        <w:t xml:space="preserve"> ¿Cuál es el tamaño actual del mercado? </w:t>
      </w:r>
    </w:p>
    <w:p w14:paraId="4A683932" w14:textId="77777777" w:rsidR="00A97DEE" w:rsidRPr="002456B8" w:rsidRDefault="00A97DEE" w:rsidP="00EF7205">
      <w:pPr>
        <w:pStyle w:val="Default"/>
        <w:spacing w:line="360" w:lineRule="auto"/>
        <w:ind w:firstLine="708"/>
        <w:rPr>
          <w:rFonts w:ascii="Aptos" w:hAnsi="Aptos"/>
        </w:rPr>
      </w:pPr>
      <w:r w:rsidRPr="002456B8">
        <w:rPr>
          <w:rFonts w:ascii="Aptos" w:hAnsi="Aptos"/>
        </w:rPr>
        <w:lastRenderedPageBreak/>
        <w:t xml:space="preserve">El mercado de la hostelería en España constituye uno de los pilares fundamentales de la economía nacional. Según los datos del Instituto Nacional de Estadística (INE), en 2024 el sector de la restauración y los servicios de comida superó los 40.000 millones de euros de facturación anual, con más de 300.000 establecimientos activos en todo el país. Dentro de este mercado, el segmento de las cafeterías, bares y restaurantes independientes representa más del 75 % del total. Este volumen de actividad demuestra la relevancia y amplitud del mercado potencial para sistemas de gestión digital como </w:t>
      </w:r>
      <w:proofErr w:type="spellStart"/>
      <w:r w:rsidRPr="002456B8">
        <w:rPr>
          <w:rFonts w:ascii="Aptos" w:hAnsi="Aptos"/>
          <w:i/>
          <w:iCs/>
        </w:rPr>
        <w:t>Orderly</w:t>
      </w:r>
      <w:proofErr w:type="spellEnd"/>
      <w:r w:rsidRPr="002456B8">
        <w:rPr>
          <w:rFonts w:ascii="Aptos" w:hAnsi="Aptos"/>
        </w:rPr>
        <w:t>.</w:t>
      </w:r>
    </w:p>
    <w:p w14:paraId="1B67113D" w14:textId="77777777" w:rsidR="00A97DEE" w:rsidRPr="001E4F02" w:rsidRDefault="00A97DEE" w:rsidP="00EF7205">
      <w:pPr>
        <w:pStyle w:val="Default"/>
        <w:spacing w:line="360" w:lineRule="auto"/>
        <w:rPr>
          <w:rFonts w:ascii="Aptos" w:hAnsi="Aptos"/>
          <w:b/>
          <w:bCs/>
        </w:rPr>
      </w:pPr>
    </w:p>
    <w:p w14:paraId="5C0D19B0" w14:textId="060C376D" w:rsidR="00A97DEE" w:rsidRPr="001E4F02" w:rsidRDefault="00EA0CE7" w:rsidP="00EF7205">
      <w:pPr>
        <w:pStyle w:val="Default"/>
        <w:spacing w:line="360" w:lineRule="auto"/>
        <w:rPr>
          <w:rFonts w:ascii="Aptos" w:hAnsi="Aptos"/>
          <w:b/>
          <w:bCs/>
        </w:rPr>
      </w:pPr>
      <w:r w:rsidRPr="001E4F02">
        <w:rPr>
          <w:rFonts w:ascii="Aptos" w:hAnsi="Aptos"/>
          <w:b/>
          <w:bCs/>
        </w:rPr>
        <w:t xml:space="preserve">5.2 </w:t>
      </w:r>
      <w:r w:rsidR="00A97DEE" w:rsidRPr="001E4F02">
        <w:rPr>
          <w:rFonts w:ascii="Aptos" w:hAnsi="Aptos"/>
          <w:b/>
          <w:bCs/>
        </w:rPr>
        <w:t xml:space="preserve">¿Cuáles son las previsiones y el potencial de crecimiento del sector? </w:t>
      </w:r>
    </w:p>
    <w:p w14:paraId="7D9F6E8B" w14:textId="77777777" w:rsidR="00A97DEE" w:rsidRPr="002456B8" w:rsidRDefault="00A97DEE" w:rsidP="00EF7205">
      <w:pPr>
        <w:pStyle w:val="Default"/>
        <w:spacing w:line="360" w:lineRule="auto"/>
        <w:ind w:firstLine="708"/>
        <w:rPr>
          <w:rFonts w:ascii="Aptos" w:hAnsi="Aptos"/>
          <w:i/>
          <w:iCs/>
        </w:rPr>
      </w:pPr>
      <w:r w:rsidRPr="002456B8">
        <w:rPr>
          <w:rFonts w:ascii="Aptos" w:hAnsi="Aptos"/>
        </w:rPr>
        <w:t xml:space="preserve">Las previsiones para los próximos años son positivas. Diversos informes, como el elaborado por Hostelería de España (2025), indican un crecimiento anual estimado del 4–5 % en el gasto en restauración, impulsado por la digitalización del sector, el turismo y los cambios en los hábitos de consumo. Además, se espera que para 2030 más del 80 % de los negocios de hostelería utilicen sistemas digitales de gestión y pedidos, lo que abre un amplio margen de expansión para soluciones tecnológicas como </w:t>
      </w:r>
      <w:proofErr w:type="spellStart"/>
      <w:r w:rsidRPr="002456B8">
        <w:rPr>
          <w:rFonts w:ascii="Aptos" w:hAnsi="Aptos"/>
          <w:i/>
          <w:iCs/>
        </w:rPr>
        <w:t>Orderly</w:t>
      </w:r>
      <w:proofErr w:type="spellEnd"/>
    </w:p>
    <w:p w14:paraId="6860C321" w14:textId="77777777" w:rsidR="00A97DEE" w:rsidRPr="002456B8" w:rsidRDefault="00A97DEE" w:rsidP="00EF7205">
      <w:pPr>
        <w:pStyle w:val="Default"/>
        <w:spacing w:line="360" w:lineRule="auto"/>
        <w:rPr>
          <w:rFonts w:ascii="Aptos" w:hAnsi="Aptos"/>
        </w:rPr>
      </w:pPr>
    </w:p>
    <w:p w14:paraId="632AB3E9" w14:textId="103E28EC" w:rsidR="00A97DEE" w:rsidRPr="001E4F02" w:rsidRDefault="00EA0CE7" w:rsidP="00EF7205">
      <w:pPr>
        <w:pStyle w:val="Default"/>
        <w:spacing w:line="360" w:lineRule="auto"/>
        <w:rPr>
          <w:rFonts w:ascii="Aptos" w:hAnsi="Aptos"/>
          <w:b/>
          <w:bCs/>
        </w:rPr>
      </w:pPr>
      <w:r w:rsidRPr="001E4F02">
        <w:rPr>
          <w:rFonts w:ascii="Aptos" w:hAnsi="Aptos"/>
          <w:b/>
          <w:bCs/>
        </w:rPr>
        <w:t>5</w:t>
      </w:r>
      <w:r w:rsidR="00A97DEE" w:rsidRPr="001E4F02">
        <w:rPr>
          <w:rFonts w:ascii="Aptos" w:hAnsi="Aptos"/>
          <w:b/>
          <w:bCs/>
        </w:rPr>
        <w:t>.3 ¿Estamos ante un mercado en expansión o está en decadencia?</w:t>
      </w:r>
    </w:p>
    <w:p w14:paraId="7844D333" w14:textId="77777777" w:rsidR="00A97DEE" w:rsidRDefault="00A97DEE" w:rsidP="00EF7205">
      <w:pPr>
        <w:pStyle w:val="Default"/>
        <w:spacing w:line="360" w:lineRule="auto"/>
        <w:ind w:firstLine="708"/>
        <w:jc w:val="both"/>
        <w:rPr>
          <w:rFonts w:ascii="Aptos" w:hAnsi="Aptos"/>
        </w:rPr>
      </w:pPr>
      <w:r w:rsidRPr="002456B8">
        <w:rPr>
          <w:rFonts w:ascii="Aptos" w:hAnsi="Aptos"/>
        </w:rPr>
        <w:t xml:space="preserve">Actualmente, el mercado se encuentra en plena expansión digital. Tras la pandemia, los negocios de restauración aceleraron su transformación tecnológica, adoptando herramientas para la gestión de pedidos, pagos, reservas y control de inventario. El aumento de la demanda de soluciones integradas, rápidas y adaptables evidencia un mercado dinámico y en crecimiento, especialmente en el ámbito de las pequeñas y medianas empresas de hostelería. </w:t>
      </w:r>
    </w:p>
    <w:p w14:paraId="7DCCE564" w14:textId="77777777" w:rsidR="00EA0CE7" w:rsidRDefault="00EA0CE7" w:rsidP="00EF7205">
      <w:pPr>
        <w:pStyle w:val="Default"/>
        <w:spacing w:line="360" w:lineRule="auto"/>
        <w:jc w:val="both"/>
        <w:rPr>
          <w:rFonts w:ascii="Aptos" w:hAnsi="Aptos"/>
        </w:rPr>
      </w:pPr>
    </w:p>
    <w:p w14:paraId="21692B8C" w14:textId="77777777" w:rsidR="00EF7205" w:rsidRPr="002456B8" w:rsidRDefault="00EF7205" w:rsidP="00EF7205">
      <w:pPr>
        <w:pStyle w:val="Default"/>
        <w:spacing w:line="360" w:lineRule="auto"/>
        <w:jc w:val="both"/>
        <w:rPr>
          <w:rFonts w:ascii="Aptos" w:hAnsi="Aptos"/>
        </w:rPr>
      </w:pPr>
    </w:p>
    <w:p w14:paraId="03673867" w14:textId="1DBF17C1" w:rsidR="00A97DEE" w:rsidRPr="001E4F02" w:rsidRDefault="00EA0CE7" w:rsidP="00EF7205">
      <w:pPr>
        <w:pStyle w:val="Default"/>
        <w:spacing w:line="360" w:lineRule="auto"/>
        <w:jc w:val="both"/>
        <w:rPr>
          <w:rFonts w:ascii="Aptos" w:hAnsi="Aptos"/>
          <w:b/>
          <w:bCs/>
        </w:rPr>
      </w:pPr>
      <w:r w:rsidRPr="001E4F02">
        <w:rPr>
          <w:rFonts w:ascii="Aptos" w:hAnsi="Aptos"/>
          <w:b/>
          <w:bCs/>
        </w:rPr>
        <w:t>5</w:t>
      </w:r>
      <w:r w:rsidR="00A97DEE" w:rsidRPr="001E4F02">
        <w:rPr>
          <w:rFonts w:ascii="Aptos" w:hAnsi="Aptos"/>
          <w:b/>
          <w:bCs/>
        </w:rPr>
        <w:t xml:space="preserve">.4 ¿Existen factores que puedan influenciar la actual estructura del mercado? </w:t>
      </w:r>
    </w:p>
    <w:p w14:paraId="29EB780C" w14:textId="77777777" w:rsidR="00A97DEE" w:rsidRPr="002456B8" w:rsidRDefault="00A97DEE" w:rsidP="00EF7205">
      <w:pPr>
        <w:pStyle w:val="Default"/>
        <w:spacing w:line="360" w:lineRule="auto"/>
        <w:ind w:firstLine="360"/>
        <w:jc w:val="both"/>
        <w:rPr>
          <w:rFonts w:ascii="Aptos" w:hAnsi="Aptos"/>
        </w:rPr>
      </w:pPr>
      <w:r w:rsidRPr="002456B8">
        <w:rPr>
          <w:rFonts w:ascii="Aptos" w:hAnsi="Aptos"/>
        </w:rPr>
        <w:t>Entre los principales factores que influyen en la estructura del mercado se encuentran:</w:t>
      </w:r>
    </w:p>
    <w:p w14:paraId="496939C7" w14:textId="77777777" w:rsidR="00A97DEE" w:rsidRPr="002456B8" w:rsidRDefault="00A97DEE" w:rsidP="00EF7205">
      <w:pPr>
        <w:pStyle w:val="Default"/>
        <w:numPr>
          <w:ilvl w:val="0"/>
          <w:numId w:val="2"/>
        </w:numPr>
        <w:spacing w:line="360" w:lineRule="auto"/>
        <w:jc w:val="both"/>
        <w:rPr>
          <w:rFonts w:ascii="Aptos" w:hAnsi="Aptos"/>
        </w:rPr>
      </w:pPr>
      <w:r w:rsidRPr="002456B8">
        <w:rPr>
          <w:rFonts w:ascii="Aptos" w:hAnsi="Aptos"/>
        </w:rPr>
        <w:t>La digitalización y la automatización de procesos, que se han convertido en una necesidad competitiva.</w:t>
      </w:r>
    </w:p>
    <w:p w14:paraId="64DA63D4" w14:textId="77777777" w:rsidR="00A97DEE" w:rsidRPr="002456B8" w:rsidRDefault="00A97DEE" w:rsidP="00EF7205">
      <w:pPr>
        <w:pStyle w:val="Default"/>
        <w:numPr>
          <w:ilvl w:val="0"/>
          <w:numId w:val="2"/>
        </w:numPr>
        <w:spacing w:line="360" w:lineRule="auto"/>
        <w:jc w:val="both"/>
        <w:rPr>
          <w:rFonts w:ascii="Aptos" w:hAnsi="Aptos"/>
        </w:rPr>
      </w:pPr>
      <w:r w:rsidRPr="002456B8">
        <w:rPr>
          <w:rFonts w:ascii="Aptos" w:hAnsi="Aptos"/>
        </w:rPr>
        <w:lastRenderedPageBreak/>
        <w:t>Los cambios en el comportamiento del consumidor, que exige rapidez, eficiencia y experiencias personalizadas.</w:t>
      </w:r>
    </w:p>
    <w:p w14:paraId="2934A25F" w14:textId="77777777" w:rsidR="00A97DEE" w:rsidRPr="002456B8" w:rsidRDefault="00A97DEE" w:rsidP="00EF7205">
      <w:pPr>
        <w:pStyle w:val="Default"/>
        <w:numPr>
          <w:ilvl w:val="0"/>
          <w:numId w:val="2"/>
        </w:numPr>
        <w:spacing w:line="360" w:lineRule="auto"/>
        <w:jc w:val="both"/>
        <w:rPr>
          <w:rFonts w:ascii="Aptos" w:hAnsi="Aptos"/>
        </w:rPr>
      </w:pPr>
      <w:r w:rsidRPr="002456B8">
        <w:rPr>
          <w:rFonts w:ascii="Aptos" w:hAnsi="Aptos"/>
        </w:rPr>
        <w:t>Las normativas laborales y sanitarias, que afectan a la organización interna de los establecimientos.</w:t>
      </w:r>
    </w:p>
    <w:p w14:paraId="0814F891" w14:textId="0721B0F5" w:rsidR="00A97DEE" w:rsidRDefault="00A97DEE" w:rsidP="00EF7205">
      <w:pPr>
        <w:pStyle w:val="Default"/>
        <w:numPr>
          <w:ilvl w:val="0"/>
          <w:numId w:val="2"/>
        </w:numPr>
        <w:spacing w:line="360" w:lineRule="auto"/>
        <w:jc w:val="both"/>
        <w:rPr>
          <w:rFonts w:ascii="Aptos" w:hAnsi="Aptos"/>
        </w:rPr>
      </w:pPr>
      <w:r w:rsidRPr="002456B8">
        <w:rPr>
          <w:rFonts w:ascii="Aptos" w:hAnsi="Aptos"/>
        </w:rPr>
        <w:t>La estacionalidad del turismo, especialmente en regiones como la Comunidad Valenciana, que condiciona la demanda de servicios hosteleros.</w:t>
      </w:r>
      <w:r w:rsidRPr="002456B8">
        <w:rPr>
          <w:rFonts w:ascii="Aptos" w:hAnsi="Aptos"/>
        </w:rPr>
        <w:br/>
        <w:t xml:space="preserve">Todos estos factores impulsan la necesidad de herramientas flexibles como </w:t>
      </w:r>
      <w:proofErr w:type="spellStart"/>
      <w:r w:rsidRPr="002456B8">
        <w:rPr>
          <w:rFonts w:ascii="Aptos" w:hAnsi="Aptos"/>
          <w:i/>
          <w:iCs/>
        </w:rPr>
        <w:t>Orderly</w:t>
      </w:r>
      <w:proofErr w:type="spellEnd"/>
      <w:r w:rsidRPr="002456B8">
        <w:rPr>
          <w:rFonts w:ascii="Aptos" w:hAnsi="Aptos"/>
        </w:rPr>
        <w:t>, capaces de adaptarse a diferentes tipos de negocios y cargas de trabajo.</w:t>
      </w:r>
    </w:p>
    <w:p w14:paraId="062BCC8F" w14:textId="77777777" w:rsidR="00EF7205" w:rsidRPr="00EF7205" w:rsidRDefault="00EF7205" w:rsidP="00EF7205">
      <w:pPr>
        <w:pStyle w:val="Default"/>
        <w:spacing w:line="360" w:lineRule="auto"/>
        <w:ind w:left="720"/>
        <w:jc w:val="both"/>
        <w:rPr>
          <w:rFonts w:ascii="Aptos" w:hAnsi="Aptos"/>
        </w:rPr>
      </w:pPr>
    </w:p>
    <w:p w14:paraId="279092BE" w14:textId="3EBDC614" w:rsidR="00A97DEE" w:rsidRPr="001E4F02" w:rsidRDefault="00EA0CE7" w:rsidP="00EF7205">
      <w:pPr>
        <w:pStyle w:val="Default"/>
        <w:spacing w:line="360" w:lineRule="auto"/>
        <w:jc w:val="both"/>
        <w:rPr>
          <w:rFonts w:ascii="Aptos" w:hAnsi="Aptos"/>
          <w:b/>
          <w:bCs/>
        </w:rPr>
      </w:pPr>
      <w:r w:rsidRPr="001E4F02">
        <w:rPr>
          <w:rFonts w:ascii="Aptos" w:hAnsi="Aptos"/>
          <w:b/>
          <w:bCs/>
        </w:rPr>
        <w:t>5</w:t>
      </w:r>
      <w:r w:rsidR="00A97DEE" w:rsidRPr="001E4F02">
        <w:rPr>
          <w:rFonts w:ascii="Aptos" w:hAnsi="Aptos"/>
          <w:b/>
          <w:bCs/>
        </w:rPr>
        <w:t>.5 Evaluación de la competencia existente en el mercado</w:t>
      </w:r>
    </w:p>
    <w:p w14:paraId="51A72A20" w14:textId="1A0F73E9" w:rsidR="00A97DEE" w:rsidRDefault="00A97DEE" w:rsidP="00EF7205">
      <w:pPr>
        <w:pStyle w:val="Default"/>
        <w:spacing w:line="360" w:lineRule="auto"/>
        <w:ind w:firstLine="708"/>
        <w:jc w:val="both"/>
        <w:rPr>
          <w:rFonts w:ascii="Aptos" w:hAnsi="Aptos"/>
        </w:rPr>
      </w:pPr>
      <w:r w:rsidRPr="002456B8">
        <w:rPr>
          <w:rFonts w:ascii="Aptos" w:hAnsi="Aptos"/>
        </w:rPr>
        <w:t xml:space="preserve">El mercado español cuenta con varios competidores relevantes, tanto nacionales como internacionales, como </w:t>
      </w:r>
      <w:proofErr w:type="spellStart"/>
      <w:r w:rsidRPr="002456B8">
        <w:rPr>
          <w:rFonts w:ascii="Aptos" w:hAnsi="Aptos"/>
        </w:rPr>
        <w:t>Glop</w:t>
      </w:r>
      <w:proofErr w:type="spellEnd"/>
      <w:r w:rsidRPr="002456B8">
        <w:rPr>
          <w:rFonts w:ascii="Aptos" w:hAnsi="Aptos"/>
        </w:rPr>
        <w:t xml:space="preserve">, </w:t>
      </w:r>
      <w:proofErr w:type="spellStart"/>
      <w:r w:rsidRPr="002456B8">
        <w:rPr>
          <w:rFonts w:ascii="Aptos" w:hAnsi="Aptos"/>
        </w:rPr>
        <w:t>Revo</w:t>
      </w:r>
      <w:proofErr w:type="spellEnd"/>
      <w:r w:rsidRPr="002456B8">
        <w:rPr>
          <w:rFonts w:ascii="Aptos" w:hAnsi="Aptos"/>
        </w:rPr>
        <w:t xml:space="preserve"> XEF, </w:t>
      </w:r>
      <w:proofErr w:type="spellStart"/>
      <w:r w:rsidRPr="002456B8">
        <w:rPr>
          <w:rFonts w:ascii="Aptos" w:hAnsi="Aptos"/>
        </w:rPr>
        <w:t>CoverManager</w:t>
      </w:r>
      <w:proofErr w:type="spellEnd"/>
      <w:r w:rsidRPr="002456B8">
        <w:rPr>
          <w:rFonts w:ascii="Aptos" w:hAnsi="Aptos"/>
        </w:rPr>
        <w:t xml:space="preserve">, Square, o </w:t>
      </w:r>
      <w:proofErr w:type="spellStart"/>
      <w:r w:rsidRPr="002456B8">
        <w:rPr>
          <w:rFonts w:ascii="Aptos" w:hAnsi="Aptos"/>
        </w:rPr>
        <w:t>Lightspeed</w:t>
      </w:r>
      <w:proofErr w:type="spellEnd"/>
      <w:r w:rsidRPr="002456B8">
        <w:rPr>
          <w:rFonts w:ascii="Aptos" w:hAnsi="Aptos"/>
        </w:rPr>
        <w:t xml:space="preserve"> POS. Sin embargo, la mayoría de estas soluciones están enfocadas en negocios grandes o requieren un coste elevado de suscripción. </w:t>
      </w:r>
      <w:proofErr w:type="spellStart"/>
      <w:r w:rsidRPr="002456B8">
        <w:rPr>
          <w:rFonts w:ascii="Aptos" w:hAnsi="Aptos"/>
          <w:i/>
          <w:iCs/>
        </w:rPr>
        <w:t>Orderly</w:t>
      </w:r>
      <w:proofErr w:type="spellEnd"/>
      <w:r w:rsidRPr="002456B8">
        <w:rPr>
          <w:rFonts w:ascii="Aptos" w:hAnsi="Aptos"/>
        </w:rPr>
        <w:t xml:space="preserve"> se diferencia por su enfoque en pequeños establecimientos, ofreciendo una solución más económica, intuitiva y adaptable, con sincronización en tiempo real entre dispositivos (ordenadores, </w:t>
      </w:r>
      <w:proofErr w:type="spellStart"/>
      <w:r w:rsidRPr="002456B8">
        <w:rPr>
          <w:rFonts w:ascii="Aptos" w:hAnsi="Aptos"/>
        </w:rPr>
        <w:t>tablets</w:t>
      </w:r>
      <w:proofErr w:type="spellEnd"/>
      <w:r w:rsidRPr="002456B8">
        <w:rPr>
          <w:rFonts w:ascii="Aptos" w:hAnsi="Aptos"/>
        </w:rPr>
        <w:t xml:space="preserve"> y móviles).</w:t>
      </w:r>
    </w:p>
    <w:p w14:paraId="724991AF" w14:textId="77777777" w:rsidR="00EF7205" w:rsidRPr="002456B8" w:rsidRDefault="00EF7205" w:rsidP="00EF7205">
      <w:pPr>
        <w:pStyle w:val="Default"/>
        <w:spacing w:line="360" w:lineRule="auto"/>
        <w:ind w:firstLine="708"/>
        <w:jc w:val="both"/>
        <w:rPr>
          <w:rFonts w:ascii="Aptos" w:hAnsi="Aptos"/>
        </w:rPr>
      </w:pPr>
    </w:p>
    <w:p w14:paraId="1507F481" w14:textId="63CF561D" w:rsidR="00A97DEE" w:rsidRPr="001E4F02" w:rsidRDefault="00EA0CE7" w:rsidP="00EF7205">
      <w:pPr>
        <w:pStyle w:val="Default"/>
        <w:spacing w:line="360" w:lineRule="auto"/>
        <w:jc w:val="both"/>
        <w:rPr>
          <w:rFonts w:ascii="Aptos" w:hAnsi="Aptos"/>
          <w:b/>
          <w:bCs/>
        </w:rPr>
      </w:pPr>
      <w:r w:rsidRPr="001E4F02">
        <w:rPr>
          <w:rFonts w:ascii="Aptos" w:hAnsi="Aptos"/>
          <w:b/>
          <w:bCs/>
        </w:rPr>
        <w:t>5</w:t>
      </w:r>
      <w:r w:rsidR="00A97DEE" w:rsidRPr="001E4F02">
        <w:rPr>
          <w:rFonts w:ascii="Aptos" w:hAnsi="Aptos"/>
          <w:b/>
          <w:bCs/>
        </w:rPr>
        <w:t xml:space="preserve">.6 ¿Ante qué barreras de entrada nos encontramos? ¿Cómo las podríamos solventar? </w:t>
      </w:r>
    </w:p>
    <w:p w14:paraId="6D3BBB66" w14:textId="77777777" w:rsidR="00A97DEE" w:rsidRPr="002456B8" w:rsidRDefault="00A97DEE" w:rsidP="00EF7205">
      <w:pPr>
        <w:pStyle w:val="Default"/>
        <w:spacing w:line="360" w:lineRule="auto"/>
        <w:ind w:firstLine="708"/>
        <w:jc w:val="both"/>
        <w:rPr>
          <w:rFonts w:ascii="Aptos" w:hAnsi="Aptos"/>
        </w:rPr>
      </w:pPr>
      <w:r w:rsidRPr="002456B8">
        <w:rPr>
          <w:rFonts w:ascii="Aptos" w:hAnsi="Aptos"/>
        </w:rPr>
        <w:t>Las principales barreras de entrada son:</w:t>
      </w:r>
    </w:p>
    <w:p w14:paraId="27911D49" w14:textId="77777777" w:rsidR="00A97DEE" w:rsidRPr="002456B8" w:rsidRDefault="00A97DEE" w:rsidP="00EF7205">
      <w:pPr>
        <w:pStyle w:val="Default"/>
        <w:numPr>
          <w:ilvl w:val="0"/>
          <w:numId w:val="3"/>
        </w:numPr>
        <w:spacing w:line="360" w:lineRule="auto"/>
        <w:jc w:val="both"/>
        <w:rPr>
          <w:rFonts w:ascii="Aptos" w:hAnsi="Aptos"/>
        </w:rPr>
      </w:pPr>
      <w:r w:rsidRPr="002456B8">
        <w:rPr>
          <w:rFonts w:ascii="Aptos" w:hAnsi="Aptos"/>
        </w:rPr>
        <w:t>Alta competencia tecnológica y presencia de marcas consolidadas.</w:t>
      </w:r>
    </w:p>
    <w:p w14:paraId="051D3C49" w14:textId="77777777" w:rsidR="00A97DEE" w:rsidRPr="002456B8" w:rsidRDefault="00A97DEE" w:rsidP="00EF7205">
      <w:pPr>
        <w:pStyle w:val="Default"/>
        <w:numPr>
          <w:ilvl w:val="0"/>
          <w:numId w:val="3"/>
        </w:numPr>
        <w:spacing w:line="360" w:lineRule="auto"/>
        <w:jc w:val="both"/>
        <w:rPr>
          <w:rFonts w:ascii="Aptos" w:hAnsi="Aptos"/>
        </w:rPr>
      </w:pPr>
      <w:r w:rsidRPr="002456B8">
        <w:rPr>
          <w:rFonts w:ascii="Aptos" w:hAnsi="Aptos"/>
        </w:rPr>
        <w:t>Costes iniciales de desarrollo y mantenimiento de la infraestructura de software.</w:t>
      </w:r>
    </w:p>
    <w:p w14:paraId="4D9E69ED" w14:textId="77777777" w:rsidR="00A97DEE" w:rsidRPr="002456B8" w:rsidRDefault="00A97DEE" w:rsidP="00EF7205">
      <w:pPr>
        <w:pStyle w:val="Default"/>
        <w:numPr>
          <w:ilvl w:val="0"/>
          <w:numId w:val="3"/>
        </w:numPr>
        <w:spacing w:line="360" w:lineRule="auto"/>
        <w:jc w:val="both"/>
        <w:rPr>
          <w:rFonts w:ascii="Aptos" w:hAnsi="Aptos"/>
        </w:rPr>
      </w:pPr>
      <w:r w:rsidRPr="002456B8">
        <w:rPr>
          <w:rFonts w:ascii="Aptos" w:hAnsi="Aptos"/>
        </w:rPr>
        <w:t>Resistencia al cambio por parte de algunos propietarios de negocios tradicionales.</w:t>
      </w:r>
    </w:p>
    <w:p w14:paraId="515285C9" w14:textId="77777777" w:rsidR="00A97DEE" w:rsidRPr="002456B8" w:rsidRDefault="00A97DEE" w:rsidP="00EF7205">
      <w:pPr>
        <w:pStyle w:val="Default"/>
        <w:spacing w:line="360" w:lineRule="auto"/>
        <w:ind w:firstLine="360"/>
        <w:jc w:val="both"/>
        <w:rPr>
          <w:rFonts w:ascii="Aptos" w:hAnsi="Aptos"/>
        </w:rPr>
      </w:pPr>
      <w:r w:rsidRPr="002456B8">
        <w:rPr>
          <w:rFonts w:ascii="Aptos" w:hAnsi="Aptos"/>
        </w:rPr>
        <w:t xml:space="preserve">Para solventarlas, </w:t>
      </w:r>
      <w:proofErr w:type="spellStart"/>
      <w:r w:rsidRPr="002456B8">
        <w:rPr>
          <w:rFonts w:ascii="Aptos" w:hAnsi="Aptos"/>
          <w:i/>
          <w:iCs/>
        </w:rPr>
        <w:t>Orderly</w:t>
      </w:r>
      <w:proofErr w:type="spellEnd"/>
      <w:r w:rsidRPr="002456B8">
        <w:rPr>
          <w:rFonts w:ascii="Aptos" w:hAnsi="Aptos"/>
        </w:rPr>
        <w:t xml:space="preserve"> apuesta por una estrategia de diferenciación basada en la simplicidad y personalización, ofreciendo versiones gratuitas o de bajo coste, formación para el personal y soporte técnico local en España.</w:t>
      </w:r>
    </w:p>
    <w:p w14:paraId="65E33DF1" w14:textId="77777777" w:rsidR="00A97DEE" w:rsidRPr="002456B8" w:rsidRDefault="00A97DEE" w:rsidP="00EF7205">
      <w:pPr>
        <w:pStyle w:val="Default"/>
        <w:spacing w:line="360" w:lineRule="auto"/>
        <w:jc w:val="both"/>
        <w:rPr>
          <w:rFonts w:ascii="Aptos" w:hAnsi="Aptos"/>
        </w:rPr>
      </w:pPr>
    </w:p>
    <w:p w14:paraId="59CC4328" w14:textId="1C47B3EC" w:rsidR="00A97DEE" w:rsidRPr="001E4F02" w:rsidRDefault="00EA0CE7" w:rsidP="00EF7205">
      <w:pPr>
        <w:pStyle w:val="Default"/>
        <w:spacing w:line="360" w:lineRule="auto"/>
        <w:jc w:val="both"/>
        <w:rPr>
          <w:rFonts w:ascii="Aptos" w:hAnsi="Aptos"/>
          <w:b/>
          <w:bCs/>
        </w:rPr>
      </w:pPr>
      <w:r w:rsidRPr="001E4F02">
        <w:rPr>
          <w:rFonts w:ascii="Aptos" w:hAnsi="Aptos"/>
          <w:b/>
          <w:bCs/>
        </w:rPr>
        <w:lastRenderedPageBreak/>
        <w:t>5</w:t>
      </w:r>
      <w:r w:rsidR="00A97DEE" w:rsidRPr="001E4F02">
        <w:rPr>
          <w:rFonts w:ascii="Aptos" w:hAnsi="Aptos"/>
          <w:b/>
          <w:bCs/>
        </w:rPr>
        <w:t xml:space="preserve">.7 ¿Cuál es nuestro público objetivo? Estudio del segmento social que compra habitualmente nuestro producto/servicio: edad, poder adquisitivo, nivel cultural, etc. </w:t>
      </w:r>
    </w:p>
    <w:p w14:paraId="0C3931FF" w14:textId="77777777" w:rsidR="00A97DEE" w:rsidRPr="002456B8" w:rsidRDefault="00A97DEE" w:rsidP="00EF7205">
      <w:pPr>
        <w:pStyle w:val="Default"/>
        <w:spacing w:line="360" w:lineRule="auto"/>
        <w:ind w:firstLine="708"/>
        <w:jc w:val="both"/>
        <w:rPr>
          <w:rFonts w:ascii="Aptos" w:hAnsi="Aptos"/>
        </w:rPr>
      </w:pPr>
      <w:r w:rsidRPr="002456B8">
        <w:rPr>
          <w:rFonts w:ascii="Aptos" w:hAnsi="Aptos"/>
        </w:rPr>
        <w:t xml:space="preserve">El público objetivo de </w:t>
      </w:r>
      <w:proofErr w:type="spellStart"/>
      <w:r w:rsidRPr="002456B8">
        <w:rPr>
          <w:rFonts w:ascii="Aptos" w:hAnsi="Aptos"/>
          <w:i/>
          <w:iCs/>
        </w:rPr>
        <w:t>Orderly</w:t>
      </w:r>
      <w:proofErr w:type="spellEnd"/>
      <w:r w:rsidRPr="002456B8">
        <w:rPr>
          <w:rFonts w:ascii="Aptos" w:hAnsi="Aptos"/>
        </w:rPr>
        <w:t xml:space="preserve"> son pequeñas y medianas empresas del sector hostelero —cafeterías, bares, restaurantes y hoteles— que buscan digitalizar sus operaciones sin grandes inversiones.</w:t>
      </w:r>
      <w:r w:rsidRPr="002456B8">
        <w:rPr>
          <w:rFonts w:ascii="Aptos" w:hAnsi="Aptos"/>
        </w:rPr>
        <w:br/>
        <w:t>A nivel social, los clientes potenciales son empresarios de entre 30 y 55 años, con nivel educativo medio o superior, interesados en la eficiencia y el control del negocio. El poder adquisitivo de este segmento es medio-alto, y la localización principal se concentra en zonas urbanas y turísticas como Valencia, Alicante, Málaga o Barcelona.</w:t>
      </w:r>
    </w:p>
    <w:p w14:paraId="093FBCA9" w14:textId="77777777" w:rsidR="00A97DEE" w:rsidRPr="002456B8" w:rsidRDefault="00A97DEE" w:rsidP="00EF7205">
      <w:pPr>
        <w:pStyle w:val="Default"/>
        <w:spacing w:line="360" w:lineRule="auto"/>
        <w:jc w:val="both"/>
        <w:rPr>
          <w:rFonts w:ascii="Aptos" w:hAnsi="Aptos"/>
        </w:rPr>
      </w:pPr>
    </w:p>
    <w:p w14:paraId="6D355BA2" w14:textId="51F339B7" w:rsidR="00A97DEE" w:rsidRPr="001E4F02" w:rsidRDefault="00EA0CE7" w:rsidP="00EF7205">
      <w:pPr>
        <w:pStyle w:val="Default"/>
        <w:spacing w:line="360" w:lineRule="auto"/>
        <w:jc w:val="both"/>
        <w:rPr>
          <w:rFonts w:ascii="Aptos" w:hAnsi="Aptos"/>
          <w:b/>
          <w:bCs/>
        </w:rPr>
      </w:pPr>
      <w:r w:rsidRPr="001E4F02">
        <w:rPr>
          <w:rFonts w:ascii="Aptos" w:hAnsi="Aptos"/>
          <w:b/>
          <w:bCs/>
        </w:rPr>
        <w:t>5</w:t>
      </w:r>
      <w:r w:rsidR="00A97DEE" w:rsidRPr="001E4F02">
        <w:rPr>
          <w:rFonts w:ascii="Aptos" w:hAnsi="Aptos"/>
          <w:b/>
          <w:bCs/>
        </w:rPr>
        <w:t>.8 Evaluación de la necesidad de compra de nuestro producto/servicio por parte de la clientela. ¿Es de uso imprescindible?</w:t>
      </w:r>
    </w:p>
    <w:p w14:paraId="0870A640" w14:textId="5DDE6FC2" w:rsidR="00A97DEE" w:rsidRPr="002456B8" w:rsidRDefault="00A97DEE" w:rsidP="00EF7205">
      <w:pPr>
        <w:pStyle w:val="Default"/>
        <w:spacing w:line="360" w:lineRule="auto"/>
        <w:ind w:firstLine="708"/>
        <w:jc w:val="both"/>
        <w:rPr>
          <w:rFonts w:ascii="Aptos" w:hAnsi="Aptos"/>
        </w:rPr>
      </w:pPr>
      <w:r w:rsidRPr="002456B8">
        <w:rPr>
          <w:rFonts w:ascii="Aptos" w:hAnsi="Aptos"/>
        </w:rPr>
        <w:t xml:space="preserve">La necesidad de un sistema de gestión como </w:t>
      </w:r>
      <w:proofErr w:type="spellStart"/>
      <w:r w:rsidRPr="002456B8">
        <w:rPr>
          <w:rFonts w:ascii="Aptos" w:hAnsi="Aptos"/>
          <w:i/>
          <w:iCs/>
        </w:rPr>
        <w:t>Orderly</w:t>
      </w:r>
      <w:proofErr w:type="spellEnd"/>
      <w:r w:rsidRPr="002456B8">
        <w:rPr>
          <w:rFonts w:ascii="Aptos" w:hAnsi="Aptos"/>
        </w:rPr>
        <w:t xml:space="preserve"> es alta y creciente. No se trata de un producto de lujo, sino de una herramienta casi imprescindible para mantener la competitividad en un entorno donde la digitalización define la calidad del servicio. Además, permite optimizar tiempos, reducir errores y mejorar la experiencia tanto del cliente como del empleado.</w:t>
      </w:r>
    </w:p>
    <w:p w14:paraId="45BCF98A" w14:textId="77777777" w:rsidR="001E4F02" w:rsidRDefault="001E4F02" w:rsidP="00EF7205">
      <w:pPr>
        <w:pStyle w:val="Default"/>
        <w:spacing w:line="360" w:lineRule="auto"/>
        <w:jc w:val="both"/>
        <w:rPr>
          <w:rFonts w:ascii="Aptos" w:hAnsi="Aptos"/>
          <w:b/>
          <w:bCs/>
        </w:rPr>
      </w:pPr>
    </w:p>
    <w:p w14:paraId="64A6998C" w14:textId="63D7C2B3" w:rsidR="00A97DEE" w:rsidRPr="001E4F02" w:rsidRDefault="00EA0CE7" w:rsidP="00EF7205">
      <w:pPr>
        <w:pStyle w:val="Default"/>
        <w:spacing w:line="360" w:lineRule="auto"/>
        <w:jc w:val="both"/>
        <w:rPr>
          <w:rFonts w:ascii="Aptos" w:hAnsi="Aptos"/>
          <w:b/>
          <w:bCs/>
        </w:rPr>
      </w:pPr>
      <w:r w:rsidRPr="001E4F02">
        <w:rPr>
          <w:rFonts w:ascii="Aptos" w:hAnsi="Aptos"/>
          <w:b/>
          <w:bCs/>
        </w:rPr>
        <w:t>5</w:t>
      </w:r>
      <w:r w:rsidR="00A97DEE" w:rsidRPr="001E4F02">
        <w:rPr>
          <w:rFonts w:ascii="Aptos" w:hAnsi="Aptos"/>
          <w:b/>
          <w:bCs/>
        </w:rPr>
        <w:t>.9 Nuestro producto/servicio, ¿se compra durante todo el año o es estacional, concentrándose en un período concreto del año?</w:t>
      </w:r>
    </w:p>
    <w:p w14:paraId="2D3055B6" w14:textId="59533329" w:rsidR="00A97DEE" w:rsidRPr="002456B8" w:rsidRDefault="00A97DEE" w:rsidP="00EF7205">
      <w:pPr>
        <w:pStyle w:val="Default"/>
        <w:spacing w:line="360" w:lineRule="auto"/>
        <w:ind w:firstLine="708"/>
        <w:jc w:val="both"/>
        <w:rPr>
          <w:rFonts w:ascii="Aptos" w:hAnsi="Aptos"/>
        </w:rPr>
      </w:pPr>
      <w:r w:rsidRPr="002456B8">
        <w:rPr>
          <w:rFonts w:ascii="Aptos" w:hAnsi="Aptos"/>
        </w:rPr>
        <w:t xml:space="preserve">A diferencia de otros sectores, el uso de </w:t>
      </w:r>
      <w:proofErr w:type="spellStart"/>
      <w:r w:rsidRPr="002456B8">
        <w:rPr>
          <w:rFonts w:ascii="Aptos" w:hAnsi="Aptos"/>
          <w:i/>
          <w:iCs/>
        </w:rPr>
        <w:t>Orderly</w:t>
      </w:r>
      <w:proofErr w:type="spellEnd"/>
      <w:r w:rsidRPr="002456B8">
        <w:rPr>
          <w:rFonts w:ascii="Aptos" w:hAnsi="Aptos"/>
        </w:rPr>
        <w:t xml:space="preserve"> no es estacional: los sistemas de gestión se utilizan durante todo el año. Sin embargo, el número de transacciones o pedidos puede aumentar en períodos turísticos o festivos, especialmente en comunidades costeras como la Valenciana. Por tanto, se trata de un producto de demanda continua, con picos de uso en verano y durante los fines de semana.</w:t>
      </w:r>
    </w:p>
    <w:p w14:paraId="3254F977" w14:textId="77777777" w:rsidR="00A97DEE" w:rsidRPr="002456B8" w:rsidRDefault="00A97DEE" w:rsidP="00A97DEE">
      <w:pPr>
        <w:pStyle w:val="Default"/>
        <w:jc w:val="both"/>
        <w:rPr>
          <w:rFonts w:ascii="Aptos" w:hAnsi="Aptos"/>
        </w:rPr>
      </w:pPr>
    </w:p>
    <w:p w14:paraId="0F6E9079" w14:textId="4BE5C01C" w:rsidR="00EF7205" w:rsidRDefault="00743D23" w:rsidP="00A97DEE">
      <w:pPr>
        <w:pStyle w:val="Default"/>
        <w:jc w:val="both"/>
        <w:rPr>
          <w:rFonts w:ascii="Aptos" w:hAnsi="Aptos"/>
          <w:b/>
          <w:bCs/>
        </w:rPr>
      </w:pPr>
      <w:r>
        <w:rPr>
          <w:rFonts w:ascii="Aptos" w:hAnsi="Aptos"/>
          <w:b/>
          <w:bCs/>
        </w:rPr>
        <w:t>5.10</w:t>
      </w:r>
      <w:r w:rsidR="00A97DEE" w:rsidRPr="001E4F02">
        <w:rPr>
          <w:rFonts w:ascii="Aptos" w:hAnsi="Aptos"/>
          <w:b/>
          <w:bCs/>
        </w:rPr>
        <w:t xml:space="preserve"> Análisis DAFO </w:t>
      </w:r>
    </w:p>
    <w:tbl>
      <w:tblPr>
        <w:tblStyle w:val="Tablaconcuadrcula"/>
        <w:tblW w:w="0" w:type="auto"/>
        <w:tblLook w:val="04A0" w:firstRow="1" w:lastRow="0" w:firstColumn="1" w:lastColumn="0" w:noHBand="0" w:noVBand="1"/>
      </w:tblPr>
      <w:tblGrid>
        <w:gridCol w:w="4247"/>
        <w:gridCol w:w="4247"/>
      </w:tblGrid>
      <w:tr w:rsidR="001E4F02" w14:paraId="72942C61" w14:textId="77777777">
        <w:tc>
          <w:tcPr>
            <w:tcW w:w="4247" w:type="dxa"/>
          </w:tcPr>
          <w:p w14:paraId="77081968" w14:textId="77777777" w:rsidR="001E4F02" w:rsidRPr="001E4F02" w:rsidRDefault="001E4F02" w:rsidP="001E4F02">
            <w:pPr>
              <w:pStyle w:val="Default"/>
              <w:jc w:val="both"/>
              <w:rPr>
                <w:rFonts w:ascii="Aptos" w:hAnsi="Aptos"/>
                <w:sz w:val="22"/>
                <w:szCs w:val="22"/>
              </w:rPr>
            </w:pPr>
            <w:r w:rsidRPr="001E4F02">
              <w:rPr>
                <w:rFonts w:ascii="Aptos" w:hAnsi="Aptos"/>
                <w:sz w:val="22"/>
                <w:szCs w:val="22"/>
              </w:rPr>
              <w:t>ANÁLISIS INTERNO</w:t>
            </w:r>
          </w:p>
          <w:p w14:paraId="58D2C54F" w14:textId="0CC39A6E" w:rsidR="001E4F02" w:rsidRPr="001E4F02" w:rsidRDefault="001E4F02" w:rsidP="001E4F02">
            <w:pPr>
              <w:pStyle w:val="Default"/>
              <w:jc w:val="both"/>
              <w:rPr>
                <w:rFonts w:ascii="Aptos" w:hAnsi="Aptos"/>
                <w:b/>
                <w:bCs/>
                <w:sz w:val="22"/>
                <w:szCs w:val="22"/>
              </w:rPr>
            </w:pPr>
            <w:r w:rsidRPr="001E4F02">
              <w:rPr>
                <w:rFonts w:ascii="Aptos" w:hAnsi="Aptos"/>
                <w:sz w:val="22"/>
                <w:szCs w:val="22"/>
              </w:rPr>
              <w:t>Fortalezas que tenemos</w:t>
            </w:r>
          </w:p>
        </w:tc>
        <w:tc>
          <w:tcPr>
            <w:tcW w:w="4247" w:type="dxa"/>
          </w:tcPr>
          <w:p w14:paraId="44775313" w14:textId="77777777" w:rsidR="001E4F02" w:rsidRPr="001E4F02" w:rsidRDefault="001E4F02" w:rsidP="001E4F02">
            <w:pPr>
              <w:pStyle w:val="Default"/>
              <w:jc w:val="both"/>
              <w:rPr>
                <w:rFonts w:ascii="Aptos" w:hAnsi="Aptos"/>
                <w:sz w:val="22"/>
                <w:szCs w:val="22"/>
              </w:rPr>
            </w:pPr>
            <w:r w:rsidRPr="001E4F02">
              <w:rPr>
                <w:rFonts w:ascii="Aptos" w:hAnsi="Aptos"/>
                <w:sz w:val="22"/>
                <w:szCs w:val="22"/>
              </w:rPr>
              <w:t>ANÁLISIS EXTERNO</w:t>
            </w:r>
          </w:p>
          <w:p w14:paraId="28E84B0E" w14:textId="30BAE030" w:rsidR="001E4F02" w:rsidRPr="001E4F02" w:rsidRDefault="001E4F02" w:rsidP="001E4F02">
            <w:pPr>
              <w:pStyle w:val="Default"/>
              <w:jc w:val="both"/>
              <w:rPr>
                <w:rFonts w:ascii="Aptos" w:hAnsi="Aptos"/>
                <w:b/>
                <w:bCs/>
                <w:sz w:val="22"/>
                <w:szCs w:val="22"/>
              </w:rPr>
            </w:pPr>
            <w:r w:rsidRPr="001E4F02">
              <w:rPr>
                <w:rFonts w:ascii="Aptos" w:hAnsi="Aptos"/>
                <w:sz w:val="22"/>
                <w:szCs w:val="22"/>
              </w:rPr>
              <w:t>Oportunidades del mercado</w:t>
            </w:r>
          </w:p>
        </w:tc>
      </w:tr>
      <w:tr w:rsidR="001E4F02" w14:paraId="285B2E3A" w14:textId="77777777">
        <w:tc>
          <w:tcPr>
            <w:tcW w:w="4247" w:type="dxa"/>
          </w:tcPr>
          <w:p w14:paraId="6B6F77DA" w14:textId="77777777" w:rsidR="001E4F02" w:rsidRPr="001E4F02" w:rsidRDefault="001E4F02" w:rsidP="001E4F02">
            <w:pPr>
              <w:pStyle w:val="Default"/>
              <w:numPr>
                <w:ilvl w:val="0"/>
                <w:numId w:val="4"/>
              </w:numPr>
              <w:jc w:val="both"/>
              <w:rPr>
                <w:rFonts w:ascii="Aptos" w:hAnsi="Aptos" w:cs="Arial"/>
                <w:sz w:val="22"/>
                <w:szCs w:val="22"/>
              </w:rPr>
            </w:pPr>
            <w:r w:rsidRPr="001E4F02">
              <w:rPr>
                <w:rFonts w:ascii="Aptos" w:hAnsi="Aptos" w:cs="Arial"/>
                <w:sz w:val="22"/>
                <w:szCs w:val="22"/>
              </w:rPr>
              <w:lastRenderedPageBreak/>
              <w:t>Sistema adaptable a diferentes tipos de establecimientos (bares, cafeterías, restaurantes).</w:t>
            </w:r>
          </w:p>
          <w:p w14:paraId="2E55C86D" w14:textId="77777777" w:rsidR="001E4F02" w:rsidRPr="001E4F02" w:rsidRDefault="001E4F02" w:rsidP="001E4F02">
            <w:pPr>
              <w:pStyle w:val="Default"/>
              <w:numPr>
                <w:ilvl w:val="0"/>
                <w:numId w:val="4"/>
              </w:numPr>
              <w:jc w:val="both"/>
              <w:rPr>
                <w:rFonts w:ascii="Aptos" w:hAnsi="Aptos" w:cs="Arial"/>
                <w:sz w:val="22"/>
                <w:szCs w:val="22"/>
              </w:rPr>
            </w:pPr>
            <w:r w:rsidRPr="001E4F02">
              <w:rPr>
                <w:rFonts w:ascii="Aptos" w:hAnsi="Aptos" w:cs="Arial"/>
                <w:sz w:val="22"/>
                <w:szCs w:val="22"/>
              </w:rPr>
              <w:t>Interfaz intuitiva y moderna, fácil de usar tanto en PC como en dispositivos móviles y tabletas.</w:t>
            </w:r>
          </w:p>
          <w:p w14:paraId="2BF6DC89" w14:textId="77777777" w:rsidR="001E4F02" w:rsidRPr="001E4F02" w:rsidRDefault="001E4F02" w:rsidP="001E4F02">
            <w:pPr>
              <w:pStyle w:val="Default"/>
              <w:numPr>
                <w:ilvl w:val="0"/>
                <w:numId w:val="4"/>
              </w:numPr>
              <w:jc w:val="both"/>
              <w:rPr>
                <w:rFonts w:ascii="Aptos" w:hAnsi="Aptos" w:cs="Arial"/>
                <w:sz w:val="22"/>
                <w:szCs w:val="22"/>
              </w:rPr>
            </w:pPr>
            <w:r w:rsidRPr="001E4F02">
              <w:rPr>
                <w:rFonts w:ascii="Aptos" w:hAnsi="Aptos" w:cs="Arial"/>
                <w:sz w:val="22"/>
                <w:szCs w:val="22"/>
              </w:rPr>
              <w:t xml:space="preserve">Sincronización en tiempo real entre varios dispositivos (móvil, </w:t>
            </w:r>
            <w:proofErr w:type="spellStart"/>
            <w:r w:rsidRPr="001E4F02">
              <w:rPr>
                <w:rFonts w:ascii="Aptos" w:hAnsi="Aptos" w:cs="Arial"/>
                <w:sz w:val="22"/>
                <w:szCs w:val="22"/>
              </w:rPr>
              <w:t>tablet</w:t>
            </w:r>
            <w:proofErr w:type="spellEnd"/>
            <w:r w:rsidRPr="001E4F02">
              <w:rPr>
                <w:rFonts w:ascii="Aptos" w:hAnsi="Aptos" w:cs="Arial"/>
                <w:sz w:val="22"/>
                <w:szCs w:val="22"/>
              </w:rPr>
              <w:t xml:space="preserve"> y ordenador).</w:t>
            </w:r>
          </w:p>
          <w:p w14:paraId="38772C91" w14:textId="77777777" w:rsidR="001E4F02" w:rsidRPr="001E4F02" w:rsidRDefault="001E4F02" w:rsidP="001E4F02">
            <w:pPr>
              <w:pStyle w:val="Default"/>
              <w:numPr>
                <w:ilvl w:val="0"/>
                <w:numId w:val="4"/>
              </w:numPr>
              <w:jc w:val="both"/>
              <w:rPr>
                <w:rFonts w:ascii="Aptos" w:hAnsi="Aptos" w:cs="Arial"/>
                <w:sz w:val="22"/>
                <w:szCs w:val="22"/>
              </w:rPr>
            </w:pPr>
            <w:r w:rsidRPr="001E4F02">
              <w:rPr>
                <w:rFonts w:ascii="Aptos" w:hAnsi="Aptos" w:cs="Arial"/>
                <w:sz w:val="22"/>
                <w:szCs w:val="22"/>
              </w:rPr>
              <w:t>Coste de implementación bajo en comparación con competidores consolidados.</w:t>
            </w:r>
          </w:p>
          <w:p w14:paraId="4EF58460" w14:textId="77777777" w:rsidR="001E4F02" w:rsidRPr="001E4F02" w:rsidRDefault="001E4F02" w:rsidP="001E4F02">
            <w:pPr>
              <w:pStyle w:val="Default"/>
              <w:numPr>
                <w:ilvl w:val="0"/>
                <w:numId w:val="4"/>
              </w:numPr>
              <w:jc w:val="both"/>
              <w:rPr>
                <w:rFonts w:ascii="Aptos" w:hAnsi="Aptos" w:cs="Arial"/>
                <w:sz w:val="22"/>
                <w:szCs w:val="22"/>
              </w:rPr>
            </w:pPr>
            <w:r w:rsidRPr="001E4F02">
              <w:rPr>
                <w:rFonts w:ascii="Aptos" w:hAnsi="Aptos" w:cs="Arial"/>
                <w:sz w:val="22"/>
                <w:szCs w:val="22"/>
              </w:rPr>
              <w:t>Desarrollo propio y posibilidad de personalización según las necesidades del cliente.</w:t>
            </w:r>
          </w:p>
          <w:p w14:paraId="3BE43E94" w14:textId="77777777" w:rsidR="001E4F02" w:rsidRPr="001E4F02" w:rsidRDefault="001E4F02" w:rsidP="001E4F02">
            <w:pPr>
              <w:pStyle w:val="Default"/>
              <w:numPr>
                <w:ilvl w:val="0"/>
                <w:numId w:val="4"/>
              </w:numPr>
              <w:jc w:val="both"/>
              <w:rPr>
                <w:rFonts w:ascii="Aptos" w:hAnsi="Aptos" w:cs="Arial"/>
                <w:sz w:val="22"/>
                <w:szCs w:val="22"/>
              </w:rPr>
            </w:pPr>
            <w:r w:rsidRPr="001E4F02">
              <w:rPr>
                <w:rFonts w:ascii="Aptos" w:hAnsi="Aptos" w:cs="Arial"/>
                <w:sz w:val="22"/>
                <w:szCs w:val="22"/>
              </w:rPr>
              <w:t>Enfoque en la simplicidad y la eficiencia del trabajo del personal.</w:t>
            </w:r>
          </w:p>
          <w:p w14:paraId="39776C57" w14:textId="77777777" w:rsidR="001E4F02" w:rsidRPr="001E4F02" w:rsidRDefault="001E4F02" w:rsidP="001E4F02">
            <w:pPr>
              <w:pStyle w:val="Default"/>
              <w:jc w:val="both"/>
              <w:rPr>
                <w:rFonts w:ascii="Aptos" w:hAnsi="Aptos"/>
                <w:b/>
                <w:bCs/>
                <w:sz w:val="22"/>
                <w:szCs w:val="22"/>
              </w:rPr>
            </w:pPr>
          </w:p>
        </w:tc>
        <w:tc>
          <w:tcPr>
            <w:tcW w:w="4247" w:type="dxa"/>
          </w:tcPr>
          <w:p w14:paraId="360480A7" w14:textId="77777777" w:rsidR="001E4F02" w:rsidRPr="001E4F02" w:rsidRDefault="001E4F02" w:rsidP="001E4F02">
            <w:pPr>
              <w:pStyle w:val="Default"/>
              <w:numPr>
                <w:ilvl w:val="0"/>
                <w:numId w:val="4"/>
              </w:numPr>
              <w:jc w:val="both"/>
              <w:rPr>
                <w:rFonts w:ascii="Aptos" w:hAnsi="Aptos" w:cs="Wingdings"/>
                <w:sz w:val="22"/>
                <w:szCs w:val="22"/>
              </w:rPr>
            </w:pPr>
            <w:r w:rsidRPr="001E4F02">
              <w:rPr>
                <w:rFonts w:ascii="Aptos" w:hAnsi="Aptos" w:cs="Wingdings"/>
                <w:sz w:val="22"/>
                <w:szCs w:val="22"/>
              </w:rPr>
              <w:t>Crecimiento constante del sector hostelero en España y aumento de la digitalización.</w:t>
            </w:r>
          </w:p>
          <w:p w14:paraId="65C858DD" w14:textId="77777777" w:rsidR="001E4F02" w:rsidRPr="001E4F02" w:rsidRDefault="001E4F02" w:rsidP="001E4F02">
            <w:pPr>
              <w:pStyle w:val="Default"/>
              <w:numPr>
                <w:ilvl w:val="0"/>
                <w:numId w:val="4"/>
              </w:numPr>
              <w:jc w:val="both"/>
              <w:rPr>
                <w:rFonts w:ascii="Aptos" w:hAnsi="Aptos" w:cs="Wingdings"/>
                <w:sz w:val="22"/>
                <w:szCs w:val="22"/>
              </w:rPr>
            </w:pPr>
            <w:r w:rsidRPr="001E4F02">
              <w:rPr>
                <w:rFonts w:ascii="Aptos" w:hAnsi="Aptos" w:cs="Wingdings"/>
                <w:sz w:val="22"/>
                <w:szCs w:val="22"/>
              </w:rPr>
              <w:t>Incremento de la demanda de herramientas tecnológicas accesibles para pymes.</w:t>
            </w:r>
          </w:p>
          <w:p w14:paraId="5205FA17" w14:textId="77777777" w:rsidR="001E4F02" w:rsidRPr="001E4F02" w:rsidRDefault="001E4F02" w:rsidP="001E4F02">
            <w:pPr>
              <w:pStyle w:val="Default"/>
              <w:numPr>
                <w:ilvl w:val="0"/>
                <w:numId w:val="4"/>
              </w:numPr>
              <w:jc w:val="both"/>
              <w:rPr>
                <w:rFonts w:ascii="Aptos" w:hAnsi="Aptos" w:cs="Wingdings"/>
                <w:sz w:val="22"/>
                <w:szCs w:val="22"/>
              </w:rPr>
            </w:pPr>
            <w:r w:rsidRPr="001E4F02">
              <w:rPr>
                <w:rFonts w:ascii="Aptos" w:hAnsi="Aptos" w:cs="Wingdings"/>
                <w:sz w:val="22"/>
                <w:szCs w:val="22"/>
              </w:rPr>
              <w:t>Tendencia hacia la automatización y optimización del servicio al cliente.</w:t>
            </w:r>
          </w:p>
          <w:p w14:paraId="4A581C19" w14:textId="77777777" w:rsidR="001E4F02" w:rsidRPr="001E4F02" w:rsidRDefault="001E4F02" w:rsidP="001E4F02">
            <w:pPr>
              <w:pStyle w:val="Default"/>
              <w:numPr>
                <w:ilvl w:val="0"/>
                <w:numId w:val="4"/>
              </w:numPr>
              <w:jc w:val="both"/>
              <w:rPr>
                <w:rFonts w:ascii="Aptos" w:hAnsi="Aptos" w:cs="Wingdings"/>
                <w:sz w:val="22"/>
                <w:szCs w:val="22"/>
              </w:rPr>
            </w:pPr>
            <w:r w:rsidRPr="001E4F02">
              <w:rPr>
                <w:rFonts w:ascii="Aptos" w:hAnsi="Aptos" w:cs="Wingdings"/>
                <w:sz w:val="22"/>
                <w:szCs w:val="22"/>
              </w:rPr>
              <w:t>Posibilidad de colaboración con asociaciones de hostelería y cámaras de comercio locales.</w:t>
            </w:r>
          </w:p>
          <w:p w14:paraId="313AB975" w14:textId="77777777" w:rsidR="001E4F02" w:rsidRPr="001E4F02" w:rsidRDefault="001E4F02" w:rsidP="001E4F02">
            <w:pPr>
              <w:pStyle w:val="Default"/>
              <w:numPr>
                <w:ilvl w:val="0"/>
                <w:numId w:val="4"/>
              </w:numPr>
              <w:jc w:val="both"/>
              <w:rPr>
                <w:rFonts w:ascii="Aptos" w:hAnsi="Aptos" w:cs="Wingdings"/>
                <w:sz w:val="22"/>
                <w:szCs w:val="22"/>
              </w:rPr>
            </w:pPr>
            <w:r w:rsidRPr="001E4F02">
              <w:rPr>
                <w:rFonts w:ascii="Aptos" w:hAnsi="Aptos" w:cs="Wingdings"/>
                <w:sz w:val="22"/>
                <w:szCs w:val="22"/>
              </w:rPr>
              <w:t>Expansión hacia mercados internacionales o turísticos (Portugal, Italia, Francia).</w:t>
            </w:r>
          </w:p>
          <w:p w14:paraId="35841D0C" w14:textId="77777777" w:rsidR="001E4F02" w:rsidRPr="001E4F02" w:rsidRDefault="001E4F02" w:rsidP="001E4F02">
            <w:pPr>
              <w:pStyle w:val="Default"/>
              <w:jc w:val="both"/>
              <w:rPr>
                <w:rFonts w:ascii="Aptos" w:hAnsi="Aptos"/>
                <w:b/>
                <w:bCs/>
                <w:sz w:val="22"/>
                <w:szCs w:val="22"/>
              </w:rPr>
            </w:pPr>
          </w:p>
        </w:tc>
      </w:tr>
      <w:tr w:rsidR="001E4F02" w14:paraId="7CFDECF5" w14:textId="77777777">
        <w:tc>
          <w:tcPr>
            <w:tcW w:w="4247" w:type="dxa"/>
          </w:tcPr>
          <w:p w14:paraId="4D092AE1" w14:textId="6C2CFF1D" w:rsidR="001E4F02" w:rsidRPr="001E4F02" w:rsidRDefault="001E4F02" w:rsidP="001E4F02">
            <w:pPr>
              <w:pStyle w:val="Default"/>
              <w:jc w:val="both"/>
              <w:rPr>
                <w:rFonts w:ascii="Aptos" w:hAnsi="Aptos"/>
                <w:b/>
                <w:bCs/>
                <w:sz w:val="22"/>
                <w:szCs w:val="22"/>
              </w:rPr>
            </w:pPr>
            <w:r w:rsidRPr="001E4F02">
              <w:rPr>
                <w:rFonts w:ascii="Aptos" w:hAnsi="Aptos"/>
                <w:sz w:val="22"/>
                <w:szCs w:val="22"/>
              </w:rPr>
              <w:t>Debilidades que tenemos</w:t>
            </w:r>
          </w:p>
        </w:tc>
        <w:tc>
          <w:tcPr>
            <w:tcW w:w="4247" w:type="dxa"/>
          </w:tcPr>
          <w:p w14:paraId="73BEE256" w14:textId="30BD9823" w:rsidR="001E4F02" w:rsidRPr="001E4F02" w:rsidRDefault="001E4F02" w:rsidP="001E4F02">
            <w:pPr>
              <w:pStyle w:val="Default"/>
              <w:jc w:val="both"/>
              <w:rPr>
                <w:rFonts w:ascii="Aptos" w:hAnsi="Aptos"/>
                <w:b/>
                <w:bCs/>
                <w:sz w:val="22"/>
                <w:szCs w:val="22"/>
              </w:rPr>
            </w:pPr>
            <w:r w:rsidRPr="001E4F02">
              <w:rPr>
                <w:rFonts w:ascii="Aptos" w:hAnsi="Aptos"/>
                <w:sz w:val="22"/>
                <w:szCs w:val="22"/>
              </w:rPr>
              <w:t xml:space="preserve">Amenazas del mercado </w:t>
            </w:r>
          </w:p>
        </w:tc>
      </w:tr>
      <w:tr w:rsidR="001E4F02" w14:paraId="0ACE9BFC" w14:textId="77777777">
        <w:tc>
          <w:tcPr>
            <w:tcW w:w="4247" w:type="dxa"/>
          </w:tcPr>
          <w:p w14:paraId="15377702" w14:textId="77777777" w:rsidR="001E4F02" w:rsidRPr="001E4F02" w:rsidRDefault="001E4F02" w:rsidP="001E4F02">
            <w:pPr>
              <w:pStyle w:val="Default"/>
              <w:numPr>
                <w:ilvl w:val="0"/>
                <w:numId w:val="5"/>
              </w:numPr>
              <w:jc w:val="both"/>
              <w:rPr>
                <w:rFonts w:ascii="Aptos" w:hAnsi="Aptos"/>
                <w:sz w:val="22"/>
                <w:szCs w:val="22"/>
              </w:rPr>
            </w:pPr>
            <w:r w:rsidRPr="001E4F02">
              <w:rPr>
                <w:rFonts w:ascii="Aptos" w:hAnsi="Aptos"/>
                <w:sz w:val="22"/>
                <w:szCs w:val="22"/>
              </w:rPr>
              <w:t>Falta de reconocimiento de marca en el mercado.</w:t>
            </w:r>
          </w:p>
          <w:p w14:paraId="0BDD410D" w14:textId="77777777" w:rsidR="001E4F02" w:rsidRPr="001E4F02" w:rsidRDefault="001E4F02" w:rsidP="001E4F02">
            <w:pPr>
              <w:pStyle w:val="Default"/>
              <w:numPr>
                <w:ilvl w:val="0"/>
                <w:numId w:val="5"/>
              </w:numPr>
              <w:jc w:val="both"/>
              <w:rPr>
                <w:rFonts w:ascii="Aptos" w:hAnsi="Aptos"/>
                <w:sz w:val="22"/>
                <w:szCs w:val="22"/>
              </w:rPr>
            </w:pPr>
            <w:r w:rsidRPr="001E4F02">
              <w:rPr>
                <w:rFonts w:ascii="Aptos" w:hAnsi="Aptos"/>
                <w:sz w:val="22"/>
                <w:szCs w:val="22"/>
              </w:rPr>
              <w:t>Recursos financieros limitados para marketing y expansión.</w:t>
            </w:r>
          </w:p>
          <w:p w14:paraId="4215417A" w14:textId="77777777" w:rsidR="001E4F02" w:rsidRPr="001E4F02" w:rsidRDefault="001E4F02" w:rsidP="001E4F02">
            <w:pPr>
              <w:pStyle w:val="Default"/>
              <w:numPr>
                <w:ilvl w:val="0"/>
                <w:numId w:val="5"/>
              </w:numPr>
              <w:jc w:val="both"/>
              <w:rPr>
                <w:rFonts w:ascii="Aptos" w:hAnsi="Aptos"/>
                <w:sz w:val="22"/>
                <w:szCs w:val="22"/>
              </w:rPr>
            </w:pPr>
            <w:r w:rsidRPr="001E4F02">
              <w:rPr>
                <w:rFonts w:ascii="Aptos" w:hAnsi="Aptos"/>
                <w:sz w:val="22"/>
                <w:szCs w:val="22"/>
              </w:rPr>
              <w:t>Dependencia de la conexión a internet para la sincronización de datos.</w:t>
            </w:r>
          </w:p>
          <w:p w14:paraId="447DB02C" w14:textId="77777777" w:rsidR="001E4F02" w:rsidRPr="001E4F02" w:rsidRDefault="001E4F02" w:rsidP="001E4F02">
            <w:pPr>
              <w:pStyle w:val="Default"/>
              <w:numPr>
                <w:ilvl w:val="0"/>
                <w:numId w:val="5"/>
              </w:numPr>
              <w:jc w:val="both"/>
              <w:rPr>
                <w:rFonts w:ascii="Aptos" w:hAnsi="Aptos"/>
                <w:sz w:val="22"/>
                <w:szCs w:val="22"/>
              </w:rPr>
            </w:pPr>
            <w:r w:rsidRPr="001E4F02">
              <w:rPr>
                <w:rFonts w:ascii="Aptos" w:hAnsi="Aptos"/>
                <w:sz w:val="22"/>
                <w:szCs w:val="22"/>
              </w:rPr>
              <w:t>Necesidad de soporte técnico continuo durante la fase inicial.</w:t>
            </w:r>
          </w:p>
          <w:p w14:paraId="34786C9D" w14:textId="24DC736F" w:rsidR="001E4F02" w:rsidRPr="001E4F02" w:rsidRDefault="001E4F02" w:rsidP="00743D23">
            <w:pPr>
              <w:pStyle w:val="Default"/>
              <w:numPr>
                <w:ilvl w:val="0"/>
                <w:numId w:val="5"/>
              </w:numPr>
              <w:jc w:val="both"/>
              <w:rPr>
                <w:rFonts w:ascii="Aptos" w:hAnsi="Aptos"/>
                <w:b/>
                <w:bCs/>
                <w:sz w:val="22"/>
                <w:szCs w:val="22"/>
              </w:rPr>
            </w:pPr>
            <w:r w:rsidRPr="001E4F02">
              <w:rPr>
                <w:rFonts w:ascii="Aptos" w:hAnsi="Aptos"/>
                <w:sz w:val="22"/>
                <w:szCs w:val="22"/>
              </w:rPr>
              <w:t>Escasa experiencia comercial en comparación con grandes competidore</w:t>
            </w:r>
          </w:p>
        </w:tc>
        <w:tc>
          <w:tcPr>
            <w:tcW w:w="4247" w:type="dxa"/>
          </w:tcPr>
          <w:p w14:paraId="26BEB42A" w14:textId="77777777" w:rsidR="001E4F02" w:rsidRPr="001E4F02" w:rsidRDefault="001E4F02" w:rsidP="001E4F02">
            <w:pPr>
              <w:pStyle w:val="Default"/>
              <w:numPr>
                <w:ilvl w:val="0"/>
                <w:numId w:val="5"/>
              </w:numPr>
              <w:jc w:val="both"/>
              <w:rPr>
                <w:rFonts w:ascii="Aptos" w:hAnsi="Aptos" w:cs="Wingdings"/>
                <w:sz w:val="22"/>
                <w:szCs w:val="22"/>
              </w:rPr>
            </w:pPr>
            <w:r w:rsidRPr="001E4F02">
              <w:rPr>
                <w:rFonts w:ascii="Aptos" w:hAnsi="Aptos" w:cs="Wingdings"/>
                <w:sz w:val="22"/>
                <w:szCs w:val="22"/>
              </w:rPr>
              <w:t>Alta competencia de soluciones ya establecidas (</w:t>
            </w:r>
            <w:proofErr w:type="spellStart"/>
            <w:r w:rsidRPr="001E4F02">
              <w:rPr>
                <w:rFonts w:ascii="Aptos" w:hAnsi="Aptos" w:cs="Wingdings"/>
                <w:sz w:val="22"/>
                <w:szCs w:val="22"/>
              </w:rPr>
              <w:t>Revo</w:t>
            </w:r>
            <w:proofErr w:type="spellEnd"/>
            <w:r w:rsidRPr="001E4F02">
              <w:rPr>
                <w:rFonts w:ascii="Aptos" w:hAnsi="Aptos" w:cs="Wingdings"/>
                <w:sz w:val="22"/>
                <w:szCs w:val="22"/>
              </w:rPr>
              <w:t xml:space="preserve">, </w:t>
            </w:r>
            <w:proofErr w:type="spellStart"/>
            <w:r w:rsidRPr="001E4F02">
              <w:rPr>
                <w:rFonts w:ascii="Aptos" w:hAnsi="Aptos" w:cs="Wingdings"/>
                <w:sz w:val="22"/>
                <w:szCs w:val="22"/>
              </w:rPr>
              <w:t>Glop</w:t>
            </w:r>
            <w:proofErr w:type="spellEnd"/>
            <w:r w:rsidRPr="001E4F02">
              <w:rPr>
                <w:rFonts w:ascii="Aptos" w:hAnsi="Aptos" w:cs="Wingdings"/>
                <w:sz w:val="22"/>
                <w:szCs w:val="22"/>
              </w:rPr>
              <w:t xml:space="preserve">, </w:t>
            </w:r>
            <w:proofErr w:type="spellStart"/>
            <w:r w:rsidRPr="001E4F02">
              <w:rPr>
                <w:rFonts w:ascii="Aptos" w:hAnsi="Aptos" w:cs="Wingdings"/>
                <w:sz w:val="22"/>
                <w:szCs w:val="22"/>
              </w:rPr>
              <w:t>Lightspeed</w:t>
            </w:r>
            <w:proofErr w:type="spellEnd"/>
            <w:r w:rsidRPr="001E4F02">
              <w:rPr>
                <w:rFonts w:ascii="Aptos" w:hAnsi="Aptos" w:cs="Wingdings"/>
                <w:sz w:val="22"/>
                <w:szCs w:val="22"/>
              </w:rPr>
              <w:t>, Square).</w:t>
            </w:r>
          </w:p>
          <w:p w14:paraId="7D128858" w14:textId="77777777" w:rsidR="001E4F02" w:rsidRPr="001E4F02" w:rsidRDefault="001E4F02" w:rsidP="001E4F02">
            <w:pPr>
              <w:pStyle w:val="Default"/>
              <w:numPr>
                <w:ilvl w:val="0"/>
                <w:numId w:val="5"/>
              </w:numPr>
              <w:jc w:val="both"/>
              <w:rPr>
                <w:rFonts w:ascii="Aptos" w:hAnsi="Aptos" w:cs="Wingdings"/>
                <w:sz w:val="22"/>
                <w:szCs w:val="22"/>
              </w:rPr>
            </w:pPr>
            <w:r w:rsidRPr="001E4F02">
              <w:rPr>
                <w:rFonts w:ascii="Aptos" w:hAnsi="Aptos" w:cs="Wingdings"/>
                <w:sz w:val="22"/>
                <w:szCs w:val="22"/>
              </w:rPr>
              <w:t>Cambios en la legislación laboral o fiscal que afecten al funcionamiento de los negocios hosteleros.</w:t>
            </w:r>
          </w:p>
          <w:p w14:paraId="4B05970C" w14:textId="77777777" w:rsidR="001E4F02" w:rsidRPr="001E4F02" w:rsidRDefault="001E4F02" w:rsidP="001E4F02">
            <w:pPr>
              <w:pStyle w:val="Default"/>
              <w:numPr>
                <w:ilvl w:val="0"/>
                <w:numId w:val="5"/>
              </w:numPr>
              <w:jc w:val="both"/>
              <w:rPr>
                <w:rFonts w:ascii="Aptos" w:hAnsi="Aptos" w:cs="Wingdings"/>
                <w:sz w:val="22"/>
                <w:szCs w:val="22"/>
              </w:rPr>
            </w:pPr>
            <w:r w:rsidRPr="001E4F02">
              <w:rPr>
                <w:rFonts w:ascii="Aptos" w:hAnsi="Aptos" w:cs="Wingdings"/>
                <w:sz w:val="22"/>
                <w:szCs w:val="22"/>
              </w:rPr>
              <w:t>Rápida evolución tecnológica que exige actualizaciones constantes.</w:t>
            </w:r>
          </w:p>
          <w:p w14:paraId="30808399" w14:textId="77777777" w:rsidR="001E4F02" w:rsidRPr="001E4F02" w:rsidRDefault="001E4F02" w:rsidP="001E4F02">
            <w:pPr>
              <w:pStyle w:val="Default"/>
              <w:numPr>
                <w:ilvl w:val="0"/>
                <w:numId w:val="5"/>
              </w:numPr>
              <w:jc w:val="both"/>
              <w:rPr>
                <w:rFonts w:ascii="Aptos" w:hAnsi="Aptos" w:cs="Wingdings"/>
                <w:sz w:val="22"/>
                <w:szCs w:val="22"/>
              </w:rPr>
            </w:pPr>
            <w:r w:rsidRPr="001E4F02">
              <w:rPr>
                <w:rFonts w:ascii="Aptos" w:hAnsi="Aptos" w:cs="Wingdings"/>
                <w:sz w:val="22"/>
                <w:szCs w:val="22"/>
              </w:rPr>
              <w:t>Posibles ciberataques o vulnerabilidades en la seguridad de los datos.</w:t>
            </w:r>
          </w:p>
          <w:p w14:paraId="0AEB9563" w14:textId="4D454F0F" w:rsidR="001E4F02" w:rsidRPr="001E4F02" w:rsidRDefault="001E4F02" w:rsidP="001E4F02">
            <w:pPr>
              <w:pStyle w:val="Default"/>
              <w:jc w:val="both"/>
              <w:rPr>
                <w:rFonts w:ascii="Aptos" w:hAnsi="Aptos"/>
                <w:b/>
                <w:bCs/>
                <w:sz w:val="22"/>
                <w:szCs w:val="22"/>
              </w:rPr>
            </w:pPr>
            <w:r w:rsidRPr="001E4F02">
              <w:rPr>
                <w:rFonts w:ascii="Aptos" w:hAnsi="Aptos" w:cs="Wingdings"/>
                <w:sz w:val="22"/>
                <w:szCs w:val="22"/>
              </w:rPr>
              <w:t>Desconfianza inicial de algunos empresarios tradicionales hacia la digitalización.</w:t>
            </w:r>
          </w:p>
        </w:tc>
      </w:tr>
    </w:tbl>
    <w:p w14:paraId="7DDFD1E7" w14:textId="77777777" w:rsidR="001E4F02" w:rsidRPr="001E4F02" w:rsidRDefault="001E4F02" w:rsidP="00A97DEE">
      <w:pPr>
        <w:pStyle w:val="Default"/>
        <w:jc w:val="both"/>
        <w:rPr>
          <w:rFonts w:ascii="Aptos" w:hAnsi="Aptos"/>
          <w:b/>
          <w:bCs/>
        </w:rPr>
      </w:pPr>
    </w:p>
    <w:p w14:paraId="17F6096E" w14:textId="77777777" w:rsidR="00EF7205" w:rsidRDefault="00EF7205" w:rsidP="00A97DEE">
      <w:pPr>
        <w:rPr>
          <w:rFonts w:ascii="Aptos" w:hAnsi="Aptos" w:cs="Wingdings"/>
          <w:b/>
          <w:bCs/>
        </w:rPr>
      </w:pPr>
    </w:p>
    <w:p w14:paraId="76DCAED6" w14:textId="77777777" w:rsidR="00EF7205" w:rsidRDefault="00EF7205" w:rsidP="00A97DEE">
      <w:pPr>
        <w:rPr>
          <w:rFonts w:ascii="Aptos" w:hAnsi="Aptos" w:cs="Wingdings"/>
          <w:b/>
          <w:bCs/>
        </w:rPr>
      </w:pPr>
    </w:p>
    <w:p w14:paraId="3D609A32" w14:textId="77777777" w:rsidR="00EF7205" w:rsidRDefault="00EF7205" w:rsidP="00A97DEE">
      <w:pPr>
        <w:rPr>
          <w:rFonts w:ascii="Aptos" w:hAnsi="Aptos" w:cs="Wingdings"/>
          <w:b/>
          <w:bCs/>
        </w:rPr>
      </w:pPr>
    </w:p>
    <w:p w14:paraId="5DE3C75B" w14:textId="77777777" w:rsidR="00EF7205" w:rsidRDefault="00EF7205" w:rsidP="00A97DEE">
      <w:pPr>
        <w:rPr>
          <w:rFonts w:ascii="Aptos" w:hAnsi="Aptos" w:cs="Wingdings"/>
          <w:b/>
          <w:bCs/>
        </w:rPr>
      </w:pPr>
    </w:p>
    <w:p w14:paraId="3D4630BC" w14:textId="77777777" w:rsidR="00EF7205" w:rsidRDefault="00EF7205" w:rsidP="00A97DEE">
      <w:pPr>
        <w:rPr>
          <w:rFonts w:ascii="Aptos" w:hAnsi="Aptos" w:cs="Wingdings"/>
          <w:b/>
          <w:bCs/>
        </w:rPr>
      </w:pPr>
    </w:p>
    <w:p w14:paraId="00D49286" w14:textId="77777777" w:rsidR="00FF524C" w:rsidRDefault="00FF524C" w:rsidP="00A97DEE">
      <w:pPr>
        <w:rPr>
          <w:rFonts w:ascii="Aptos" w:hAnsi="Aptos" w:cs="Wingdings"/>
          <w:b/>
          <w:bCs/>
        </w:rPr>
      </w:pPr>
    </w:p>
    <w:p w14:paraId="10DB1DD6" w14:textId="30D89B8F" w:rsidR="00A97DEE" w:rsidRDefault="00FF524C" w:rsidP="00A97DEE">
      <w:pPr>
        <w:rPr>
          <w:rFonts w:ascii="Aptos" w:hAnsi="Aptos" w:cs="Wingdings"/>
          <w:b/>
          <w:bCs/>
        </w:rPr>
      </w:pPr>
      <w:r>
        <w:rPr>
          <w:rFonts w:ascii="Aptos" w:hAnsi="Aptos" w:cs="Wingdings"/>
          <w:b/>
          <w:bCs/>
        </w:rPr>
        <w:t>5</w:t>
      </w:r>
      <w:r w:rsidR="00743D23">
        <w:rPr>
          <w:rFonts w:ascii="Aptos" w:hAnsi="Aptos" w:cs="Wingdings"/>
          <w:b/>
          <w:bCs/>
        </w:rPr>
        <w:t>.11</w:t>
      </w:r>
      <w:r w:rsidR="00A97DEE" w:rsidRPr="002456B8">
        <w:rPr>
          <w:rFonts w:ascii="Aptos" w:hAnsi="Aptos" w:cs="Wingdings"/>
          <w:b/>
          <w:bCs/>
        </w:rPr>
        <w:t xml:space="preserve"> Matriz ERIC – Estrategia de </w:t>
      </w:r>
      <w:proofErr w:type="spellStart"/>
      <w:r w:rsidR="00A97DEE" w:rsidRPr="002456B8">
        <w:rPr>
          <w:rFonts w:ascii="Aptos" w:hAnsi="Aptos" w:cs="Wingdings"/>
          <w:b/>
          <w:bCs/>
        </w:rPr>
        <w:t>Orderly</w:t>
      </w:r>
      <w:proofErr w:type="spellEnd"/>
    </w:p>
    <w:tbl>
      <w:tblPr>
        <w:tblStyle w:val="Tablaconcuadrcula"/>
        <w:tblW w:w="0" w:type="auto"/>
        <w:tblLook w:val="04A0" w:firstRow="1" w:lastRow="0" w:firstColumn="1" w:lastColumn="0" w:noHBand="0" w:noVBand="1"/>
      </w:tblPr>
      <w:tblGrid>
        <w:gridCol w:w="2123"/>
        <w:gridCol w:w="2123"/>
        <w:gridCol w:w="2124"/>
        <w:gridCol w:w="2124"/>
      </w:tblGrid>
      <w:tr w:rsidR="001E4F02" w14:paraId="5FC302D3" w14:textId="77777777" w:rsidTr="001E4F02">
        <w:tc>
          <w:tcPr>
            <w:tcW w:w="2123" w:type="dxa"/>
          </w:tcPr>
          <w:p w14:paraId="5BCDCD2B" w14:textId="26369881" w:rsidR="001E4F02" w:rsidRDefault="001E4F02" w:rsidP="00A97DEE">
            <w:pPr>
              <w:rPr>
                <w:rFonts w:ascii="Aptos" w:hAnsi="Aptos" w:cs="Wingdings"/>
                <w:b/>
                <w:bCs/>
                <w:u w:val="single"/>
              </w:rPr>
            </w:pPr>
            <w:r>
              <w:rPr>
                <w:rFonts w:ascii="Aptos" w:hAnsi="Aptos" w:cs="Wingdings"/>
                <w:b/>
                <w:bCs/>
                <w:u w:val="single"/>
              </w:rPr>
              <w:t>ELIMINAR</w:t>
            </w:r>
          </w:p>
        </w:tc>
        <w:tc>
          <w:tcPr>
            <w:tcW w:w="2123" w:type="dxa"/>
          </w:tcPr>
          <w:p w14:paraId="0144C091" w14:textId="4FA2DA85" w:rsidR="001E4F02" w:rsidRDefault="001E4F02" w:rsidP="00A97DEE">
            <w:pPr>
              <w:rPr>
                <w:rFonts w:ascii="Aptos" w:hAnsi="Aptos" w:cs="Wingdings"/>
                <w:b/>
                <w:bCs/>
                <w:u w:val="single"/>
              </w:rPr>
            </w:pPr>
            <w:r>
              <w:rPr>
                <w:rFonts w:ascii="Aptos" w:hAnsi="Aptos" w:cs="Wingdings"/>
                <w:b/>
                <w:bCs/>
                <w:u w:val="single"/>
              </w:rPr>
              <w:t>REDUCIR</w:t>
            </w:r>
          </w:p>
        </w:tc>
        <w:tc>
          <w:tcPr>
            <w:tcW w:w="2124" w:type="dxa"/>
          </w:tcPr>
          <w:p w14:paraId="459C3B44" w14:textId="5E91DE20" w:rsidR="001E4F02" w:rsidRDefault="001E4F02" w:rsidP="00A97DEE">
            <w:pPr>
              <w:rPr>
                <w:rFonts w:ascii="Aptos" w:hAnsi="Aptos" w:cs="Wingdings"/>
                <w:b/>
                <w:bCs/>
                <w:u w:val="single"/>
              </w:rPr>
            </w:pPr>
            <w:r>
              <w:rPr>
                <w:rFonts w:ascii="Aptos" w:hAnsi="Aptos" w:cs="Wingdings"/>
                <w:b/>
                <w:bCs/>
                <w:u w:val="single"/>
              </w:rPr>
              <w:t>AUMENTAR</w:t>
            </w:r>
          </w:p>
        </w:tc>
        <w:tc>
          <w:tcPr>
            <w:tcW w:w="2124" w:type="dxa"/>
          </w:tcPr>
          <w:p w14:paraId="159A6936" w14:textId="4DFCBFA3" w:rsidR="001E4F02" w:rsidRDefault="001E4F02" w:rsidP="00A97DEE">
            <w:pPr>
              <w:rPr>
                <w:rFonts w:ascii="Aptos" w:hAnsi="Aptos" w:cs="Wingdings"/>
                <w:b/>
                <w:bCs/>
                <w:u w:val="single"/>
              </w:rPr>
            </w:pPr>
            <w:r>
              <w:rPr>
                <w:rFonts w:ascii="Aptos" w:hAnsi="Aptos" w:cs="Wingdings"/>
                <w:b/>
                <w:bCs/>
                <w:u w:val="single"/>
              </w:rPr>
              <w:t>CREAR</w:t>
            </w:r>
          </w:p>
        </w:tc>
      </w:tr>
      <w:tr w:rsidR="001E4F02" w14:paraId="295331D6" w14:textId="77777777" w:rsidTr="001E4F02">
        <w:tc>
          <w:tcPr>
            <w:tcW w:w="2123" w:type="dxa"/>
          </w:tcPr>
          <w:p w14:paraId="79168841" w14:textId="77777777" w:rsidR="001E4F02" w:rsidRPr="001E4F02" w:rsidRDefault="001E4F02" w:rsidP="001E4F02">
            <w:pPr>
              <w:pStyle w:val="Prrafodelista"/>
              <w:numPr>
                <w:ilvl w:val="0"/>
                <w:numId w:val="19"/>
              </w:numPr>
              <w:jc w:val="both"/>
              <w:rPr>
                <w:sz w:val="20"/>
                <w:szCs w:val="20"/>
              </w:rPr>
            </w:pPr>
            <w:r w:rsidRPr="001E4F02">
              <w:rPr>
                <w:sz w:val="20"/>
                <w:szCs w:val="20"/>
              </w:rPr>
              <w:lastRenderedPageBreak/>
              <w:t xml:space="preserve">Complejidad innecesaria de los sistemas TPV tradicionales. </w:t>
            </w:r>
          </w:p>
          <w:p w14:paraId="70762B95" w14:textId="77777777" w:rsidR="001E4F02" w:rsidRPr="001E4F02" w:rsidRDefault="001E4F02" w:rsidP="001E4F02">
            <w:pPr>
              <w:pStyle w:val="Prrafodelista"/>
              <w:numPr>
                <w:ilvl w:val="0"/>
                <w:numId w:val="19"/>
              </w:numPr>
              <w:jc w:val="both"/>
              <w:rPr>
                <w:sz w:val="20"/>
                <w:szCs w:val="20"/>
              </w:rPr>
            </w:pPr>
            <w:r w:rsidRPr="001E4F02">
              <w:rPr>
                <w:sz w:val="20"/>
                <w:szCs w:val="20"/>
              </w:rPr>
              <w:t>Dependencia de hardware especializado (impresoras, terminales caros).</w:t>
            </w:r>
          </w:p>
          <w:p w14:paraId="57503A0F" w14:textId="0DA22C62" w:rsidR="001E4F02" w:rsidRPr="001E4F02" w:rsidRDefault="001E4F02" w:rsidP="001E4F02">
            <w:pPr>
              <w:pStyle w:val="Prrafodelista"/>
              <w:numPr>
                <w:ilvl w:val="0"/>
                <w:numId w:val="19"/>
              </w:numPr>
              <w:jc w:val="both"/>
              <w:rPr>
                <w:rFonts w:ascii="Aptos" w:hAnsi="Aptos" w:cs="Wingdings"/>
                <w:b/>
                <w:bCs/>
                <w:u w:val="single"/>
              </w:rPr>
            </w:pPr>
            <w:r w:rsidRPr="001E4F02">
              <w:rPr>
                <w:sz w:val="20"/>
                <w:szCs w:val="20"/>
              </w:rPr>
              <w:t>Procesos manuales de registro y comunicación entre personal.</w:t>
            </w:r>
          </w:p>
        </w:tc>
        <w:tc>
          <w:tcPr>
            <w:tcW w:w="2123" w:type="dxa"/>
          </w:tcPr>
          <w:p w14:paraId="6E21A995" w14:textId="50EDACE8" w:rsidR="00743D23" w:rsidRPr="00743D23" w:rsidRDefault="00743D23" w:rsidP="00743D23">
            <w:pPr>
              <w:pStyle w:val="Prrafodelista"/>
              <w:numPr>
                <w:ilvl w:val="0"/>
                <w:numId w:val="19"/>
              </w:numPr>
              <w:jc w:val="both"/>
              <w:rPr>
                <w:sz w:val="20"/>
                <w:szCs w:val="20"/>
              </w:rPr>
            </w:pPr>
            <w:r w:rsidRPr="00743D23">
              <w:rPr>
                <w:sz w:val="20"/>
                <w:szCs w:val="20"/>
              </w:rPr>
              <w:t>Costes de instalación y mantenimiento.</w:t>
            </w:r>
          </w:p>
          <w:p w14:paraId="1C73A2C8" w14:textId="792B1BB2" w:rsidR="00743D23" w:rsidRPr="00743D23" w:rsidRDefault="00743D23" w:rsidP="00743D23">
            <w:pPr>
              <w:pStyle w:val="Prrafodelista"/>
              <w:numPr>
                <w:ilvl w:val="0"/>
                <w:numId w:val="19"/>
              </w:numPr>
              <w:jc w:val="both"/>
              <w:rPr>
                <w:sz w:val="20"/>
                <w:szCs w:val="20"/>
              </w:rPr>
            </w:pPr>
            <w:r w:rsidRPr="00743D23">
              <w:rPr>
                <w:sz w:val="20"/>
                <w:szCs w:val="20"/>
              </w:rPr>
              <w:t>Tiempo de aprendizaje del personal.</w:t>
            </w:r>
          </w:p>
          <w:p w14:paraId="3BD03062" w14:textId="783CD614" w:rsidR="001E4F02" w:rsidRPr="00743D23" w:rsidRDefault="00743D23" w:rsidP="00743D23">
            <w:pPr>
              <w:pStyle w:val="Prrafodelista"/>
              <w:numPr>
                <w:ilvl w:val="0"/>
                <w:numId w:val="19"/>
              </w:numPr>
              <w:jc w:val="both"/>
              <w:rPr>
                <w:rFonts w:ascii="Aptos" w:hAnsi="Aptos" w:cs="Wingdings"/>
                <w:b/>
                <w:bCs/>
                <w:u w:val="single"/>
              </w:rPr>
            </w:pPr>
            <w:r w:rsidRPr="00743D23">
              <w:rPr>
                <w:sz w:val="20"/>
                <w:szCs w:val="20"/>
              </w:rPr>
              <w:t>Dependencia de soporte técnico externo.</w:t>
            </w:r>
          </w:p>
        </w:tc>
        <w:tc>
          <w:tcPr>
            <w:tcW w:w="2124" w:type="dxa"/>
          </w:tcPr>
          <w:p w14:paraId="487E4111" w14:textId="77777777" w:rsidR="00743D23" w:rsidRPr="00743D23" w:rsidRDefault="00743D23" w:rsidP="00743D23">
            <w:pPr>
              <w:pStyle w:val="Prrafodelista"/>
              <w:numPr>
                <w:ilvl w:val="0"/>
                <w:numId w:val="19"/>
              </w:numPr>
              <w:jc w:val="both"/>
              <w:rPr>
                <w:sz w:val="20"/>
                <w:szCs w:val="20"/>
              </w:rPr>
            </w:pPr>
            <w:r w:rsidRPr="00743D23">
              <w:rPr>
                <w:sz w:val="20"/>
                <w:szCs w:val="20"/>
              </w:rPr>
              <w:t xml:space="preserve">Accesibilidad desde cualquier dispositivo (móvil, </w:t>
            </w:r>
            <w:proofErr w:type="spellStart"/>
            <w:r w:rsidRPr="00743D23">
              <w:rPr>
                <w:sz w:val="20"/>
                <w:szCs w:val="20"/>
              </w:rPr>
              <w:t>tablet</w:t>
            </w:r>
            <w:proofErr w:type="spellEnd"/>
            <w:r w:rsidRPr="00743D23">
              <w:rPr>
                <w:sz w:val="20"/>
                <w:szCs w:val="20"/>
              </w:rPr>
              <w:t>, PC).</w:t>
            </w:r>
          </w:p>
          <w:p w14:paraId="2E92F89A" w14:textId="77777777" w:rsidR="00743D23" w:rsidRPr="00743D23" w:rsidRDefault="00743D23" w:rsidP="00743D23">
            <w:pPr>
              <w:pStyle w:val="Prrafodelista"/>
              <w:numPr>
                <w:ilvl w:val="0"/>
                <w:numId w:val="19"/>
              </w:numPr>
              <w:jc w:val="both"/>
              <w:rPr>
                <w:sz w:val="20"/>
                <w:szCs w:val="20"/>
              </w:rPr>
            </w:pPr>
            <w:r w:rsidRPr="00743D23">
              <w:rPr>
                <w:sz w:val="20"/>
                <w:szCs w:val="20"/>
              </w:rPr>
              <w:t>Sincronización en tiempo real entre sala, barra y cocina.</w:t>
            </w:r>
          </w:p>
          <w:p w14:paraId="167593FE" w14:textId="37BB3D55" w:rsidR="00743D23" w:rsidRPr="00743D23" w:rsidRDefault="00743D23" w:rsidP="00743D23">
            <w:pPr>
              <w:pStyle w:val="Prrafodelista"/>
              <w:numPr>
                <w:ilvl w:val="0"/>
                <w:numId w:val="19"/>
              </w:numPr>
              <w:rPr>
                <w:sz w:val="20"/>
                <w:szCs w:val="20"/>
              </w:rPr>
            </w:pPr>
            <w:r w:rsidRPr="00743D23">
              <w:rPr>
                <w:sz w:val="20"/>
                <w:szCs w:val="20"/>
              </w:rPr>
              <w:t xml:space="preserve">Personalización de la interfaz según tipo de negocio.  </w:t>
            </w:r>
          </w:p>
          <w:p w14:paraId="3CDCFEC3" w14:textId="7ACFF1A0" w:rsidR="001E4F02" w:rsidRPr="00743D23" w:rsidRDefault="00743D23" w:rsidP="00743D23">
            <w:pPr>
              <w:pStyle w:val="Prrafodelista"/>
              <w:numPr>
                <w:ilvl w:val="0"/>
                <w:numId w:val="19"/>
              </w:numPr>
              <w:rPr>
                <w:rFonts w:ascii="Aptos" w:hAnsi="Aptos" w:cs="Wingdings"/>
                <w:b/>
                <w:bCs/>
                <w:u w:val="single"/>
              </w:rPr>
            </w:pPr>
            <w:r w:rsidRPr="00743D23">
              <w:rPr>
                <w:sz w:val="20"/>
                <w:szCs w:val="20"/>
              </w:rPr>
              <w:t>Eficiencia en la gestión del inventario y los pedidos.</w:t>
            </w:r>
          </w:p>
        </w:tc>
        <w:tc>
          <w:tcPr>
            <w:tcW w:w="2124" w:type="dxa"/>
          </w:tcPr>
          <w:p w14:paraId="6DAB2776" w14:textId="3CDD1CCE" w:rsidR="00743D23" w:rsidRPr="00743D23" w:rsidRDefault="00743D23" w:rsidP="00743D23">
            <w:pPr>
              <w:pStyle w:val="Prrafodelista"/>
              <w:numPr>
                <w:ilvl w:val="0"/>
                <w:numId w:val="20"/>
              </w:numPr>
              <w:jc w:val="both"/>
              <w:rPr>
                <w:sz w:val="20"/>
                <w:szCs w:val="20"/>
              </w:rPr>
            </w:pPr>
            <w:r w:rsidRPr="00743D23">
              <w:rPr>
                <w:sz w:val="20"/>
                <w:szCs w:val="20"/>
              </w:rPr>
              <w:t>Un ecosistema digital completo y adaptable a cada local.</w:t>
            </w:r>
          </w:p>
          <w:p w14:paraId="5A15CE3B" w14:textId="67ABAEFE" w:rsidR="00743D23" w:rsidRPr="00743D23" w:rsidRDefault="00743D23" w:rsidP="00743D23">
            <w:pPr>
              <w:pStyle w:val="Prrafodelista"/>
              <w:numPr>
                <w:ilvl w:val="0"/>
                <w:numId w:val="20"/>
              </w:numPr>
              <w:jc w:val="both"/>
              <w:rPr>
                <w:sz w:val="20"/>
                <w:szCs w:val="20"/>
              </w:rPr>
            </w:pPr>
            <w:r w:rsidRPr="00743D23">
              <w:rPr>
                <w:sz w:val="20"/>
                <w:szCs w:val="20"/>
              </w:rPr>
              <w:t>Herramientas de análisis e informes automáticos.</w:t>
            </w:r>
          </w:p>
          <w:p w14:paraId="11585381" w14:textId="77777777" w:rsidR="00743D23" w:rsidRPr="00743D23" w:rsidRDefault="00743D23" w:rsidP="00743D23">
            <w:pPr>
              <w:pStyle w:val="Prrafodelista"/>
              <w:numPr>
                <w:ilvl w:val="0"/>
                <w:numId w:val="20"/>
              </w:numPr>
              <w:rPr>
                <w:sz w:val="20"/>
                <w:szCs w:val="20"/>
              </w:rPr>
            </w:pPr>
            <w:r w:rsidRPr="00743D23">
              <w:rPr>
                <w:sz w:val="20"/>
                <w:szCs w:val="20"/>
              </w:rPr>
              <w:t>Integración con proveedores y control del almacén.</w:t>
            </w:r>
          </w:p>
          <w:p w14:paraId="05264C8B" w14:textId="451352B2" w:rsidR="001E4F02" w:rsidRPr="00743D23" w:rsidRDefault="00743D23" w:rsidP="00743D23">
            <w:pPr>
              <w:pStyle w:val="Prrafodelista"/>
              <w:numPr>
                <w:ilvl w:val="0"/>
                <w:numId w:val="20"/>
              </w:numPr>
              <w:rPr>
                <w:rFonts w:ascii="Aptos" w:hAnsi="Aptos" w:cs="Wingdings"/>
                <w:b/>
                <w:bCs/>
                <w:u w:val="single"/>
              </w:rPr>
            </w:pPr>
            <w:r w:rsidRPr="00743D23">
              <w:rPr>
                <w:sz w:val="20"/>
                <w:szCs w:val="20"/>
              </w:rPr>
              <w:t>Un servicio técnico cercano y flexible.</w:t>
            </w:r>
          </w:p>
        </w:tc>
      </w:tr>
    </w:tbl>
    <w:p w14:paraId="642844DE" w14:textId="77777777" w:rsidR="001E4F02" w:rsidRPr="002456B8" w:rsidRDefault="001E4F02" w:rsidP="00A97DEE">
      <w:pPr>
        <w:rPr>
          <w:rFonts w:ascii="Aptos" w:hAnsi="Aptos" w:cs="Wingdings"/>
          <w:b/>
          <w:bCs/>
          <w:u w:val="single"/>
        </w:rPr>
      </w:pPr>
    </w:p>
    <w:p w14:paraId="411445D4" w14:textId="77777777" w:rsidR="00A97DEE" w:rsidRPr="002456B8" w:rsidRDefault="00A97DEE" w:rsidP="00A97DEE">
      <w:pPr>
        <w:rPr>
          <w:rFonts w:ascii="Aptos" w:hAnsi="Aptos"/>
        </w:rPr>
      </w:pPr>
      <w:r w:rsidRPr="002456B8">
        <w:rPr>
          <w:rFonts w:ascii="Aptos" w:hAnsi="Aptos"/>
          <w:noProof/>
        </w:rPr>
        <w:drawing>
          <wp:inline distT="0" distB="0" distL="0" distR="0" wp14:anchorId="1F736BFD" wp14:editId="096EFD7B">
            <wp:extent cx="5400675" cy="2581275"/>
            <wp:effectExtent l="0" t="0" r="9525" b="9525"/>
            <wp:docPr id="92997484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74841" name="Imagen 1" descr="Gráfico, Gráfico de líne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2581275"/>
                    </a:xfrm>
                    <a:prstGeom prst="rect">
                      <a:avLst/>
                    </a:prstGeom>
                    <a:noFill/>
                    <a:ln>
                      <a:noFill/>
                    </a:ln>
                  </pic:spPr>
                </pic:pic>
              </a:graphicData>
            </a:graphic>
          </wp:inline>
        </w:drawing>
      </w:r>
    </w:p>
    <w:p w14:paraId="0E8EE957" w14:textId="77777777" w:rsidR="003E5F32" w:rsidRPr="002456B8" w:rsidRDefault="003E5F32">
      <w:pPr>
        <w:rPr>
          <w:rFonts w:ascii="Aptos" w:hAnsi="Aptos"/>
        </w:rPr>
      </w:pPr>
    </w:p>
    <w:p w14:paraId="7B226130" w14:textId="77777777" w:rsidR="00EA0CE7" w:rsidRDefault="00EA0CE7" w:rsidP="002456B8">
      <w:pPr>
        <w:rPr>
          <w:rFonts w:ascii="Aptos" w:hAnsi="Aptos"/>
          <w:b/>
          <w:bCs/>
        </w:rPr>
      </w:pPr>
    </w:p>
    <w:p w14:paraId="5FA43804" w14:textId="77777777" w:rsidR="00EA0CE7" w:rsidRDefault="00EA0CE7" w:rsidP="002456B8">
      <w:pPr>
        <w:rPr>
          <w:rFonts w:ascii="Aptos" w:hAnsi="Aptos"/>
          <w:b/>
          <w:bCs/>
        </w:rPr>
      </w:pPr>
    </w:p>
    <w:p w14:paraId="508201C4" w14:textId="77777777" w:rsidR="00743D23" w:rsidRDefault="00743D23" w:rsidP="002456B8">
      <w:pPr>
        <w:rPr>
          <w:rFonts w:ascii="Aptos" w:hAnsi="Aptos"/>
          <w:b/>
          <w:bCs/>
        </w:rPr>
      </w:pPr>
    </w:p>
    <w:p w14:paraId="2C80031F" w14:textId="77777777" w:rsidR="00743D23" w:rsidRDefault="00743D23" w:rsidP="002456B8">
      <w:pPr>
        <w:rPr>
          <w:rFonts w:ascii="Aptos" w:hAnsi="Aptos"/>
          <w:b/>
          <w:bCs/>
        </w:rPr>
      </w:pPr>
    </w:p>
    <w:p w14:paraId="11C3610D" w14:textId="77777777" w:rsidR="00743D23" w:rsidRDefault="00743D23" w:rsidP="002456B8">
      <w:pPr>
        <w:rPr>
          <w:rFonts w:ascii="Aptos" w:hAnsi="Aptos"/>
          <w:b/>
          <w:bCs/>
        </w:rPr>
      </w:pPr>
    </w:p>
    <w:p w14:paraId="4976CC05" w14:textId="77777777" w:rsidR="00EF7205" w:rsidRDefault="00EF7205" w:rsidP="00EF7205">
      <w:pPr>
        <w:rPr>
          <w:sz w:val="32"/>
          <w:szCs w:val="32"/>
        </w:rPr>
      </w:pPr>
    </w:p>
    <w:p w14:paraId="0D1539BF" w14:textId="4784B73F" w:rsidR="00EA0CE7" w:rsidRPr="00FF524C" w:rsidRDefault="00743D23" w:rsidP="00FF524C">
      <w:pPr>
        <w:jc w:val="center"/>
        <w:rPr>
          <w:b/>
          <w:bCs/>
          <w:sz w:val="32"/>
          <w:szCs w:val="32"/>
        </w:rPr>
      </w:pPr>
      <w:r w:rsidRPr="00FF524C">
        <w:rPr>
          <w:b/>
          <w:bCs/>
          <w:sz w:val="32"/>
          <w:szCs w:val="32"/>
        </w:rPr>
        <w:t>SEGUNDA PLANTILLA</w:t>
      </w:r>
    </w:p>
    <w:p w14:paraId="4580B043" w14:textId="551A7FB5" w:rsidR="002456B8" w:rsidRPr="002456B8" w:rsidRDefault="00EF7205" w:rsidP="00EF7205">
      <w:pPr>
        <w:pStyle w:val="Ttulo1"/>
      </w:pPr>
      <w:bookmarkStart w:id="5" w:name="_Toc213743648"/>
      <w:r>
        <w:lastRenderedPageBreak/>
        <w:t>6</w:t>
      </w:r>
      <w:r w:rsidR="002456B8" w:rsidRPr="002456B8">
        <w:t xml:space="preserve"> ANÁLISIS DE PRODUCTOS/SERVICIOS. LÍNEAS DE NEGOCIO Y NECESIDADES QUE SATISFACEN</w:t>
      </w:r>
      <w:bookmarkEnd w:id="5"/>
    </w:p>
    <w:p w14:paraId="74F6E077" w14:textId="77777777" w:rsidR="002456B8" w:rsidRPr="002456B8" w:rsidRDefault="002456B8" w:rsidP="00FF524C">
      <w:pPr>
        <w:spacing w:line="360" w:lineRule="auto"/>
        <w:ind w:firstLine="708"/>
        <w:rPr>
          <w:rFonts w:ascii="Aptos" w:hAnsi="Aptos"/>
        </w:rPr>
      </w:pPr>
      <w:proofErr w:type="spellStart"/>
      <w:r w:rsidRPr="002456B8">
        <w:rPr>
          <w:rFonts w:ascii="Aptos" w:hAnsi="Aptos"/>
        </w:rPr>
        <w:t>Orderly</w:t>
      </w:r>
      <w:proofErr w:type="spellEnd"/>
      <w:r w:rsidRPr="002456B8">
        <w:rPr>
          <w:rFonts w:ascii="Aptos" w:hAnsi="Aptos"/>
        </w:rPr>
        <w:t xml:space="preserve"> es una aplicación integral para la gestión digital de establecimientos de hostelería, especialmente enfocada en bares, cafeterías y pequeños restaurantes. Su finalidad es optimizar los procesos operativos, reducir errores y facilitar la comunicación entre los diferentes departamentos del negocio (sala, barra, cocina y administración).</w:t>
      </w:r>
    </w:p>
    <w:p w14:paraId="3E0E252C" w14:textId="77777777" w:rsidR="002456B8" w:rsidRPr="002456B8" w:rsidRDefault="002456B8" w:rsidP="00FF524C">
      <w:pPr>
        <w:spacing w:line="360" w:lineRule="auto"/>
        <w:ind w:firstLine="708"/>
        <w:rPr>
          <w:rFonts w:ascii="Aptos" w:hAnsi="Aptos"/>
        </w:rPr>
      </w:pPr>
      <w:r w:rsidRPr="002456B8">
        <w:rPr>
          <w:rFonts w:ascii="Aptos" w:hAnsi="Aptos"/>
        </w:rPr>
        <w:t>La propuesta se basa en ofrecer una solución tecnológica completa, intuitiva y personalizable, adaptada a las necesidades reales de cada cliente y con capacidad de crecer junto al negocio.</w:t>
      </w:r>
    </w:p>
    <w:p w14:paraId="3FB4F136" w14:textId="0CB967AB" w:rsidR="002456B8" w:rsidRPr="00FF524C" w:rsidRDefault="00FF524C" w:rsidP="00FF524C">
      <w:pPr>
        <w:pStyle w:val="Sinespaciado"/>
        <w:spacing w:line="360" w:lineRule="auto"/>
        <w:rPr>
          <w:b/>
          <w:bCs/>
          <w:sz w:val="24"/>
          <w:szCs w:val="24"/>
        </w:rPr>
      </w:pPr>
      <w:r>
        <w:rPr>
          <w:b/>
          <w:bCs/>
          <w:sz w:val="24"/>
          <w:szCs w:val="24"/>
        </w:rPr>
        <w:t>6</w:t>
      </w:r>
      <w:r w:rsidR="00743D23" w:rsidRPr="00FF524C">
        <w:rPr>
          <w:b/>
          <w:bCs/>
          <w:sz w:val="24"/>
          <w:szCs w:val="24"/>
        </w:rPr>
        <w:t>.</w:t>
      </w:r>
      <w:r>
        <w:rPr>
          <w:b/>
          <w:bCs/>
          <w:sz w:val="24"/>
          <w:szCs w:val="24"/>
        </w:rPr>
        <w:t>1</w:t>
      </w:r>
      <w:r w:rsidR="00743D23" w:rsidRPr="00FF524C">
        <w:rPr>
          <w:b/>
          <w:bCs/>
          <w:sz w:val="24"/>
          <w:szCs w:val="24"/>
        </w:rPr>
        <w:t xml:space="preserve"> </w:t>
      </w:r>
      <w:r w:rsidR="002456B8" w:rsidRPr="00FF524C">
        <w:rPr>
          <w:b/>
          <w:bCs/>
          <w:sz w:val="24"/>
          <w:szCs w:val="24"/>
        </w:rPr>
        <w:t>Líneas de producto y servicios</w:t>
      </w:r>
    </w:p>
    <w:p w14:paraId="1B96717F" w14:textId="77777777" w:rsidR="002456B8" w:rsidRPr="002456B8" w:rsidRDefault="002456B8" w:rsidP="00FF524C">
      <w:pPr>
        <w:spacing w:line="360" w:lineRule="auto"/>
        <w:rPr>
          <w:rFonts w:ascii="Aptos" w:hAnsi="Aptos"/>
        </w:rPr>
      </w:pPr>
      <w:proofErr w:type="spellStart"/>
      <w:r w:rsidRPr="002456B8">
        <w:rPr>
          <w:rFonts w:ascii="Aptos" w:hAnsi="Aptos"/>
        </w:rPr>
        <w:t>Orderly</w:t>
      </w:r>
      <w:proofErr w:type="spellEnd"/>
      <w:r w:rsidRPr="002456B8">
        <w:rPr>
          <w:rFonts w:ascii="Aptos" w:hAnsi="Aptos"/>
        </w:rPr>
        <w:t xml:space="preserve"> está formada por tres componentes principales interconectados, que trabajan en sincronía a través de la nube:</w:t>
      </w:r>
    </w:p>
    <w:p w14:paraId="758CD68C" w14:textId="77777777" w:rsidR="002456B8" w:rsidRPr="002456B8" w:rsidRDefault="002456B8" w:rsidP="00FF524C">
      <w:pPr>
        <w:numPr>
          <w:ilvl w:val="0"/>
          <w:numId w:val="6"/>
        </w:numPr>
        <w:spacing w:line="360" w:lineRule="auto"/>
        <w:rPr>
          <w:rFonts w:ascii="Aptos" w:hAnsi="Aptos"/>
        </w:rPr>
      </w:pPr>
      <w:r w:rsidRPr="002456B8">
        <w:rPr>
          <w:rFonts w:ascii="Aptos" w:hAnsi="Aptos"/>
        </w:rPr>
        <w:t>Aplicación móvil para el personal de servicio</w:t>
      </w:r>
      <w:r w:rsidRPr="002456B8">
        <w:rPr>
          <w:rFonts w:ascii="Aptos" w:hAnsi="Aptos"/>
        </w:rPr>
        <w:br/>
        <w:t>Diseñada para camareros y personal de sala, permite tomar pedidos directamente desde las mesas, modificarlos, añadir observaciones y enviarlos instantáneamente al sistema central.</w:t>
      </w:r>
      <w:r w:rsidRPr="002456B8">
        <w:rPr>
          <w:rFonts w:ascii="Aptos" w:hAnsi="Aptos"/>
        </w:rPr>
        <w:br/>
      </w:r>
      <w:r w:rsidRPr="002456B8">
        <w:rPr>
          <w:rFonts w:ascii="Aptos" w:hAnsi="Aptos"/>
          <w:i/>
          <w:iCs/>
        </w:rPr>
        <w:t>Necesidad que satisface:</w:t>
      </w:r>
      <w:r w:rsidRPr="002456B8">
        <w:rPr>
          <w:rFonts w:ascii="Aptos" w:hAnsi="Aptos"/>
        </w:rPr>
        <w:t xml:space="preserve"> agilizar la atención al cliente, reducir los tiempos de espera y evitar errores de comunicación entre el personal.</w:t>
      </w:r>
    </w:p>
    <w:p w14:paraId="370FA8A7" w14:textId="77777777" w:rsidR="002456B8" w:rsidRPr="002456B8" w:rsidRDefault="002456B8" w:rsidP="00FF524C">
      <w:pPr>
        <w:numPr>
          <w:ilvl w:val="0"/>
          <w:numId w:val="6"/>
        </w:numPr>
        <w:spacing w:line="360" w:lineRule="auto"/>
        <w:rPr>
          <w:rFonts w:ascii="Aptos" w:hAnsi="Aptos"/>
        </w:rPr>
      </w:pPr>
      <w:r w:rsidRPr="002456B8">
        <w:rPr>
          <w:rFonts w:ascii="Aptos" w:hAnsi="Aptos"/>
        </w:rPr>
        <w:t xml:space="preserve">Interfaz de barra y cocina (versión para </w:t>
      </w:r>
      <w:proofErr w:type="spellStart"/>
      <w:r w:rsidRPr="002456B8">
        <w:rPr>
          <w:rFonts w:ascii="Aptos" w:hAnsi="Aptos"/>
        </w:rPr>
        <w:t>tablet</w:t>
      </w:r>
      <w:proofErr w:type="spellEnd"/>
      <w:r w:rsidRPr="002456B8">
        <w:rPr>
          <w:rFonts w:ascii="Aptos" w:hAnsi="Aptos"/>
        </w:rPr>
        <w:t>)</w:t>
      </w:r>
      <w:r w:rsidRPr="002456B8">
        <w:rPr>
          <w:rFonts w:ascii="Aptos" w:hAnsi="Aptos"/>
        </w:rPr>
        <w:br/>
        <w:t xml:space="preserve">Muestra todos los pedidos recibidos en tiempo real, con su estado y las actualizaciones correspondientes. Los cocineros y </w:t>
      </w:r>
      <w:proofErr w:type="spellStart"/>
      <w:r w:rsidRPr="002456B8">
        <w:rPr>
          <w:rFonts w:ascii="Aptos" w:hAnsi="Aptos"/>
        </w:rPr>
        <w:t>bartenders</w:t>
      </w:r>
      <w:proofErr w:type="spellEnd"/>
      <w:r w:rsidRPr="002456B8">
        <w:rPr>
          <w:rFonts w:ascii="Aptos" w:hAnsi="Aptos"/>
        </w:rPr>
        <w:t xml:space="preserve"> pueden marcar los pedidos como completados, lo que actualiza automáticamente la información en el resto de </w:t>
      </w:r>
      <w:proofErr w:type="gramStart"/>
      <w:r w:rsidRPr="002456B8">
        <w:rPr>
          <w:rFonts w:ascii="Aptos" w:hAnsi="Aptos"/>
        </w:rPr>
        <w:t>dispositivos</w:t>
      </w:r>
      <w:proofErr w:type="gramEnd"/>
      <w:r w:rsidRPr="002456B8">
        <w:rPr>
          <w:rFonts w:ascii="Aptos" w:hAnsi="Aptos"/>
        </w:rPr>
        <w:t>.</w:t>
      </w:r>
      <w:r w:rsidRPr="002456B8">
        <w:rPr>
          <w:rFonts w:ascii="Aptos" w:hAnsi="Aptos"/>
        </w:rPr>
        <w:br/>
      </w:r>
      <w:r w:rsidRPr="002456B8">
        <w:rPr>
          <w:rFonts w:ascii="Aptos" w:hAnsi="Aptos"/>
          <w:i/>
          <w:iCs/>
        </w:rPr>
        <w:t>Necesidad que satisface:</w:t>
      </w:r>
      <w:r w:rsidRPr="002456B8">
        <w:rPr>
          <w:rFonts w:ascii="Aptos" w:hAnsi="Aptos"/>
        </w:rPr>
        <w:t xml:space="preserve"> coordinación eficiente entre cocina, barra y sala, garantizando un servicio fluido y sin confusiones.</w:t>
      </w:r>
    </w:p>
    <w:p w14:paraId="6EC5E8CE" w14:textId="77777777" w:rsidR="002456B8" w:rsidRPr="002456B8" w:rsidRDefault="002456B8" w:rsidP="00FF524C">
      <w:pPr>
        <w:numPr>
          <w:ilvl w:val="0"/>
          <w:numId w:val="6"/>
        </w:numPr>
        <w:spacing w:line="360" w:lineRule="auto"/>
        <w:rPr>
          <w:rFonts w:ascii="Aptos" w:hAnsi="Aptos"/>
        </w:rPr>
      </w:pPr>
      <w:r w:rsidRPr="002456B8">
        <w:rPr>
          <w:rFonts w:ascii="Aptos" w:hAnsi="Aptos"/>
        </w:rPr>
        <w:t>Panel de gestión en PC (núcleo central del sistema)</w:t>
      </w:r>
      <w:r w:rsidRPr="002456B8">
        <w:rPr>
          <w:rFonts w:ascii="Aptos" w:hAnsi="Aptos"/>
        </w:rPr>
        <w:br/>
        <w:t>Es el centro operativo del software, accesible no solo para el propietario, sino también para los encargados o jefes de turno. Desde este panel se puede:</w:t>
      </w:r>
    </w:p>
    <w:p w14:paraId="39811462" w14:textId="77777777" w:rsidR="002456B8" w:rsidRPr="002456B8" w:rsidRDefault="002456B8" w:rsidP="00FF524C">
      <w:pPr>
        <w:numPr>
          <w:ilvl w:val="1"/>
          <w:numId w:val="6"/>
        </w:numPr>
        <w:spacing w:line="360" w:lineRule="auto"/>
        <w:rPr>
          <w:rFonts w:ascii="Aptos" w:hAnsi="Aptos"/>
        </w:rPr>
      </w:pPr>
      <w:r w:rsidRPr="002456B8">
        <w:rPr>
          <w:rFonts w:ascii="Aptos" w:hAnsi="Aptos"/>
        </w:rPr>
        <w:lastRenderedPageBreak/>
        <w:t>Supervisar el estado de pedidos en tiempo real.</w:t>
      </w:r>
    </w:p>
    <w:p w14:paraId="27F7BCA9" w14:textId="77777777" w:rsidR="002456B8" w:rsidRPr="002456B8" w:rsidRDefault="002456B8" w:rsidP="00FF524C">
      <w:pPr>
        <w:numPr>
          <w:ilvl w:val="1"/>
          <w:numId w:val="6"/>
        </w:numPr>
        <w:spacing w:line="360" w:lineRule="auto"/>
        <w:rPr>
          <w:rFonts w:ascii="Aptos" w:hAnsi="Aptos"/>
        </w:rPr>
      </w:pPr>
      <w:r w:rsidRPr="002456B8">
        <w:rPr>
          <w:rFonts w:ascii="Aptos" w:hAnsi="Aptos"/>
        </w:rPr>
        <w:t>Gestionar inventarios y stock de productos.</w:t>
      </w:r>
    </w:p>
    <w:p w14:paraId="660D56B1" w14:textId="77777777" w:rsidR="002456B8" w:rsidRPr="002456B8" w:rsidRDefault="002456B8" w:rsidP="00FF524C">
      <w:pPr>
        <w:numPr>
          <w:ilvl w:val="1"/>
          <w:numId w:val="6"/>
        </w:numPr>
        <w:spacing w:line="360" w:lineRule="auto"/>
        <w:rPr>
          <w:rFonts w:ascii="Aptos" w:hAnsi="Aptos"/>
        </w:rPr>
      </w:pPr>
      <w:r w:rsidRPr="002456B8">
        <w:rPr>
          <w:rFonts w:ascii="Aptos" w:hAnsi="Aptos"/>
        </w:rPr>
        <w:t>Registrar compras a proveedores.</w:t>
      </w:r>
    </w:p>
    <w:p w14:paraId="28C3A017" w14:textId="77777777" w:rsidR="002456B8" w:rsidRPr="002456B8" w:rsidRDefault="002456B8" w:rsidP="00FF524C">
      <w:pPr>
        <w:numPr>
          <w:ilvl w:val="1"/>
          <w:numId w:val="6"/>
        </w:numPr>
        <w:spacing w:line="360" w:lineRule="auto"/>
        <w:rPr>
          <w:rFonts w:ascii="Aptos" w:hAnsi="Aptos"/>
        </w:rPr>
      </w:pPr>
      <w:r w:rsidRPr="002456B8">
        <w:rPr>
          <w:rFonts w:ascii="Aptos" w:hAnsi="Aptos"/>
        </w:rPr>
        <w:t>Analizar estadísticas de ventas y rendimiento del negocio.</w:t>
      </w:r>
    </w:p>
    <w:p w14:paraId="73E15962" w14:textId="77777777" w:rsidR="002456B8" w:rsidRPr="002456B8" w:rsidRDefault="002456B8" w:rsidP="00FF524C">
      <w:pPr>
        <w:numPr>
          <w:ilvl w:val="1"/>
          <w:numId w:val="6"/>
        </w:numPr>
        <w:spacing w:line="360" w:lineRule="auto"/>
        <w:rPr>
          <w:rFonts w:ascii="Aptos" w:hAnsi="Aptos"/>
        </w:rPr>
      </w:pPr>
      <w:r w:rsidRPr="002456B8">
        <w:rPr>
          <w:rFonts w:ascii="Aptos" w:hAnsi="Aptos"/>
        </w:rPr>
        <w:t>Configurar menús, precios, usuarios y permisos de acceso.</w:t>
      </w:r>
    </w:p>
    <w:p w14:paraId="272F0C4C" w14:textId="77777777" w:rsidR="002456B8" w:rsidRPr="002456B8" w:rsidRDefault="002456B8" w:rsidP="00FF524C">
      <w:pPr>
        <w:spacing w:line="360" w:lineRule="auto"/>
        <w:ind w:firstLine="708"/>
        <w:rPr>
          <w:rFonts w:ascii="Aptos" w:hAnsi="Aptos"/>
        </w:rPr>
      </w:pPr>
      <w:r w:rsidRPr="002456B8">
        <w:rPr>
          <w:rFonts w:ascii="Aptos" w:hAnsi="Aptos"/>
          <w:i/>
          <w:iCs/>
        </w:rPr>
        <w:t>Necesidad que satisface:</w:t>
      </w:r>
      <w:r w:rsidRPr="002456B8">
        <w:rPr>
          <w:rFonts w:ascii="Aptos" w:hAnsi="Aptos"/>
        </w:rPr>
        <w:t xml:space="preserve"> control total y centralizado del establecimiento, toma de decisiones basada en datos, coordinación general del equipo y optimización de los recursos.</w:t>
      </w:r>
    </w:p>
    <w:p w14:paraId="52F797A6" w14:textId="5E555864" w:rsidR="002456B8" w:rsidRPr="00815DDC" w:rsidRDefault="00FF524C" w:rsidP="00815DDC">
      <w:pPr>
        <w:rPr>
          <w:b/>
          <w:bCs/>
        </w:rPr>
      </w:pPr>
      <w:r w:rsidRPr="00815DDC">
        <w:rPr>
          <w:b/>
          <w:bCs/>
        </w:rPr>
        <w:t>6</w:t>
      </w:r>
      <w:r w:rsidR="00743D23" w:rsidRPr="00815DDC">
        <w:rPr>
          <w:b/>
          <w:bCs/>
        </w:rPr>
        <w:t xml:space="preserve">.2 </w:t>
      </w:r>
      <w:r w:rsidR="002456B8" w:rsidRPr="00815DDC">
        <w:rPr>
          <w:b/>
          <w:bCs/>
        </w:rPr>
        <w:t>Servicios complementarios</w:t>
      </w:r>
    </w:p>
    <w:p w14:paraId="7F81A58D" w14:textId="77777777" w:rsidR="002456B8" w:rsidRPr="002456B8" w:rsidRDefault="002456B8" w:rsidP="00FF524C">
      <w:pPr>
        <w:spacing w:line="360" w:lineRule="auto"/>
        <w:rPr>
          <w:rFonts w:ascii="Aptos" w:hAnsi="Aptos"/>
        </w:rPr>
      </w:pPr>
      <w:r w:rsidRPr="002456B8">
        <w:rPr>
          <w:rFonts w:ascii="Aptos" w:hAnsi="Aptos"/>
        </w:rPr>
        <w:t xml:space="preserve">Además del software principal, </w:t>
      </w:r>
      <w:proofErr w:type="spellStart"/>
      <w:r w:rsidRPr="002456B8">
        <w:rPr>
          <w:rFonts w:ascii="Aptos" w:hAnsi="Aptos"/>
        </w:rPr>
        <w:t>Orderly</w:t>
      </w:r>
      <w:proofErr w:type="spellEnd"/>
      <w:r w:rsidRPr="002456B8">
        <w:rPr>
          <w:rFonts w:ascii="Aptos" w:hAnsi="Aptos"/>
        </w:rPr>
        <w:t xml:space="preserve"> ofrece una gama de servicios adicionales que aportan valor añadido al cliente:</w:t>
      </w:r>
    </w:p>
    <w:p w14:paraId="2BB901CB" w14:textId="77777777" w:rsidR="002456B8" w:rsidRPr="002456B8" w:rsidRDefault="002456B8" w:rsidP="00FF524C">
      <w:pPr>
        <w:numPr>
          <w:ilvl w:val="0"/>
          <w:numId w:val="7"/>
        </w:numPr>
        <w:spacing w:line="360" w:lineRule="auto"/>
        <w:rPr>
          <w:rFonts w:ascii="Aptos" w:hAnsi="Aptos"/>
        </w:rPr>
      </w:pPr>
      <w:r w:rsidRPr="002456B8">
        <w:rPr>
          <w:rFonts w:ascii="Aptos" w:hAnsi="Aptos"/>
        </w:rPr>
        <w:t>Personalización del sistema según el tipo y tamaño del establecimiento.</w:t>
      </w:r>
    </w:p>
    <w:p w14:paraId="73868E0D" w14:textId="77777777" w:rsidR="002456B8" w:rsidRPr="002456B8" w:rsidRDefault="002456B8" w:rsidP="00FF524C">
      <w:pPr>
        <w:numPr>
          <w:ilvl w:val="0"/>
          <w:numId w:val="7"/>
        </w:numPr>
        <w:spacing w:line="360" w:lineRule="auto"/>
        <w:rPr>
          <w:rFonts w:ascii="Aptos" w:hAnsi="Aptos"/>
        </w:rPr>
      </w:pPr>
      <w:r w:rsidRPr="002456B8">
        <w:rPr>
          <w:rFonts w:ascii="Aptos" w:hAnsi="Aptos"/>
        </w:rPr>
        <w:t>Formación inicial al personal para garantizar un uso eficaz y rápido.</w:t>
      </w:r>
    </w:p>
    <w:p w14:paraId="0C04899A" w14:textId="77777777" w:rsidR="002456B8" w:rsidRPr="002456B8" w:rsidRDefault="002456B8" w:rsidP="00FF524C">
      <w:pPr>
        <w:numPr>
          <w:ilvl w:val="0"/>
          <w:numId w:val="7"/>
        </w:numPr>
        <w:spacing w:line="360" w:lineRule="auto"/>
        <w:rPr>
          <w:rFonts w:ascii="Aptos" w:hAnsi="Aptos"/>
        </w:rPr>
      </w:pPr>
      <w:r w:rsidRPr="002456B8">
        <w:rPr>
          <w:rFonts w:ascii="Aptos" w:hAnsi="Aptos"/>
        </w:rPr>
        <w:t>Soporte técnico continuo, tanto remoto como presencial.</w:t>
      </w:r>
    </w:p>
    <w:p w14:paraId="251F9C9C" w14:textId="77777777" w:rsidR="002456B8" w:rsidRPr="002456B8" w:rsidRDefault="002456B8" w:rsidP="00FF524C">
      <w:pPr>
        <w:numPr>
          <w:ilvl w:val="0"/>
          <w:numId w:val="7"/>
        </w:numPr>
        <w:spacing w:line="360" w:lineRule="auto"/>
        <w:rPr>
          <w:rFonts w:ascii="Aptos" w:hAnsi="Aptos"/>
        </w:rPr>
      </w:pPr>
      <w:r w:rsidRPr="002456B8">
        <w:rPr>
          <w:rFonts w:ascii="Aptos" w:hAnsi="Aptos"/>
        </w:rPr>
        <w:t>Actualizaciones automáticas con mejoras de seguridad y nuevas funciones.</w:t>
      </w:r>
    </w:p>
    <w:p w14:paraId="48C7C0F9" w14:textId="77777777" w:rsidR="002456B8" w:rsidRPr="002456B8" w:rsidRDefault="002456B8" w:rsidP="00FF524C">
      <w:pPr>
        <w:numPr>
          <w:ilvl w:val="0"/>
          <w:numId w:val="7"/>
        </w:numPr>
        <w:spacing w:line="360" w:lineRule="auto"/>
        <w:rPr>
          <w:rFonts w:ascii="Aptos" w:hAnsi="Aptos"/>
        </w:rPr>
      </w:pPr>
      <w:r w:rsidRPr="002456B8">
        <w:rPr>
          <w:rFonts w:ascii="Aptos" w:hAnsi="Aptos"/>
        </w:rPr>
        <w:t>Integración con proveedores externos, permitiendo automatizar pedidos y reposiciones.</w:t>
      </w:r>
    </w:p>
    <w:p w14:paraId="3242E20E" w14:textId="5696C4F3" w:rsidR="002456B8" w:rsidRPr="00743D23" w:rsidRDefault="002456B8" w:rsidP="002456B8">
      <w:pPr>
        <w:rPr>
          <w:rFonts w:ascii="Aptos" w:hAnsi="Aptos"/>
          <w:b/>
          <w:bCs/>
        </w:rPr>
      </w:pPr>
      <w:r w:rsidRPr="00743D23">
        <w:rPr>
          <w:rFonts w:ascii="Aptos" w:hAnsi="Aptos"/>
          <w:b/>
          <w:bCs/>
        </w:rPr>
        <w:t>Familias de productos</w:t>
      </w:r>
    </w:p>
    <w:tbl>
      <w:tblPr>
        <w:tblStyle w:val="Tablaconcuadrcula"/>
        <w:tblW w:w="0" w:type="auto"/>
        <w:tblLook w:val="04A0" w:firstRow="1" w:lastRow="0" w:firstColumn="1" w:lastColumn="0" w:noHBand="0" w:noVBand="1"/>
      </w:tblPr>
      <w:tblGrid>
        <w:gridCol w:w="1257"/>
        <w:gridCol w:w="5019"/>
        <w:gridCol w:w="2218"/>
      </w:tblGrid>
      <w:tr w:rsidR="002456B8" w:rsidRPr="002456B8" w14:paraId="4B9DA028" w14:textId="77777777">
        <w:tc>
          <w:tcPr>
            <w:tcW w:w="1271" w:type="dxa"/>
            <w:tcBorders>
              <w:top w:val="single" w:sz="4" w:space="0" w:color="auto"/>
              <w:left w:val="single" w:sz="4" w:space="0" w:color="auto"/>
              <w:bottom w:val="single" w:sz="4" w:space="0" w:color="auto"/>
              <w:right w:val="single" w:sz="4" w:space="0" w:color="auto"/>
            </w:tcBorders>
            <w:vAlign w:val="center"/>
            <w:hideMark/>
          </w:tcPr>
          <w:p w14:paraId="4AE70582" w14:textId="77777777" w:rsidR="002456B8" w:rsidRPr="002456B8" w:rsidRDefault="002456B8" w:rsidP="002456B8">
            <w:pPr>
              <w:spacing w:after="160" w:line="278" w:lineRule="auto"/>
              <w:rPr>
                <w:rFonts w:ascii="Aptos" w:hAnsi="Aptos"/>
              </w:rPr>
            </w:pPr>
            <w:r w:rsidRPr="002456B8">
              <w:rPr>
                <w:rFonts w:ascii="Aptos" w:hAnsi="Aptos"/>
              </w:rPr>
              <w:t>Familia</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BCB1E93" w14:textId="77777777" w:rsidR="002456B8" w:rsidRPr="002456B8" w:rsidRDefault="002456B8" w:rsidP="002456B8">
            <w:pPr>
              <w:spacing w:after="160" w:line="278" w:lineRule="auto"/>
              <w:rPr>
                <w:rFonts w:ascii="Aptos" w:hAnsi="Aptos"/>
              </w:rPr>
            </w:pPr>
            <w:r w:rsidRPr="002456B8">
              <w:rPr>
                <w:rFonts w:ascii="Aptos" w:hAnsi="Aptos"/>
              </w:rPr>
              <w:t>Descripción</w:t>
            </w:r>
          </w:p>
        </w:tc>
        <w:tc>
          <w:tcPr>
            <w:tcW w:w="2261" w:type="dxa"/>
            <w:tcBorders>
              <w:top w:val="single" w:sz="4" w:space="0" w:color="auto"/>
              <w:left w:val="single" w:sz="4" w:space="0" w:color="auto"/>
              <w:bottom w:val="single" w:sz="4" w:space="0" w:color="auto"/>
              <w:right w:val="single" w:sz="4" w:space="0" w:color="auto"/>
            </w:tcBorders>
            <w:vAlign w:val="center"/>
            <w:hideMark/>
          </w:tcPr>
          <w:p w14:paraId="5A60B8C7" w14:textId="77777777" w:rsidR="002456B8" w:rsidRPr="002456B8" w:rsidRDefault="002456B8" w:rsidP="002456B8">
            <w:pPr>
              <w:spacing w:after="160" w:line="278" w:lineRule="auto"/>
              <w:rPr>
                <w:rFonts w:ascii="Aptos" w:hAnsi="Aptos"/>
              </w:rPr>
            </w:pPr>
            <w:r w:rsidRPr="002456B8">
              <w:rPr>
                <w:rFonts w:ascii="Aptos" w:hAnsi="Aptos"/>
              </w:rPr>
              <w:t>Público objetivo</w:t>
            </w:r>
          </w:p>
        </w:tc>
      </w:tr>
      <w:tr w:rsidR="002456B8" w:rsidRPr="002456B8" w14:paraId="30546055" w14:textId="77777777">
        <w:tc>
          <w:tcPr>
            <w:tcW w:w="1271" w:type="dxa"/>
            <w:tcBorders>
              <w:top w:val="single" w:sz="4" w:space="0" w:color="auto"/>
              <w:left w:val="single" w:sz="4" w:space="0" w:color="auto"/>
              <w:bottom w:val="single" w:sz="4" w:space="0" w:color="auto"/>
              <w:right w:val="single" w:sz="4" w:space="0" w:color="auto"/>
            </w:tcBorders>
            <w:vAlign w:val="center"/>
            <w:hideMark/>
          </w:tcPr>
          <w:p w14:paraId="7915EDA7" w14:textId="77777777" w:rsidR="002456B8" w:rsidRPr="002456B8" w:rsidRDefault="002456B8" w:rsidP="002456B8">
            <w:pPr>
              <w:spacing w:after="160" w:line="278" w:lineRule="auto"/>
              <w:rPr>
                <w:rFonts w:ascii="Aptos" w:hAnsi="Aptos"/>
              </w:rPr>
            </w:pPr>
            <w:proofErr w:type="spellStart"/>
            <w:r w:rsidRPr="002456B8">
              <w:rPr>
                <w:rFonts w:ascii="Aptos" w:hAnsi="Aptos"/>
              </w:rPr>
              <w:t>Orderly</w:t>
            </w:r>
            <w:proofErr w:type="spellEnd"/>
            <w:r w:rsidRPr="002456B8">
              <w:rPr>
                <w:rFonts w:ascii="Aptos" w:hAnsi="Aptos"/>
              </w:rPr>
              <w:t xml:space="preserve"> Básico</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94B18AD" w14:textId="77777777" w:rsidR="002456B8" w:rsidRPr="002456B8" w:rsidRDefault="002456B8" w:rsidP="002456B8">
            <w:pPr>
              <w:spacing w:after="160" w:line="278" w:lineRule="auto"/>
              <w:rPr>
                <w:rFonts w:ascii="Aptos" w:hAnsi="Aptos"/>
              </w:rPr>
            </w:pPr>
            <w:r w:rsidRPr="002456B8">
              <w:rPr>
                <w:rFonts w:ascii="Aptos" w:hAnsi="Aptos"/>
              </w:rPr>
              <w:t>Versión con las funciones esenciales: gestión de pedidos, comunicación sala-cocina y control básico de inventario.</w:t>
            </w:r>
          </w:p>
        </w:tc>
        <w:tc>
          <w:tcPr>
            <w:tcW w:w="2261" w:type="dxa"/>
            <w:tcBorders>
              <w:top w:val="single" w:sz="4" w:space="0" w:color="auto"/>
              <w:left w:val="single" w:sz="4" w:space="0" w:color="auto"/>
              <w:bottom w:val="single" w:sz="4" w:space="0" w:color="auto"/>
              <w:right w:val="single" w:sz="4" w:space="0" w:color="auto"/>
            </w:tcBorders>
            <w:vAlign w:val="center"/>
            <w:hideMark/>
          </w:tcPr>
          <w:p w14:paraId="30FE8C2D" w14:textId="77777777" w:rsidR="002456B8" w:rsidRPr="002456B8" w:rsidRDefault="002456B8" w:rsidP="002456B8">
            <w:pPr>
              <w:spacing w:after="160" w:line="278" w:lineRule="auto"/>
              <w:rPr>
                <w:rFonts w:ascii="Aptos" w:hAnsi="Aptos"/>
              </w:rPr>
            </w:pPr>
            <w:r w:rsidRPr="002456B8">
              <w:rPr>
                <w:rFonts w:ascii="Aptos" w:hAnsi="Aptos"/>
              </w:rPr>
              <w:t>Bares y cafeterías pequeñas.</w:t>
            </w:r>
          </w:p>
        </w:tc>
      </w:tr>
      <w:tr w:rsidR="002456B8" w:rsidRPr="002456B8" w14:paraId="5187891A" w14:textId="77777777">
        <w:tc>
          <w:tcPr>
            <w:tcW w:w="1271" w:type="dxa"/>
            <w:tcBorders>
              <w:top w:val="single" w:sz="4" w:space="0" w:color="auto"/>
              <w:left w:val="single" w:sz="4" w:space="0" w:color="auto"/>
              <w:bottom w:val="single" w:sz="4" w:space="0" w:color="auto"/>
              <w:right w:val="single" w:sz="4" w:space="0" w:color="auto"/>
            </w:tcBorders>
            <w:vAlign w:val="center"/>
            <w:hideMark/>
          </w:tcPr>
          <w:p w14:paraId="30006962" w14:textId="77777777" w:rsidR="002456B8" w:rsidRPr="002456B8" w:rsidRDefault="002456B8" w:rsidP="002456B8">
            <w:pPr>
              <w:spacing w:after="160" w:line="278" w:lineRule="auto"/>
              <w:rPr>
                <w:rFonts w:ascii="Aptos" w:hAnsi="Aptos"/>
              </w:rPr>
            </w:pPr>
            <w:proofErr w:type="spellStart"/>
            <w:r w:rsidRPr="002456B8">
              <w:rPr>
                <w:rFonts w:ascii="Aptos" w:hAnsi="Aptos"/>
              </w:rPr>
              <w:t>Orderly</w:t>
            </w:r>
            <w:proofErr w:type="spellEnd"/>
            <w:r w:rsidRPr="002456B8">
              <w:rPr>
                <w:rFonts w:ascii="Aptos" w:hAnsi="Aptos"/>
              </w:rPr>
              <w:t xml:space="preserve"> Pro</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AD7998A" w14:textId="77777777" w:rsidR="002456B8" w:rsidRPr="002456B8" w:rsidRDefault="002456B8" w:rsidP="002456B8">
            <w:pPr>
              <w:spacing w:after="160" w:line="278" w:lineRule="auto"/>
              <w:rPr>
                <w:rFonts w:ascii="Aptos" w:hAnsi="Aptos"/>
              </w:rPr>
            </w:pPr>
            <w:r w:rsidRPr="002456B8">
              <w:rPr>
                <w:rFonts w:ascii="Aptos" w:hAnsi="Aptos"/>
              </w:rPr>
              <w:t>Incluye informes automáticos, estadísticas de ventas, control avanzado de stock y conexión multiusuario.</w:t>
            </w:r>
          </w:p>
        </w:tc>
        <w:tc>
          <w:tcPr>
            <w:tcW w:w="2261" w:type="dxa"/>
            <w:tcBorders>
              <w:top w:val="single" w:sz="4" w:space="0" w:color="auto"/>
              <w:left w:val="single" w:sz="4" w:space="0" w:color="auto"/>
              <w:bottom w:val="single" w:sz="4" w:space="0" w:color="auto"/>
              <w:right w:val="single" w:sz="4" w:space="0" w:color="auto"/>
            </w:tcBorders>
            <w:vAlign w:val="center"/>
            <w:hideMark/>
          </w:tcPr>
          <w:p w14:paraId="5C29FACE" w14:textId="77777777" w:rsidR="002456B8" w:rsidRPr="002456B8" w:rsidRDefault="002456B8" w:rsidP="002456B8">
            <w:pPr>
              <w:spacing w:after="160" w:line="278" w:lineRule="auto"/>
              <w:rPr>
                <w:rFonts w:ascii="Aptos" w:hAnsi="Aptos"/>
              </w:rPr>
            </w:pPr>
            <w:r w:rsidRPr="002456B8">
              <w:rPr>
                <w:rFonts w:ascii="Aptos" w:hAnsi="Aptos"/>
              </w:rPr>
              <w:t>Restaurantes medianos y locales con varios empleados.</w:t>
            </w:r>
          </w:p>
        </w:tc>
      </w:tr>
      <w:tr w:rsidR="002456B8" w:rsidRPr="002456B8" w14:paraId="11B67631" w14:textId="77777777">
        <w:tc>
          <w:tcPr>
            <w:tcW w:w="1271" w:type="dxa"/>
            <w:tcBorders>
              <w:top w:val="single" w:sz="4" w:space="0" w:color="auto"/>
              <w:left w:val="single" w:sz="4" w:space="0" w:color="auto"/>
              <w:bottom w:val="single" w:sz="4" w:space="0" w:color="auto"/>
              <w:right w:val="single" w:sz="4" w:space="0" w:color="auto"/>
            </w:tcBorders>
            <w:vAlign w:val="center"/>
            <w:hideMark/>
          </w:tcPr>
          <w:p w14:paraId="57A3833C" w14:textId="77777777" w:rsidR="002456B8" w:rsidRPr="002456B8" w:rsidRDefault="002456B8" w:rsidP="002456B8">
            <w:pPr>
              <w:spacing w:after="160" w:line="278" w:lineRule="auto"/>
              <w:rPr>
                <w:rFonts w:ascii="Aptos" w:hAnsi="Aptos"/>
              </w:rPr>
            </w:pPr>
            <w:proofErr w:type="spellStart"/>
            <w:r w:rsidRPr="002456B8">
              <w:rPr>
                <w:rFonts w:ascii="Aptos" w:hAnsi="Aptos"/>
              </w:rPr>
              <w:lastRenderedPageBreak/>
              <w:t>Orderly</w:t>
            </w:r>
            <w:proofErr w:type="spellEnd"/>
            <w:r w:rsidRPr="002456B8">
              <w:rPr>
                <w:rFonts w:ascii="Aptos" w:hAnsi="Aptos"/>
              </w:rPr>
              <w:t xml:space="preserve"> </w:t>
            </w:r>
            <w:proofErr w:type="spellStart"/>
            <w:r w:rsidRPr="002456B8">
              <w:rPr>
                <w:rFonts w:ascii="Aptos" w:hAnsi="Aptos"/>
              </w:rPr>
              <w:t>Custom</w:t>
            </w:r>
            <w:proofErr w:type="spellEnd"/>
          </w:p>
        </w:tc>
        <w:tc>
          <w:tcPr>
            <w:tcW w:w="5245" w:type="dxa"/>
            <w:tcBorders>
              <w:top w:val="single" w:sz="4" w:space="0" w:color="auto"/>
              <w:left w:val="single" w:sz="4" w:space="0" w:color="auto"/>
              <w:bottom w:val="single" w:sz="4" w:space="0" w:color="auto"/>
              <w:right w:val="single" w:sz="4" w:space="0" w:color="auto"/>
            </w:tcBorders>
            <w:vAlign w:val="center"/>
            <w:hideMark/>
          </w:tcPr>
          <w:p w14:paraId="36EE7801" w14:textId="77777777" w:rsidR="002456B8" w:rsidRPr="002456B8" w:rsidRDefault="002456B8" w:rsidP="002456B8">
            <w:pPr>
              <w:spacing w:after="160" w:line="278" w:lineRule="auto"/>
              <w:rPr>
                <w:rFonts w:ascii="Aptos" w:hAnsi="Aptos"/>
              </w:rPr>
            </w:pPr>
            <w:r w:rsidRPr="002456B8">
              <w:rPr>
                <w:rFonts w:ascii="Aptos" w:hAnsi="Aptos"/>
              </w:rPr>
              <w:t>Sistema totalmente adaptado a las necesidades del cliente, con integración de módulos adicionales y funciones exclusivas.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757E84B8" w14:textId="77777777" w:rsidR="002456B8" w:rsidRPr="002456B8" w:rsidRDefault="002456B8" w:rsidP="002456B8">
            <w:pPr>
              <w:spacing w:after="160" w:line="278" w:lineRule="auto"/>
              <w:rPr>
                <w:rFonts w:ascii="Aptos" w:hAnsi="Aptos"/>
              </w:rPr>
            </w:pPr>
            <w:r w:rsidRPr="002456B8">
              <w:rPr>
                <w:rFonts w:ascii="Aptos" w:hAnsi="Aptos"/>
              </w:rPr>
              <w:t>Cadenas locales, hoteles o franquicias.</w:t>
            </w:r>
          </w:p>
        </w:tc>
      </w:tr>
    </w:tbl>
    <w:p w14:paraId="1FE0E648" w14:textId="77777777" w:rsidR="002456B8" w:rsidRPr="002456B8" w:rsidRDefault="002456B8" w:rsidP="002456B8">
      <w:pPr>
        <w:rPr>
          <w:rFonts w:ascii="Aptos" w:hAnsi="Aptos"/>
        </w:rPr>
      </w:pPr>
    </w:p>
    <w:p w14:paraId="11EF1FA4" w14:textId="77777777" w:rsidR="002456B8" w:rsidRPr="00743D23" w:rsidRDefault="002456B8" w:rsidP="00FF524C">
      <w:pPr>
        <w:spacing w:line="360" w:lineRule="auto"/>
        <w:rPr>
          <w:rFonts w:ascii="Aptos" w:hAnsi="Aptos"/>
          <w:b/>
          <w:bCs/>
        </w:rPr>
      </w:pPr>
      <w:r w:rsidRPr="00743D23">
        <w:rPr>
          <w:rFonts w:ascii="Aptos" w:hAnsi="Aptos"/>
          <w:b/>
          <w:bCs/>
        </w:rPr>
        <w:t>Necesidades que satisface</w:t>
      </w:r>
    </w:p>
    <w:p w14:paraId="1D9D94FF" w14:textId="77777777" w:rsidR="002456B8" w:rsidRPr="002456B8" w:rsidRDefault="002456B8" w:rsidP="00FF524C">
      <w:pPr>
        <w:spacing w:line="360" w:lineRule="auto"/>
        <w:ind w:firstLine="360"/>
        <w:rPr>
          <w:rFonts w:ascii="Aptos" w:hAnsi="Aptos"/>
        </w:rPr>
      </w:pPr>
      <w:proofErr w:type="spellStart"/>
      <w:r w:rsidRPr="002456B8">
        <w:rPr>
          <w:rFonts w:ascii="Aptos" w:hAnsi="Aptos"/>
        </w:rPr>
        <w:t>Orderly</w:t>
      </w:r>
      <w:proofErr w:type="spellEnd"/>
      <w:r w:rsidRPr="002456B8">
        <w:rPr>
          <w:rFonts w:ascii="Aptos" w:hAnsi="Aptos"/>
        </w:rPr>
        <w:t xml:space="preserve"> está diseñada para resolver las principales carencias del sector hostelero actual:</w:t>
      </w:r>
    </w:p>
    <w:p w14:paraId="4169B9E0" w14:textId="77777777" w:rsidR="002456B8" w:rsidRPr="002456B8" w:rsidRDefault="002456B8" w:rsidP="00FF524C">
      <w:pPr>
        <w:numPr>
          <w:ilvl w:val="0"/>
          <w:numId w:val="8"/>
        </w:numPr>
        <w:spacing w:line="360" w:lineRule="auto"/>
        <w:rPr>
          <w:rFonts w:ascii="Aptos" w:hAnsi="Aptos"/>
        </w:rPr>
      </w:pPr>
      <w:r w:rsidRPr="002456B8">
        <w:rPr>
          <w:rFonts w:ascii="Aptos" w:hAnsi="Aptos"/>
        </w:rPr>
        <w:t>Digitalización y automatización de los procesos internos.</w:t>
      </w:r>
    </w:p>
    <w:p w14:paraId="100CABE8" w14:textId="77777777" w:rsidR="002456B8" w:rsidRPr="002456B8" w:rsidRDefault="002456B8" w:rsidP="00FF524C">
      <w:pPr>
        <w:numPr>
          <w:ilvl w:val="0"/>
          <w:numId w:val="8"/>
        </w:numPr>
        <w:spacing w:line="360" w:lineRule="auto"/>
        <w:rPr>
          <w:rFonts w:ascii="Aptos" w:hAnsi="Aptos"/>
        </w:rPr>
      </w:pPr>
      <w:r w:rsidRPr="002456B8">
        <w:rPr>
          <w:rFonts w:ascii="Aptos" w:hAnsi="Aptos"/>
        </w:rPr>
        <w:t>Reducción de errores humanos y mejora de la comunicación entre áreas.</w:t>
      </w:r>
    </w:p>
    <w:p w14:paraId="512B9B7A" w14:textId="77777777" w:rsidR="002456B8" w:rsidRPr="002456B8" w:rsidRDefault="002456B8" w:rsidP="00FF524C">
      <w:pPr>
        <w:numPr>
          <w:ilvl w:val="0"/>
          <w:numId w:val="8"/>
        </w:numPr>
        <w:spacing w:line="360" w:lineRule="auto"/>
        <w:rPr>
          <w:rFonts w:ascii="Aptos" w:hAnsi="Aptos"/>
        </w:rPr>
      </w:pPr>
      <w:r w:rsidRPr="002456B8">
        <w:rPr>
          <w:rFonts w:ascii="Aptos" w:hAnsi="Aptos"/>
        </w:rPr>
        <w:t>Control integral del negocio desde cualquier dispositivo.</w:t>
      </w:r>
    </w:p>
    <w:p w14:paraId="10F87A01" w14:textId="77777777" w:rsidR="002456B8" w:rsidRPr="002456B8" w:rsidRDefault="002456B8" w:rsidP="00FF524C">
      <w:pPr>
        <w:numPr>
          <w:ilvl w:val="0"/>
          <w:numId w:val="8"/>
        </w:numPr>
        <w:spacing w:line="360" w:lineRule="auto"/>
        <w:rPr>
          <w:rFonts w:ascii="Aptos" w:hAnsi="Aptos"/>
        </w:rPr>
      </w:pPr>
      <w:r w:rsidRPr="002456B8">
        <w:rPr>
          <w:rFonts w:ascii="Aptos" w:hAnsi="Aptos"/>
        </w:rPr>
        <w:t>Aumento de la productividad del personal.</w:t>
      </w:r>
    </w:p>
    <w:p w14:paraId="276D344F" w14:textId="77777777" w:rsidR="002456B8" w:rsidRPr="002456B8" w:rsidRDefault="002456B8" w:rsidP="00FF524C">
      <w:pPr>
        <w:numPr>
          <w:ilvl w:val="0"/>
          <w:numId w:val="8"/>
        </w:numPr>
        <w:spacing w:line="360" w:lineRule="auto"/>
        <w:rPr>
          <w:rFonts w:ascii="Aptos" w:hAnsi="Aptos"/>
        </w:rPr>
      </w:pPr>
      <w:r w:rsidRPr="002456B8">
        <w:rPr>
          <w:rFonts w:ascii="Aptos" w:hAnsi="Aptos"/>
        </w:rPr>
        <w:t>Análisis de resultados y apoyo a la toma de decisiones.</w:t>
      </w:r>
    </w:p>
    <w:p w14:paraId="237C7A2A" w14:textId="77777777" w:rsidR="002456B8" w:rsidRPr="002456B8" w:rsidRDefault="002456B8" w:rsidP="00FF524C">
      <w:pPr>
        <w:numPr>
          <w:ilvl w:val="0"/>
          <w:numId w:val="8"/>
        </w:numPr>
        <w:spacing w:line="360" w:lineRule="auto"/>
        <w:rPr>
          <w:rFonts w:ascii="Aptos" w:hAnsi="Aptos"/>
        </w:rPr>
      </w:pPr>
      <w:r w:rsidRPr="002456B8">
        <w:rPr>
          <w:rFonts w:ascii="Aptos" w:hAnsi="Aptos"/>
        </w:rPr>
        <w:t>Mejora de la experiencia del cliente gracias a un servicio más rápido y ordenado.</w:t>
      </w:r>
    </w:p>
    <w:p w14:paraId="79677153" w14:textId="7F034D9B" w:rsidR="002456B8" w:rsidRPr="002456B8" w:rsidRDefault="00FF524C" w:rsidP="00815DDC">
      <w:pPr>
        <w:pStyle w:val="Ttulo1"/>
      </w:pPr>
      <w:bookmarkStart w:id="6" w:name="_Toc213743649"/>
      <w:r>
        <w:t xml:space="preserve">7. </w:t>
      </w:r>
      <w:r w:rsidR="002456B8" w:rsidRPr="002456B8">
        <w:t>PRECIOS DE VENTA DE CADA UNO DE NUESTROS PRODUCTOS/SERVICIOS</w:t>
      </w:r>
      <w:bookmarkEnd w:id="6"/>
    </w:p>
    <w:p w14:paraId="107375B7" w14:textId="77777777" w:rsidR="002456B8" w:rsidRPr="002456B8" w:rsidRDefault="002456B8" w:rsidP="00FF524C">
      <w:pPr>
        <w:spacing w:line="360" w:lineRule="auto"/>
        <w:ind w:firstLine="708"/>
        <w:rPr>
          <w:rFonts w:ascii="Aptos" w:hAnsi="Aptos"/>
        </w:rPr>
      </w:pPr>
      <w:r w:rsidRPr="002456B8">
        <w:rPr>
          <w:rFonts w:ascii="Aptos" w:hAnsi="Aptos"/>
        </w:rPr>
        <w:t xml:space="preserve">La política de precios de </w:t>
      </w:r>
      <w:proofErr w:type="spellStart"/>
      <w:r w:rsidRPr="002456B8">
        <w:rPr>
          <w:rFonts w:ascii="Aptos" w:hAnsi="Aptos"/>
        </w:rPr>
        <w:t>Orderly</w:t>
      </w:r>
      <w:proofErr w:type="spellEnd"/>
      <w:r w:rsidRPr="002456B8">
        <w:rPr>
          <w:rFonts w:ascii="Aptos" w:hAnsi="Aptos"/>
        </w:rPr>
        <w:t xml:space="preserve"> se basa en ofrecer soluciones tecnológicas de alta calidad y bajo coste, pensadas especialmente para pequeños y medianos negocios de hostelería que buscan digitalizar su gestión sin realizar grandes inversiones iniciales.</w:t>
      </w:r>
    </w:p>
    <w:p w14:paraId="3877AAFF" w14:textId="77777777" w:rsidR="002456B8" w:rsidRPr="002456B8" w:rsidRDefault="002456B8" w:rsidP="00FF524C">
      <w:pPr>
        <w:spacing w:line="360" w:lineRule="auto"/>
        <w:ind w:firstLine="360"/>
        <w:rPr>
          <w:rFonts w:ascii="Aptos" w:hAnsi="Aptos"/>
        </w:rPr>
      </w:pPr>
      <w:r w:rsidRPr="002456B8">
        <w:rPr>
          <w:rFonts w:ascii="Aptos" w:hAnsi="Aptos"/>
        </w:rPr>
        <w:t>Para determinar los precios de venta se han tenido en cuenta los siguientes factores:</w:t>
      </w:r>
    </w:p>
    <w:p w14:paraId="61E7D758" w14:textId="77777777" w:rsidR="002456B8" w:rsidRPr="002456B8" w:rsidRDefault="002456B8" w:rsidP="00FF524C">
      <w:pPr>
        <w:numPr>
          <w:ilvl w:val="0"/>
          <w:numId w:val="9"/>
        </w:numPr>
        <w:spacing w:line="360" w:lineRule="auto"/>
        <w:rPr>
          <w:rFonts w:ascii="Aptos" w:hAnsi="Aptos"/>
        </w:rPr>
      </w:pPr>
      <w:r w:rsidRPr="002456B8">
        <w:rPr>
          <w:rFonts w:ascii="Aptos" w:hAnsi="Aptos"/>
        </w:rPr>
        <w:t>Costes de desarrollo y mantenimiento del software (infraestructura, actualizaciones, soporte técnico).</w:t>
      </w:r>
    </w:p>
    <w:p w14:paraId="163D3B97" w14:textId="77777777" w:rsidR="002456B8" w:rsidRPr="002456B8" w:rsidRDefault="002456B8" w:rsidP="00FF524C">
      <w:pPr>
        <w:numPr>
          <w:ilvl w:val="0"/>
          <w:numId w:val="9"/>
        </w:numPr>
        <w:spacing w:line="360" w:lineRule="auto"/>
        <w:rPr>
          <w:rFonts w:ascii="Aptos" w:hAnsi="Aptos"/>
        </w:rPr>
      </w:pPr>
      <w:r w:rsidRPr="002456B8">
        <w:rPr>
          <w:rFonts w:ascii="Aptos" w:hAnsi="Aptos"/>
        </w:rPr>
        <w:t>Análisis de la competencia en el mercado español (</w:t>
      </w:r>
      <w:proofErr w:type="spellStart"/>
      <w:r w:rsidRPr="002456B8">
        <w:rPr>
          <w:rFonts w:ascii="Aptos" w:hAnsi="Aptos"/>
        </w:rPr>
        <w:t>Glop</w:t>
      </w:r>
      <w:proofErr w:type="spellEnd"/>
      <w:r w:rsidRPr="002456B8">
        <w:rPr>
          <w:rFonts w:ascii="Aptos" w:hAnsi="Aptos"/>
        </w:rPr>
        <w:t xml:space="preserve">, </w:t>
      </w:r>
      <w:proofErr w:type="spellStart"/>
      <w:r w:rsidRPr="002456B8">
        <w:rPr>
          <w:rFonts w:ascii="Aptos" w:hAnsi="Aptos"/>
        </w:rPr>
        <w:t>Revo</w:t>
      </w:r>
      <w:proofErr w:type="spellEnd"/>
      <w:r w:rsidRPr="002456B8">
        <w:rPr>
          <w:rFonts w:ascii="Aptos" w:hAnsi="Aptos"/>
        </w:rPr>
        <w:t xml:space="preserve"> XEF, </w:t>
      </w:r>
      <w:proofErr w:type="spellStart"/>
      <w:r w:rsidRPr="002456B8">
        <w:rPr>
          <w:rFonts w:ascii="Aptos" w:hAnsi="Aptos"/>
        </w:rPr>
        <w:t>Lightspeed</w:t>
      </w:r>
      <w:proofErr w:type="spellEnd"/>
      <w:r w:rsidRPr="002456B8">
        <w:rPr>
          <w:rFonts w:ascii="Aptos" w:hAnsi="Aptos"/>
        </w:rPr>
        <w:t xml:space="preserve">, Square, </w:t>
      </w:r>
      <w:proofErr w:type="spellStart"/>
      <w:r w:rsidRPr="002456B8">
        <w:rPr>
          <w:rFonts w:ascii="Aptos" w:hAnsi="Aptos"/>
        </w:rPr>
        <w:t>CoverManager</w:t>
      </w:r>
      <w:proofErr w:type="spellEnd"/>
      <w:r w:rsidRPr="002456B8">
        <w:rPr>
          <w:rFonts w:ascii="Aptos" w:hAnsi="Aptos"/>
        </w:rPr>
        <w:t>, etc.).</w:t>
      </w:r>
    </w:p>
    <w:p w14:paraId="4623C38E" w14:textId="77777777" w:rsidR="002456B8" w:rsidRPr="002456B8" w:rsidRDefault="002456B8" w:rsidP="00FF524C">
      <w:pPr>
        <w:numPr>
          <w:ilvl w:val="0"/>
          <w:numId w:val="9"/>
        </w:numPr>
        <w:spacing w:line="360" w:lineRule="auto"/>
        <w:rPr>
          <w:rFonts w:ascii="Aptos" w:hAnsi="Aptos"/>
        </w:rPr>
      </w:pPr>
      <w:r w:rsidRPr="002456B8">
        <w:rPr>
          <w:rFonts w:ascii="Aptos" w:hAnsi="Aptos"/>
        </w:rPr>
        <w:lastRenderedPageBreak/>
        <w:t>Capacidad económica del cliente objetivo, principalmente bares, cafeterías y restaurantes independientes.</w:t>
      </w:r>
    </w:p>
    <w:p w14:paraId="65120529" w14:textId="77777777" w:rsidR="002456B8" w:rsidRPr="002456B8" w:rsidRDefault="002456B8" w:rsidP="00FF524C">
      <w:pPr>
        <w:numPr>
          <w:ilvl w:val="0"/>
          <w:numId w:val="9"/>
        </w:numPr>
        <w:spacing w:line="360" w:lineRule="auto"/>
        <w:rPr>
          <w:rFonts w:ascii="Aptos" w:hAnsi="Aptos"/>
        </w:rPr>
      </w:pPr>
      <w:r w:rsidRPr="002456B8">
        <w:rPr>
          <w:rFonts w:ascii="Aptos" w:hAnsi="Aptos"/>
        </w:rPr>
        <w:t>Estrategia de posicionamiento, que busca ofrecer una alternativa económica y personalizada frente a las grandes plataformas.</w:t>
      </w:r>
    </w:p>
    <w:p w14:paraId="12F4EF14" w14:textId="3CC54100" w:rsidR="00743D23" w:rsidRPr="002456B8" w:rsidRDefault="002456B8" w:rsidP="00FF524C">
      <w:pPr>
        <w:spacing w:line="360" w:lineRule="auto"/>
        <w:ind w:firstLine="360"/>
        <w:rPr>
          <w:rFonts w:ascii="Aptos" w:hAnsi="Aptos"/>
        </w:rPr>
      </w:pPr>
      <w:r w:rsidRPr="002456B8">
        <w:rPr>
          <w:rFonts w:ascii="Aptos" w:hAnsi="Aptos"/>
        </w:rPr>
        <w:t>La combinación de estos elementos permite establecer precios competitivos que mantienen la rentabilidad del negocio y aseguran una buena percepción de valor por parte del cliente.</w:t>
      </w:r>
    </w:p>
    <w:p w14:paraId="2A6E64DF" w14:textId="02DF8FBF" w:rsidR="002456B8" w:rsidRPr="00743D23" w:rsidRDefault="00FF524C" w:rsidP="002456B8">
      <w:pPr>
        <w:rPr>
          <w:rFonts w:ascii="Aptos" w:hAnsi="Aptos"/>
          <w:b/>
          <w:bCs/>
        </w:rPr>
      </w:pPr>
      <w:r>
        <w:rPr>
          <w:rFonts w:ascii="Aptos" w:hAnsi="Aptos"/>
          <w:b/>
          <w:bCs/>
        </w:rPr>
        <w:t>7</w:t>
      </w:r>
      <w:r w:rsidR="00EA0CE7" w:rsidRPr="00743D23">
        <w:rPr>
          <w:rFonts w:ascii="Aptos" w:hAnsi="Aptos"/>
          <w:b/>
          <w:bCs/>
        </w:rPr>
        <w:t>.</w:t>
      </w:r>
      <w:r w:rsidR="002456B8" w:rsidRPr="00743D23">
        <w:rPr>
          <w:rFonts w:ascii="Aptos" w:hAnsi="Aptos"/>
          <w:b/>
          <w:bCs/>
        </w:rPr>
        <w:t>1 Estructura de precios</w:t>
      </w:r>
    </w:p>
    <w:tbl>
      <w:tblPr>
        <w:tblStyle w:val="Tablaconcuadrcula"/>
        <w:tblW w:w="0" w:type="auto"/>
        <w:tblLook w:val="04A0" w:firstRow="1" w:lastRow="0" w:firstColumn="1" w:lastColumn="0" w:noHBand="0" w:noVBand="1"/>
      </w:tblPr>
      <w:tblGrid>
        <w:gridCol w:w="1863"/>
        <w:gridCol w:w="3152"/>
        <w:gridCol w:w="1803"/>
        <w:gridCol w:w="1676"/>
      </w:tblGrid>
      <w:tr w:rsidR="002456B8" w:rsidRPr="002456B8" w14:paraId="3A9CDDA5" w14:textId="77777777">
        <w:tc>
          <w:tcPr>
            <w:tcW w:w="1863" w:type="dxa"/>
            <w:tcBorders>
              <w:top w:val="single" w:sz="4" w:space="0" w:color="auto"/>
              <w:left w:val="single" w:sz="4" w:space="0" w:color="auto"/>
              <w:bottom w:val="single" w:sz="4" w:space="0" w:color="auto"/>
              <w:right w:val="single" w:sz="4" w:space="0" w:color="auto"/>
            </w:tcBorders>
            <w:vAlign w:val="center"/>
            <w:hideMark/>
          </w:tcPr>
          <w:p w14:paraId="68208046" w14:textId="77777777" w:rsidR="002456B8" w:rsidRPr="002456B8" w:rsidRDefault="002456B8" w:rsidP="002456B8">
            <w:pPr>
              <w:spacing w:after="160" w:line="278" w:lineRule="auto"/>
              <w:rPr>
                <w:rFonts w:ascii="Aptos" w:hAnsi="Aptos"/>
              </w:rPr>
            </w:pPr>
            <w:r w:rsidRPr="002456B8">
              <w:rPr>
                <w:rFonts w:ascii="Aptos" w:hAnsi="Aptos"/>
              </w:rPr>
              <w:t>Versión / Servicio</w:t>
            </w:r>
          </w:p>
        </w:tc>
        <w:tc>
          <w:tcPr>
            <w:tcW w:w="4086" w:type="dxa"/>
            <w:tcBorders>
              <w:top w:val="single" w:sz="4" w:space="0" w:color="auto"/>
              <w:left w:val="single" w:sz="4" w:space="0" w:color="auto"/>
              <w:bottom w:val="single" w:sz="4" w:space="0" w:color="auto"/>
              <w:right w:val="single" w:sz="4" w:space="0" w:color="auto"/>
            </w:tcBorders>
            <w:vAlign w:val="center"/>
            <w:hideMark/>
          </w:tcPr>
          <w:p w14:paraId="41E5DF49" w14:textId="77777777" w:rsidR="002456B8" w:rsidRPr="002456B8" w:rsidRDefault="002456B8" w:rsidP="002456B8">
            <w:pPr>
              <w:spacing w:after="160" w:line="278" w:lineRule="auto"/>
              <w:rPr>
                <w:rFonts w:ascii="Aptos" w:hAnsi="Aptos"/>
              </w:rPr>
            </w:pPr>
            <w:r w:rsidRPr="002456B8">
              <w:rPr>
                <w:rFonts w:ascii="Aptos" w:hAnsi="Aptos"/>
              </w:rPr>
              <w:t>Características principales</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AB3D5E7" w14:textId="77777777" w:rsidR="002456B8" w:rsidRPr="002456B8" w:rsidRDefault="002456B8" w:rsidP="002456B8">
            <w:pPr>
              <w:spacing w:after="160" w:line="278" w:lineRule="auto"/>
              <w:rPr>
                <w:rFonts w:ascii="Aptos" w:hAnsi="Aptos"/>
              </w:rPr>
            </w:pPr>
            <w:r w:rsidRPr="002456B8">
              <w:rPr>
                <w:rFonts w:ascii="Aptos" w:hAnsi="Aptos"/>
              </w:rPr>
              <w:t>Precio de venta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021C55A" w14:textId="77777777" w:rsidR="002456B8" w:rsidRPr="002456B8" w:rsidRDefault="002456B8" w:rsidP="002456B8">
            <w:pPr>
              <w:spacing w:after="160" w:line="278" w:lineRule="auto"/>
              <w:rPr>
                <w:rFonts w:ascii="Aptos" w:hAnsi="Aptos"/>
              </w:rPr>
            </w:pPr>
            <w:r w:rsidRPr="002456B8">
              <w:rPr>
                <w:rFonts w:ascii="Aptos" w:hAnsi="Aptos"/>
              </w:rPr>
              <w:t>Tipo de pago</w:t>
            </w:r>
          </w:p>
        </w:tc>
      </w:tr>
      <w:tr w:rsidR="002456B8" w:rsidRPr="002456B8" w14:paraId="2E0A6B30" w14:textId="77777777">
        <w:tc>
          <w:tcPr>
            <w:tcW w:w="1863" w:type="dxa"/>
            <w:tcBorders>
              <w:top w:val="single" w:sz="4" w:space="0" w:color="auto"/>
              <w:left w:val="single" w:sz="4" w:space="0" w:color="auto"/>
              <w:bottom w:val="single" w:sz="4" w:space="0" w:color="auto"/>
              <w:right w:val="single" w:sz="4" w:space="0" w:color="auto"/>
            </w:tcBorders>
            <w:vAlign w:val="center"/>
            <w:hideMark/>
          </w:tcPr>
          <w:p w14:paraId="2EEFD584" w14:textId="77777777" w:rsidR="002456B8" w:rsidRPr="002456B8" w:rsidRDefault="002456B8" w:rsidP="002456B8">
            <w:pPr>
              <w:spacing w:after="160" w:line="278" w:lineRule="auto"/>
              <w:rPr>
                <w:rFonts w:ascii="Aptos" w:hAnsi="Aptos"/>
              </w:rPr>
            </w:pPr>
            <w:proofErr w:type="spellStart"/>
            <w:r w:rsidRPr="002456B8">
              <w:rPr>
                <w:rFonts w:ascii="Aptos" w:hAnsi="Aptos"/>
              </w:rPr>
              <w:t>Orderly</w:t>
            </w:r>
            <w:proofErr w:type="spellEnd"/>
            <w:r w:rsidRPr="002456B8">
              <w:rPr>
                <w:rFonts w:ascii="Aptos" w:hAnsi="Aptos"/>
              </w:rPr>
              <w:t xml:space="preserve"> Básico</w:t>
            </w:r>
          </w:p>
        </w:tc>
        <w:tc>
          <w:tcPr>
            <w:tcW w:w="4086" w:type="dxa"/>
            <w:tcBorders>
              <w:top w:val="single" w:sz="4" w:space="0" w:color="auto"/>
              <w:left w:val="single" w:sz="4" w:space="0" w:color="auto"/>
              <w:bottom w:val="single" w:sz="4" w:space="0" w:color="auto"/>
              <w:right w:val="single" w:sz="4" w:space="0" w:color="auto"/>
            </w:tcBorders>
            <w:vAlign w:val="center"/>
            <w:hideMark/>
          </w:tcPr>
          <w:p w14:paraId="41DEE2DF" w14:textId="77777777" w:rsidR="002456B8" w:rsidRPr="002456B8" w:rsidRDefault="002456B8" w:rsidP="002456B8">
            <w:pPr>
              <w:spacing w:after="160" w:line="278" w:lineRule="auto"/>
              <w:rPr>
                <w:rFonts w:ascii="Aptos" w:hAnsi="Aptos"/>
              </w:rPr>
            </w:pPr>
            <w:r w:rsidRPr="002456B8">
              <w:rPr>
                <w:rFonts w:ascii="Aptos" w:hAnsi="Aptos"/>
              </w:rPr>
              <w:t>Gestión de pedidos, conexión sala-cocina, control básico de inventario y soporte estándar.</w:t>
            </w:r>
          </w:p>
        </w:tc>
        <w:tc>
          <w:tcPr>
            <w:tcW w:w="1152" w:type="dxa"/>
            <w:tcBorders>
              <w:top w:val="single" w:sz="4" w:space="0" w:color="auto"/>
              <w:left w:val="single" w:sz="4" w:space="0" w:color="auto"/>
              <w:bottom w:val="single" w:sz="4" w:space="0" w:color="auto"/>
              <w:right w:val="single" w:sz="4" w:space="0" w:color="auto"/>
            </w:tcBorders>
            <w:vAlign w:val="center"/>
            <w:hideMark/>
          </w:tcPr>
          <w:p w14:paraId="1EB26E83" w14:textId="77777777" w:rsidR="002456B8" w:rsidRPr="002456B8" w:rsidRDefault="002456B8" w:rsidP="002456B8">
            <w:pPr>
              <w:spacing w:after="160" w:line="278" w:lineRule="auto"/>
              <w:rPr>
                <w:rFonts w:ascii="Aptos" w:hAnsi="Aptos"/>
              </w:rPr>
            </w:pPr>
            <w:r w:rsidRPr="002456B8">
              <w:rPr>
                <w:rFonts w:ascii="Aptos" w:hAnsi="Aptos"/>
              </w:rPr>
              <w:t>19,90 €/mes o 199 €/año</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E4667D7" w14:textId="77777777" w:rsidR="002456B8" w:rsidRPr="002456B8" w:rsidRDefault="002456B8" w:rsidP="002456B8">
            <w:pPr>
              <w:spacing w:after="160" w:line="278" w:lineRule="auto"/>
              <w:rPr>
                <w:rFonts w:ascii="Aptos" w:hAnsi="Aptos"/>
              </w:rPr>
            </w:pPr>
            <w:r w:rsidRPr="002456B8">
              <w:rPr>
                <w:rFonts w:ascii="Aptos" w:hAnsi="Aptos"/>
              </w:rPr>
              <w:t>Suscripción</w:t>
            </w:r>
          </w:p>
        </w:tc>
      </w:tr>
      <w:tr w:rsidR="002456B8" w:rsidRPr="002456B8" w14:paraId="08A36839" w14:textId="77777777">
        <w:tc>
          <w:tcPr>
            <w:tcW w:w="1863" w:type="dxa"/>
            <w:tcBorders>
              <w:top w:val="single" w:sz="4" w:space="0" w:color="auto"/>
              <w:left w:val="single" w:sz="4" w:space="0" w:color="auto"/>
              <w:bottom w:val="single" w:sz="4" w:space="0" w:color="auto"/>
              <w:right w:val="single" w:sz="4" w:space="0" w:color="auto"/>
            </w:tcBorders>
            <w:vAlign w:val="center"/>
            <w:hideMark/>
          </w:tcPr>
          <w:p w14:paraId="60BEE03C" w14:textId="77777777" w:rsidR="002456B8" w:rsidRPr="002456B8" w:rsidRDefault="002456B8" w:rsidP="002456B8">
            <w:pPr>
              <w:spacing w:after="160" w:line="278" w:lineRule="auto"/>
              <w:rPr>
                <w:rFonts w:ascii="Aptos" w:hAnsi="Aptos"/>
              </w:rPr>
            </w:pPr>
            <w:proofErr w:type="spellStart"/>
            <w:r w:rsidRPr="002456B8">
              <w:rPr>
                <w:rFonts w:ascii="Aptos" w:hAnsi="Aptos"/>
              </w:rPr>
              <w:t>Orderly</w:t>
            </w:r>
            <w:proofErr w:type="spellEnd"/>
            <w:r w:rsidRPr="002456B8">
              <w:rPr>
                <w:rFonts w:ascii="Aptos" w:hAnsi="Aptos"/>
              </w:rPr>
              <w:t xml:space="preserve"> Pro</w:t>
            </w:r>
          </w:p>
        </w:tc>
        <w:tc>
          <w:tcPr>
            <w:tcW w:w="4086" w:type="dxa"/>
            <w:tcBorders>
              <w:top w:val="single" w:sz="4" w:space="0" w:color="auto"/>
              <w:left w:val="single" w:sz="4" w:space="0" w:color="auto"/>
              <w:bottom w:val="single" w:sz="4" w:space="0" w:color="auto"/>
              <w:right w:val="single" w:sz="4" w:space="0" w:color="auto"/>
            </w:tcBorders>
            <w:vAlign w:val="center"/>
            <w:hideMark/>
          </w:tcPr>
          <w:p w14:paraId="15AD48CC" w14:textId="77777777" w:rsidR="002456B8" w:rsidRPr="002456B8" w:rsidRDefault="002456B8" w:rsidP="002456B8">
            <w:pPr>
              <w:spacing w:after="160" w:line="278" w:lineRule="auto"/>
              <w:rPr>
                <w:rFonts w:ascii="Aptos" w:hAnsi="Aptos"/>
              </w:rPr>
            </w:pPr>
            <w:r w:rsidRPr="002456B8">
              <w:rPr>
                <w:rFonts w:ascii="Aptos" w:hAnsi="Aptos"/>
              </w:rPr>
              <w:t>Incluye panel de estadísticas, informes automáticos, gestión avanzada de stock, soporte prioritario y multiusuario.</w:t>
            </w:r>
          </w:p>
        </w:tc>
        <w:tc>
          <w:tcPr>
            <w:tcW w:w="1152" w:type="dxa"/>
            <w:tcBorders>
              <w:top w:val="single" w:sz="4" w:space="0" w:color="auto"/>
              <w:left w:val="single" w:sz="4" w:space="0" w:color="auto"/>
              <w:bottom w:val="single" w:sz="4" w:space="0" w:color="auto"/>
              <w:right w:val="single" w:sz="4" w:space="0" w:color="auto"/>
            </w:tcBorders>
            <w:vAlign w:val="center"/>
            <w:hideMark/>
          </w:tcPr>
          <w:p w14:paraId="33CE7C46" w14:textId="77777777" w:rsidR="002456B8" w:rsidRPr="002456B8" w:rsidRDefault="002456B8" w:rsidP="002456B8">
            <w:pPr>
              <w:spacing w:after="160" w:line="278" w:lineRule="auto"/>
              <w:rPr>
                <w:rFonts w:ascii="Aptos" w:hAnsi="Aptos"/>
              </w:rPr>
            </w:pPr>
            <w:r w:rsidRPr="002456B8">
              <w:rPr>
                <w:rFonts w:ascii="Aptos" w:hAnsi="Aptos"/>
              </w:rPr>
              <w:t>34,90 €/mes o 349 €/año</w:t>
            </w:r>
          </w:p>
        </w:tc>
        <w:tc>
          <w:tcPr>
            <w:tcW w:w="1676" w:type="dxa"/>
            <w:tcBorders>
              <w:top w:val="single" w:sz="4" w:space="0" w:color="auto"/>
              <w:left w:val="single" w:sz="4" w:space="0" w:color="auto"/>
              <w:bottom w:val="single" w:sz="4" w:space="0" w:color="auto"/>
              <w:right w:val="single" w:sz="4" w:space="0" w:color="auto"/>
            </w:tcBorders>
            <w:vAlign w:val="center"/>
            <w:hideMark/>
          </w:tcPr>
          <w:p w14:paraId="13824BD2" w14:textId="77777777" w:rsidR="002456B8" w:rsidRPr="002456B8" w:rsidRDefault="002456B8" w:rsidP="002456B8">
            <w:pPr>
              <w:spacing w:after="160" w:line="278" w:lineRule="auto"/>
              <w:rPr>
                <w:rFonts w:ascii="Aptos" w:hAnsi="Aptos"/>
              </w:rPr>
            </w:pPr>
            <w:r w:rsidRPr="002456B8">
              <w:rPr>
                <w:rFonts w:ascii="Aptos" w:hAnsi="Aptos"/>
              </w:rPr>
              <w:t>Suscripción</w:t>
            </w:r>
          </w:p>
        </w:tc>
      </w:tr>
      <w:tr w:rsidR="002456B8" w:rsidRPr="002456B8" w14:paraId="04F743AF" w14:textId="77777777">
        <w:tc>
          <w:tcPr>
            <w:tcW w:w="1863" w:type="dxa"/>
            <w:tcBorders>
              <w:top w:val="single" w:sz="4" w:space="0" w:color="auto"/>
              <w:left w:val="single" w:sz="4" w:space="0" w:color="auto"/>
              <w:bottom w:val="single" w:sz="4" w:space="0" w:color="auto"/>
              <w:right w:val="single" w:sz="4" w:space="0" w:color="auto"/>
            </w:tcBorders>
            <w:vAlign w:val="center"/>
            <w:hideMark/>
          </w:tcPr>
          <w:p w14:paraId="7FE1F745" w14:textId="77777777" w:rsidR="002456B8" w:rsidRPr="002456B8" w:rsidRDefault="002456B8" w:rsidP="002456B8">
            <w:pPr>
              <w:spacing w:after="160" w:line="278" w:lineRule="auto"/>
              <w:rPr>
                <w:rFonts w:ascii="Aptos" w:hAnsi="Aptos"/>
              </w:rPr>
            </w:pPr>
            <w:proofErr w:type="spellStart"/>
            <w:r w:rsidRPr="002456B8">
              <w:rPr>
                <w:rFonts w:ascii="Aptos" w:hAnsi="Aptos"/>
              </w:rPr>
              <w:t>Orderly</w:t>
            </w:r>
            <w:proofErr w:type="spellEnd"/>
            <w:r w:rsidRPr="002456B8">
              <w:rPr>
                <w:rFonts w:ascii="Aptos" w:hAnsi="Aptos"/>
              </w:rPr>
              <w:t xml:space="preserve"> </w:t>
            </w:r>
            <w:proofErr w:type="spellStart"/>
            <w:r w:rsidRPr="002456B8">
              <w:rPr>
                <w:rFonts w:ascii="Aptos" w:hAnsi="Aptos"/>
              </w:rPr>
              <w:t>Custom</w:t>
            </w:r>
            <w:proofErr w:type="spellEnd"/>
          </w:p>
        </w:tc>
        <w:tc>
          <w:tcPr>
            <w:tcW w:w="4086" w:type="dxa"/>
            <w:tcBorders>
              <w:top w:val="single" w:sz="4" w:space="0" w:color="auto"/>
              <w:left w:val="single" w:sz="4" w:space="0" w:color="auto"/>
              <w:bottom w:val="single" w:sz="4" w:space="0" w:color="auto"/>
              <w:right w:val="single" w:sz="4" w:space="0" w:color="auto"/>
            </w:tcBorders>
            <w:vAlign w:val="center"/>
            <w:hideMark/>
          </w:tcPr>
          <w:p w14:paraId="1AD8047C" w14:textId="77777777" w:rsidR="002456B8" w:rsidRPr="002456B8" w:rsidRDefault="002456B8" w:rsidP="002456B8">
            <w:pPr>
              <w:spacing w:after="160" w:line="278" w:lineRule="auto"/>
              <w:rPr>
                <w:rFonts w:ascii="Aptos" w:hAnsi="Aptos"/>
              </w:rPr>
            </w:pPr>
            <w:r w:rsidRPr="002456B8">
              <w:rPr>
                <w:rFonts w:ascii="Aptos" w:hAnsi="Aptos"/>
              </w:rPr>
              <w:t>Desarrollo a medida según las necesidades del cliente, integración con proveedores, módulos adicionales, formación in situ.</w:t>
            </w:r>
          </w:p>
        </w:tc>
        <w:tc>
          <w:tcPr>
            <w:tcW w:w="1152" w:type="dxa"/>
            <w:tcBorders>
              <w:top w:val="single" w:sz="4" w:space="0" w:color="auto"/>
              <w:left w:val="single" w:sz="4" w:space="0" w:color="auto"/>
              <w:bottom w:val="single" w:sz="4" w:space="0" w:color="auto"/>
              <w:right w:val="single" w:sz="4" w:space="0" w:color="auto"/>
            </w:tcBorders>
            <w:vAlign w:val="center"/>
            <w:hideMark/>
          </w:tcPr>
          <w:p w14:paraId="6C30CA9B" w14:textId="77777777" w:rsidR="002456B8" w:rsidRPr="002456B8" w:rsidRDefault="002456B8" w:rsidP="002456B8">
            <w:pPr>
              <w:spacing w:after="160" w:line="278" w:lineRule="auto"/>
              <w:rPr>
                <w:rFonts w:ascii="Aptos" w:hAnsi="Aptos"/>
              </w:rPr>
            </w:pPr>
            <w:r w:rsidRPr="002456B8">
              <w:rPr>
                <w:rFonts w:ascii="Aptos" w:hAnsi="Aptos"/>
              </w:rPr>
              <w:t>Desde 699 € (único pago) + mantenimiento opcional 15 €/mes</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6D99A0A" w14:textId="77777777" w:rsidR="002456B8" w:rsidRPr="002456B8" w:rsidRDefault="002456B8" w:rsidP="002456B8">
            <w:pPr>
              <w:spacing w:after="160" w:line="278" w:lineRule="auto"/>
              <w:rPr>
                <w:rFonts w:ascii="Aptos" w:hAnsi="Aptos"/>
              </w:rPr>
            </w:pPr>
            <w:r w:rsidRPr="002456B8">
              <w:rPr>
                <w:rFonts w:ascii="Aptos" w:hAnsi="Aptos"/>
              </w:rPr>
              <w:t>Personalizado</w:t>
            </w:r>
          </w:p>
        </w:tc>
      </w:tr>
      <w:tr w:rsidR="002456B8" w:rsidRPr="002456B8" w14:paraId="2D6C81C1" w14:textId="77777777">
        <w:tc>
          <w:tcPr>
            <w:tcW w:w="1863" w:type="dxa"/>
            <w:tcBorders>
              <w:top w:val="single" w:sz="4" w:space="0" w:color="auto"/>
              <w:left w:val="single" w:sz="4" w:space="0" w:color="auto"/>
              <w:bottom w:val="single" w:sz="4" w:space="0" w:color="auto"/>
              <w:right w:val="single" w:sz="4" w:space="0" w:color="auto"/>
            </w:tcBorders>
            <w:vAlign w:val="center"/>
            <w:hideMark/>
          </w:tcPr>
          <w:p w14:paraId="1CEC4015" w14:textId="77777777" w:rsidR="002456B8" w:rsidRPr="002456B8" w:rsidRDefault="002456B8" w:rsidP="002456B8">
            <w:pPr>
              <w:spacing w:after="160" w:line="278" w:lineRule="auto"/>
              <w:rPr>
                <w:rFonts w:ascii="Aptos" w:hAnsi="Aptos"/>
              </w:rPr>
            </w:pPr>
            <w:r w:rsidRPr="002456B8">
              <w:rPr>
                <w:rFonts w:ascii="Aptos" w:hAnsi="Aptos"/>
              </w:rPr>
              <w:t>Formación y soporte adicional</w:t>
            </w:r>
          </w:p>
        </w:tc>
        <w:tc>
          <w:tcPr>
            <w:tcW w:w="4086" w:type="dxa"/>
            <w:tcBorders>
              <w:top w:val="single" w:sz="4" w:space="0" w:color="auto"/>
              <w:left w:val="single" w:sz="4" w:space="0" w:color="auto"/>
              <w:bottom w:val="single" w:sz="4" w:space="0" w:color="auto"/>
              <w:right w:val="single" w:sz="4" w:space="0" w:color="auto"/>
            </w:tcBorders>
            <w:vAlign w:val="center"/>
            <w:hideMark/>
          </w:tcPr>
          <w:p w14:paraId="2E631F40" w14:textId="77777777" w:rsidR="002456B8" w:rsidRPr="002456B8" w:rsidRDefault="002456B8" w:rsidP="002456B8">
            <w:pPr>
              <w:spacing w:after="160" w:line="278" w:lineRule="auto"/>
              <w:rPr>
                <w:rFonts w:ascii="Aptos" w:hAnsi="Aptos"/>
              </w:rPr>
            </w:pPr>
            <w:r w:rsidRPr="002456B8">
              <w:rPr>
                <w:rFonts w:ascii="Aptos" w:hAnsi="Aptos"/>
              </w:rPr>
              <w:t>Cursos de formación personalizados y asistencia técnica presencial.</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BB2A7E1" w14:textId="77777777" w:rsidR="002456B8" w:rsidRPr="002456B8" w:rsidRDefault="002456B8" w:rsidP="002456B8">
            <w:pPr>
              <w:spacing w:after="160" w:line="278" w:lineRule="auto"/>
              <w:rPr>
                <w:rFonts w:ascii="Aptos" w:hAnsi="Aptos"/>
              </w:rPr>
            </w:pPr>
            <w:r w:rsidRPr="002456B8">
              <w:rPr>
                <w:rFonts w:ascii="Aptos" w:hAnsi="Aptos"/>
              </w:rPr>
              <w:t>50 €/hora</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FDF1D1B" w14:textId="77777777" w:rsidR="002456B8" w:rsidRPr="002456B8" w:rsidRDefault="002456B8" w:rsidP="002456B8">
            <w:pPr>
              <w:spacing w:after="160" w:line="278" w:lineRule="auto"/>
              <w:rPr>
                <w:rFonts w:ascii="Aptos" w:hAnsi="Aptos"/>
              </w:rPr>
            </w:pPr>
            <w:r w:rsidRPr="002456B8">
              <w:rPr>
                <w:rFonts w:ascii="Aptos" w:hAnsi="Aptos"/>
              </w:rPr>
              <w:t>Por servicio</w:t>
            </w:r>
          </w:p>
        </w:tc>
      </w:tr>
      <w:tr w:rsidR="002456B8" w:rsidRPr="002456B8" w14:paraId="11F2A091" w14:textId="77777777">
        <w:tc>
          <w:tcPr>
            <w:tcW w:w="1863" w:type="dxa"/>
            <w:tcBorders>
              <w:top w:val="single" w:sz="4" w:space="0" w:color="auto"/>
              <w:left w:val="single" w:sz="4" w:space="0" w:color="auto"/>
              <w:bottom w:val="single" w:sz="4" w:space="0" w:color="auto"/>
              <w:right w:val="single" w:sz="4" w:space="0" w:color="auto"/>
            </w:tcBorders>
            <w:vAlign w:val="center"/>
            <w:hideMark/>
          </w:tcPr>
          <w:p w14:paraId="36BAA726" w14:textId="77777777" w:rsidR="002456B8" w:rsidRPr="002456B8" w:rsidRDefault="002456B8" w:rsidP="002456B8">
            <w:pPr>
              <w:spacing w:after="160" w:line="278" w:lineRule="auto"/>
              <w:rPr>
                <w:rFonts w:ascii="Aptos" w:hAnsi="Aptos"/>
              </w:rPr>
            </w:pPr>
            <w:r w:rsidRPr="002456B8">
              <w:rPr>
                <w:rFonts w:ascii="Aptos" w:hAnsi="Aptos"/>
              </w:rPr>
              <w:t>Actualizaciones premium</w:t>
            </w:r>
          </w:p>
        </w:tc>
        <w:tc>
          <w:tcPr>
            <w:tcW w:w="4086" w:type="dxa"/>
            <w:tcBorders>
              <w:top w:val="single" w:sz="4" w:space="0" w:color="auto"/>
              <w:left w:val="single" w:sz="4" w:space="0" w:color="auto"/>
              <w:bottom w:val="single" w:sz="4" w:space="0" w:color="auto"/>
              <w:right w:val="single" w:sz="4" w:space="0" w:color="auto"/>
            </w:tcBorders>
            <w:vAlign w:val="center"/>
            <w:hideMark/>
          </w:tcPr>
          <w:p w14:paraId="31AB3512" w14:textId="77777777" w:rsidR="002456B8" w:rsidRPr="002456B8" w:rsidRDefault="002456B8" w:rsidP="002456B8">
            <w:pPr>
              <w:spacing w:after="160" w:line="278" w:lineRule="auto"/>
              <w:rPr>
                <w:rFonts w:ascii="Aptos" w:hAnsi="Aptos"/>
              </w:rPr>
            </w:pPr>
            <w:r w:rsidRPr="002456B8">
              <w:rPr>
                <w:rFonts w:ascii="Aptos" w:hAnsi="Aptos"/>
              </w:rPr>
              <w:t>Incorporación de nuevas funciones personalizadas y módulos específicos.</w:t>
            </w:r>
          </w:p>
        </w:tc>
        <w:tc>
          <w:tcPr>
            <w:tcW w:w="1152" w:type="dxa"/>
            <w:tcBorders>
              <w:top w:val="single" w:sz="4" w:space="0" w:color="auto"/>
              <w:left w:val="single" w:sz="4" w:space="0" w:color="auto"/>
              <w:bottom w:val="single" w:sz="4" w:space="0" w:color="auto"/>
              <w:right w:val="single" w:sz="4" w:space="0" w:color="auto"/>
            </w:tcBorders>
            <w:vAlign w:val="center"/>
            <w:hideMark/>
          </w:tcPr>
          <w:p w14:paraId="101FCC55" w14:textId="77777777" w:rsidR="002456B8" w:rsidRPr="002456B8" w:rsidRDefault="002456B8" w:rsidP="002456B8">
            <w:pPr>
              <w:spacing w:after="160" w:line="278" w:lineRule="auto"/>
              <w:rPr>
                <w:rFonts w:ascii="Aptos" w:hAnsi="Aptos"/>
              </w:rPr>
            </w:pPr>
            <w:r w:rsidRPr="002456B8">
              <w:rPr>
                <w:rFonts w:ascii="Aptos" w:hAnsi="Aptos"/>
              </w:rPr>
              <w:t>Desde 99 € por módulo</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EEE95B9" w14:textId="77777777" w:rsidR="002456B8" w:rsidRPr="002456B8" w:rsidRDefault="002456B8" w:rsidP="002456B8">
            <w:pPr>
              <w:spacing w:after="160" w:line="278" w:lineRule="auto"/>
              <w:rPr>
                <w:rFonts w:ascii="Aptos" w:hAnsi="Aptos"/>
              </w:rPr>
            </w:pPr>
            <w:r w:rsidRPr="002456B8">
              <w:rPr>
                <w:rFonts w:ascii="Aptos" w:hAnsi="Aptos"/>
              </w:rPr>
              <w:t>Por actualización</w:t>
            </w:r>
          </w:p>
        </w:tc>
      </w:tr>
    </w:tbl>
    <w:p w14:paraId="2406A3A8" w14:textId="77777777" w:rsidR="002456B8" w:rsidRPr="002456B8" w:rsidRDefault="002456B8" w:rsidP="002456B8">
      <w:pPr>
        <w:rPr>
          <w:rFonts w:ascii="Aptos" w:hAnsi="Aptos"/>
        </w:rPr>
      </w:pPr>
    </w:p>
    <w:p w14:paraId="2DC13ABA" w14:textId="238A5FB9" w:rsidR="002456B8" w:rsidRPr="00743D23" w:rsidRDefault="00FF524C" w:rsidP="00FF524C">
      <w:pPr>
        <w:spacing w:line="360" w:lineRule="auto"/>
        <w:rPr>
          <w:rFonts w:ascii="Aptos" w:hAnsi="Aptos"/>
          <w:b/>
          <w:bCs/>
        </w:rPr>
      </w:pPr>
      <w:r>
        <w:rPr>
          <w:rFonts w:ascii="Aptos" w:hAnsi="Aptos"/>
          <w:b/>
          <w:bCs/>
        </w:rPr>
        <w:t>7</w:t>
      </w:r>
      <w:r w:rsidR="00EA0CE7" w:rsidRPr="00743D23">
        <w:rPr>
          <w:rFonts w:ascii="Aptos" w:hAnsi="Aptos"/>
          <w:b/>
          <w:bCs/>
        </w:rPr>
        <w:t>.</w:t>
      </w:r>
      <w:r w:rsidR="002456B8" w:rsidRPr="00743D23">
        <w:rPr>
          <w:rFonts w:ascii="Aptos" w:hAnsi="Aptos"/>
          <w:b/>
          <w:bCs/>
        </w:rPr>
        <w:t>2 Justificación de la política de precios</w:t>
      </w:r>
    </w:p>
    <w:p w14:paraId="68F6AB1D" w14:textId="77777777" w:rsidR="002456B8" w:rsidRPr="002456B8" w:rsidRDefault="002456B8" w:rsidP="00FF524C">
      <w:pPr>
        <w:spacing w:line="360" w:lineRule="auto"/>
        <w:ind w:firstLine="360"/>
        <w:rPr>
          <w:rFonts w:ascii="Aptos" w:hAnsi="Aptos"/>
        </w:rPr>
      </w:pPr>
      <w:r w:rsidRPr="002456B8">
        <w:rPr>
          <w:rFonts w:ascii="Aptos" w:hAnsi="Aptos"/>
        </w:rPr>
        <w:lastRenderedPageBreak/>
        <w:t xml:space="preserve">El modelo de precios de </w:t>
      </w:r>
      <w:proofErr w:type="spellStart"/>
      <w:r w:rsidRPr="002456B8">
        <w:rPr>
          <w:rFonts w:ascii="Aptos" w:hAnsi="Aptos"/>
        </w:rPr>
        <w:t>Orderly</w:t>
      </w:r>
      <w:proofErr w:type="spellEnd"/>
      <w:r w:rsidRPr="002456B8">
        <w:rPr>
          <w:rFonts w:ascii="Aptos" w:hAnsi="Aptos"/>
        </w:rPr>
        <w:t xml:space="preserve"> combina suscripciones mensuales o anuales para garantizar un flujo constante de ingresos y facilitar el acceso a los clientes que prefieren evitar grandes desembolsos iniciales.</w:t>
      </w:r>
      <w:r w:rsidRPr="002456B8">
        <w:rPr>
          <w:rFonts w:ascii="Aptos" w:hAnsi="Aptos"/>
        </w:rPr>
        <w:br/>
        <w:t>Este sistema permite:</w:t>
      </w:r>
    </w:p>
    <w:p w14:paraId="5A0F648E" w14:textId="77777777" w:rsidR="002456B8" w:rsidRPr="002456B8" w:rsidRDefault="002456B8" w:rsidP="00FF524C">
      <w:pPr>
        <w:numPr>
          <w:ilvl w:val="0"/>
          <w:numId w:val="10"/>
        </w:numPr>
        <w:spacing w:line="360" w:lineRule="auto"/>
        <w:rPr>
          <w:rFonts w:ascii="Aptos" w:hAnsi="Aptos"/>
        </w:rPr>
      </w:pPr>
      <w:r w:rsidRPr="002456B8">
        <w:rPr>
          <w:rFonts w:ascii="Aptos" w:hAnsi="Aptos"/>
        </w:rPr>
        <w:t>Reducir las barreras de entrada para pequeños negocios.</w:t>
      </w:r>
    </w:p>
    <w:p w14:paraId="1B918071" w14:textId="77777777" w:rsidR="002456B8" w:rsidRPr="002456B8" w:rsidRDefault="002456B8" w:rsidP="00FF524C">
      <w:pPr>
        <w:numPr>
          <w:ilvl w:val="0"/>
          <w:numId w:val="10"/>
        </w:numPr>
        <w:spacing w:line="360" w:lineRule="auto"/>
        <w:rPr>
          <w:rFonts w:ascii="Aptos" w:hAnsi="Aptos"/>
        </w:rPr>
      </w:pPr>
      <w:r w:rsidRPr="002456B8">
        <w:rPr>
          <w:rFonts w:ascii="Aptos" w:hAnsi="Aptos"/>
        </w:rPr>
        <w:t>Ofrecer soporte y actualizaciones continuas sin coste adicional elevado.</w:t>
      </w:r>
    </w:p>
    <w:p w14:paraId="37F93542" w14:textId="77777777" w:rsidR="002456B8" w:rsidRPr="002456B8" w:rsidRDefault="002456B8" w:rsidP="00FF524C">
      <w:pPr>
        <w:numPr>
          <w:ilvl w:val="0"/>
          <w:numId w:val="10"/>
        </w:numPr>
        <w:spacing w:line="360" w:lineRule="auto"/>
        <w:rPr>
          <w:rFonts w:ascii="Aptos" w:hAnsi="Aptos"/>
        </w:rPr>
      </w:pPr>
      <w:r w:rsidRPr="002456B8">
        <w:rPr>
          <w:rFonts w:ascii="Aptos" w:hAnsi="Aptos"/>
        </w:rPr>
        <w:t>Aumentar la fidelidad del cliente, ya que el software se mantiene siempre actualizado y adaptado a las necesidades del establecimiento.</w:t>
      </w:r>
    </w:p>
    <w:p w14:paraId="6E7D0661" w14:textId="77777777" w:rsidR="002456B8" w:rsidRPr="002456B8" w:rsidRDefault="002456B8" w:rsidP="00FF524C">
      <w:pPr>
        <w:spacing w:line="360" w:lineRule="auto"/>
        <w:ind w:firstLine="360"/>
        <w:rPr>
          <w:rFonts w:ascii="Aptos" w:hAnsi="Aptos"/>
        </w:rPr>
      </w:pPr>
      <w:r w:rsidRPr="002456B8">
        <w:rPr>
          <w:rFonts w:ascii="Aptos" w:hAnsi="Aptos"/>
        </w:rPr>
        <w:t xml:space="preserve">Por otro lado, la versión </w:t>
      </w:r>
      <w:proofErr w:type="spellStart"/>
      <w:r w:rsidRPr="002456B8">
        <w:rPr>
          <w:rFonts w:ascii="Aptos" w:hAnsi="Aptos"/>
        </w:rPr>
        <w:t>Orderly</w:t>
      </w:r>
      <w:proofErr w:type="spellEnd"/>
      <w:r w:rsidRPr="002456B8">
        <w:rPr>
          <w:rFonts w:ascii="Aptos" w:hAnsi="Aptos"/>
        </w:rPr>
        <w:t xml:space="preserve"> </w:t>
      </w:r>
      <w:proofErr w:type="spellStart"/>
      <w:r w:rsidRPr="002456B8">
        <w:rPr>
          <w:rFonts w:ascii="Aptos" w:hAnsi="Aptos"/>
        </w:rPr>
        <w:t>Custom</w:t>
      </w:r>
      <w:proofErr w:type="spellEnd"/>
      <w:r w:rsidRPr="002456B8">
        <w:rPr>
          <w:rFonts w:ascii="Aptos" w:hAnsi="Aptos"/>
        </w:rPr>
        <w:t xml:space="preserve"> se orienta a negocios que requieren un desarrollo completamente adaptado. En este caso, se aplica una tarifa única por proyecto, calculada en función de:</w:t>
      </w:r>
    </w:p>
    <w:p w14:paraId="4D6ABC89" w14:textId="77777777" w:rsidR="002456B8" w:rsidRPr="002456B8" w:rsidRDefault="002456B8" w:rsidP="00FF524C">
      <w:pPr>
        <w:numPr>
          <w:ilvl w:val="0"/>
          <w:numId w:val="11"/>
        </w:numPr>
        <w:spacing w:line="360" w:lineRule="auto"/>
        <w:rPr>
          <w:rFonts w:ascii="Aptos" w:hAnsi="Aptos"/>
        </w:rPr>
      </w:pPr>
      <w:r w:rsidRPr="002456B8">
        <w:rPr>
          <w:rFonts w:ascii="Aptos" w:hAnsi="Aptos"/>
        </w:rPr>
        <w:t>Horas estimadas de programación y diseño.</w:t>
      </w:r>
    </w:p>
    <w:p w14:paraId="12CFB302" w14:textId="77777777" w:rsidR="002456B8" w:rsidRPr="002456B8" w:rsidRDefault="002456B8" w:rsidP="00FF524C">
      <w:pPr>
        <w:numPr>
          <w:ilvl w:val="0"/>
          <w:numId w:val="11"/>
        </w:numPr>
        <w:spacing w:line="360" w:lineRule="auto"/>
        <w:rPr>
          <w:rFonts w:ascii="Aptos" w:hAnsi="Aptos"/>
        </w:rPr>
      </w:pPr>
      <w:r w:rsidRPr="002456B8">
        <w:rPr>
          <w:rFonts w:ascii="Aptos" w:hAnsi="Aptos"/>
        </w:rPr>
        <w:t>Complejidad de la personalización.</w:t>
      </w:r>
    </w:p>
    <w:p w14:paraId="4B48AA9B" w14:textId="22F1E97B" w:rsidR="00743D23" w:rsidRDefault="002456B8" w:rsidP="00FF524C">
      <w:pPr>
        <w:numPr>
          <w:ilvl w:val="0"/>
          <w:numId w:val="11"/>
        </w:numPr>
        <w:spacing w:line="360" w:lineRule="auto"/>
        <w:rPr>
          <w:rFonts w:ascii="Aptos" w:hAnsi="Aptos"/>
        </w:rPr>
      </w:pPr>
      <w:r w:rsidRPr="002456B8">
        <w:rPr>
          <w:rFonts w:ascii="Aptos" w:hAnsi="Aptos"/>
        </w:rPr>
        <w:t>Servicios adicionales (integraciones, hosting, mantenimiento, soporte extendido, etc.).</w:t>
      </w:r>
    </w:p>
    <w:p w14:paraId="6BF043DC" w14:textId="77777777" w:rsidR="00FF524C" w:rsidRDefault="00FF524C" w:rsidP="00FF524C">
      <w:pPr>
        <w:spacing w:line="360" w:lineRule="auto"/>
        <w:rPr>
          <w:rFonts w:ascii="Aptos" w:hAnsi="Aptos"/>
        </w:rPr>
      </w:pPr>
    </w:p>
    <w:p w14:paraId="6C1D8B74" w14:textId="77777777" w:rsidR="00FF524C" w:rsidRDefault="00FF524C" w:rsidP="00FF524C">
      <w:pPr>
        <w:spacing w:line="360" w:lineRule="auto"/>
        <w:rPr>
          <w:rFonts w:ascii="Aptos" w:hAnsi="Aptos"/>
        </w:rPr>
      </w:pPr>
    </w:p>
    <w:p w14:paraId="6004F8C4" w14:textId="77777777" w:rsidR="00FF524C" w:rsidRDefault="00FF524C" w:rsidP="00FF524C">
      <w:pPr>
        <w:spacing w:line="360" w:lineRule="auto"/>
        <w:rPr>
          <w:rFonts w:ascii="Aptos" w:hAnsi="Aptos"/>
        </w:rPr>
      </w:pPr>
    </w:p>
    <w:p w14:paraId="562A3589" w14:textId="77777777" w:rsidR="00FF524C" w:rsidRDefault="00FF524C" w:rsidP="00FF524C">
      <w:pPr>
        <w:spacing w:line="360" w:lineRule="auto"/>
        <w:rPr>
          <w:rFonts w:ascii="Aptos" w:hAnsi="Aptos"/>
        </w:rPr>
      </w:pPr>
    </w:p>
    <w:p w14:paraId="4859108A" w14:textId="77777777" w:rsidR="00FF524C" w:rsidRDefault="00FF524C" w:rsidP="00FF524C">
      <w:pPr>
        <w:spacing w:line="360" w:lineRule="auto"/>
        <w:rPr>
          <w:rFonts w:ascii="Aptos" w:hAnsi="Aptos"/>
        </w:rPr>
      </w:pPr>
    </w:p>
    <w:p w14:paraId="6E89A43D" w14:textId="77777777" w:rsidR="00FF524C" w:rsidRDefault="00FF524C" w:rsidP="00FF524C">
      <w:pPr>
        <w:spacing w:line="360" w:lineRule="auto"/>
        <w:rPr>
          <w:rFonts w:ascii="Aptos" w:hAnsi="Aptos"/>
        </w:rPr>
      </w:pPr>
    </w:p>
    <w:p w14:paraId="7F0B4075" w14:textId="77777777" w:rsidR="00FF524C" w:rsidRDefault="00FF524C" w:rsidP="00FF524C">
      <w:pPr>
        <w:spacing w:line="360" w:lineRule="auto"/>
        <w:rPr>
          <w:rFonts w:ascii="Aptos" w:hAnsi="Aptos"/>
        </w:rPr>
      </w:pPr>
    </w:p>
    <w:p w14:paraId="4BC6B69A" w14:textId="77777777" w:rsidR="00FF524C" w:rsidRPr="00743D23" w:rsidRDefault="00FF524C" w:rsidP="00FF524C">
      <w:pPr>
        <w:spacing w:line="360" w:lineRule="auto"/>
        <w:rPr>
          <w:rFonts w:ascii="Aptos" w:hAnsi="Aptos"/>
        </w:rPr>
      </w:pPr>
    </w:p>
    <w:p w14:paraId="0541D07D" w14:textId="18BCF186" w:rsidR="002456B8" w:rsidRPr="00743D23" w:rsidRDefault="00FF524C" w:rsidP="002456B8">
      <w:pPr>
        <w:rPr>
          <w:rFonts w:ascii="Aptos" w:hAnsi="Aptos"/>
          <w:b/>
          <w:bCs/>
          <w:lang w:val="ru-RU"/>
        </w:rPr>
      </w:pPr>
      <w:r>
        <w:rPr>
          <w:rFonts w:ascii="Aptos" w:hAnsi="Aptos"/>
          <w:b/>
          <w:bCs/>
        </w:rPr>
        <w:t>7</w:t>
      </w:r>
      <w:r w:rsidR="002456B8" w:rsidRPr="00743D23">
        <w:rPr>
          <w:rFonts w:ascii="Aptos" w:hAnsi="Aptos"/>
          <w:b/>
          <w:bCs/>
        </w:rPr>
        <w:t>.3 Comparativa con la competencia</w:t>
      </w:r>
    </w:p>
    <w:tbl>
      <w:tblPr>
        <w:tblStyle w:val="Tablaconcuadrcula"/>
        <w:tblW w:w="0" w:type="auto"/>
        <w:tblLook w:val="04A0" w:firstRow="1" w:lastRow="0" w:firstColumn="1" w:lastColumn="0" w:noHBand="0" w:noVBand="1"/>
      </w:tblPr>
      <w:tblGrid>
        <w:gridCol w:w="1938"/>
        <w:gridCol w:w="2344"/>
        <w:gridCol w:w="4212"/>
      </w:tblGrid>
      <w:tr w:rsidR="002456B8" w:rsidRPr="002456B8" w14:paraId="5F0BC799" w14:textId="77777777">
        <w:tc>
          <w:tcPr>
            <w:tcW w:w="1980" w:type="dxa"/>
            <w:tcBorders>
              <w:top w:val="single" w:sz="4" w:space="0" w:color="auto"/>
              <w:left w:val="single" w:sz="4" w:space="0" w:color="auto"/>
              <w:bottom w:val="single" w:sz="4" w:space="0" w:color="auto"/>
              <w:right w:val="single" w:sz="4" w:space="0" w:color="auto"/>
            </w:tcBorders>
            <w:vAlign w:val="center"/>
            <w:hideMark/>
          </w:tcPr>
          <w:p w14:paraId="48E80E3F" w14:textId="77777777" w:rsidR="002456B8" w:rsidRPr="002456B8" w:rsidRDefault="002456B8" w:rsidP="002456B8">
            <w:pPr>
              <w:spacing w:after="160" w:line="278" w:lineRule="auto"/>
              <w:rPr>
                <w:rFonts w:ascii="Aptos" w:hAnsi="Aptos"/>
                <w:lang w:val="ru-RU"/>
              </w:rPr>
            </w:pPr>
            <w:r w:rsidRPr="002456B8">
              <w:rPr>
                <w:rFonts w:ascii="Aptos" w:hAnsi="Aptos"/>
              </w:rPr>
              <w:lastRenderedPageBreak/>
              <w:t>Aplicación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97761A1" w14:textId="77777777" w:rsidR="002456B8" w:rsidRPr="002456B8" w:rsidRDefault="002456B8" w:rsidP="002456B8">
            <w:pPr>
              <w:spacing w:after="160" w:line="278" w:lineRule="auto"/>
              <w:rPr>
                <w:rFonts w:ascii="Aptos" w:hAnsi="Aptos"/>
                <w:lang w:val="ru-RU"/>
              </w:rPr>
            </w:pPr>
            <w:r w:rsidRPr="002456B8">
              <w:rPr>
                <w:rFonts w:ascii="Aptos" w:hAnsi="Aptos"/>
              </w:rPr>
              <w:t>Precio medio mensual</w:t>
            </w:r>
          </w:p>
        </w:tc>
        <w:tc>
          <w:tcPr>
            <w:tcW w:w="4387" w:type="dxa"/>
            <w:tcBorders>
              <w:top w:val="single" w:sz="4" w:space="0" w:color="auto"/>
              <w:left w:val="single" w:sz="4" w:space="0" w:color="auto"/>
              <w:bottom w:val="single" w:sz="4" w:space="0" w:color="auto"/>
              <w:right w:val="single" w:sz="4" w:space="0" w:color="auto"/>
            </w:tcBorders>
            <w:vAlign w:val="center"/>
            <w:hideMark/>
          </w:tcPr>
          <w:p w14:paraId="43E90FB1" w14:textId="77777777" w:rsidR="002456B8" w:rsidRPr="002456B8" w:rsidRDefault="002456B8" w:rsidP="002456B8">
            <w:pPr>
              <w:spacing w:after="160" w:line="278" w:lineRule="auto"/>
              <w:rPr>
                <w:rFonts w:ascii="Aptos" w:hAnsi="Aptos"/>
                <w:lang w:val="ru-RU"/>
              </w:rPr>
            </w:pPr>
            <w:r w:rsidRPr="002456B8">
              <w:rPr>
                <w:rFonts w:ascii="Aptos" w:hAnsi="Aptos"/>
              </w:rPr>
              <w:t>Observaciones</w:t>
            </w:r>
          </w:p>
        </w:tc>
      </w:tr>
      <w:tr w:rsidR="002456B8" w:rsidRPr="002456B8" w14:paraId="54AD9C43" w14:textId="77777777">
        <w:tc>
          <w:tcPr>
            <w:tcW w:w="1980" w:type="dxa"/>
            <w:tcBorders>
              <w:top w:val="single" w:sz="4" w:space="0" w:color="auto"/>
              <w:left w:val="single" w:sz="4" w:space="0" w:color="auto"/>
              <w:bottom w:val="single" w:sz="4" w:space="0" w:color="auto"/>
              <w:right w:val="single" w:sz="4" w:space="0" w:color="auto"/>
            </w:tcBorders>
            <w:vAlign w:val="center"/>
            <w:hideMark/>
          </w:tcPr>
          <w:p w14:paraId="61F531AA" w14:textId="77777777" w:rsidR="002456B8" w:rsidRPr="002456B8" w:rsidRDefault="002456B8" w:rsidP="002456B8">
            <w:pPr>
              <w:spacing w:after="160" w:line="278" w:lineRule="auto"/>
              <w:rPr>
                <w:rFonts w:ascii="Aptos" w:hAnsi="Aptos"/>
                <w:lang w:val="ru-RU"/>
              </w:rPr>
            </w:pPr>
            <w:proofErr w:type="spellStart"/>
            <w:r w:rsidRPr="002456B8">
              <w:rPr>
                <w:rFonts w:ascii="Aptos" w:hAnsi="Aptos"/>
              </w:rPr>
              <w:t>Revo</w:t>
            </w:r>
            <w:proofErr w:type="spellEnd"/>
            <w:r w:rsidRPr="002456B8">
              <w:rPr>
                <w:rFonts w:ascii="Aptos" w:hAnsi="Aptos"/>
              </w:rPr>
              <w:t xml:space="preserve"> XEF</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67F34FB" w14:textId="77777777" w:rsidR="002456B8" w:rsidRPr="002456B8" w:rsidRDefault="002456B8" w:rsidP="002456B8">
            <w:pPr>
              <w:spacing w:after="160" w:line="278" w:lineRule="auto"/>
              <w:rPr>
                <w:rFonts w:ascii="Aptos" w:hAnsi="Aptos"/>
                <w:lang w:val="ru-RU"/>
              </w:rPr>
            </w:pPr>
            <w:r w:rsidRPr="002456B8">
              <w:rPr>
                <w:rFonts w:ascii="Aptos" w:hAnsi="Aptos"/>
              </w:rPr>
              <w:t>59 €</w:t>
            </w:r>
          </w:p>
        </w:tc>
        <w:tc>
          <w:tcPr>
            <w:tcW w:w="4387" w:type="dxa"/>
            <w:tcBorders>
              <w:top w:val="single" w:sz="4" w:space="0" w:color="auto"/>
              <w:left w:val="single" w:sz="4" w:space="0" w:color="auto"/>
              <w:bottom w:val="single" w:sz="4" w:space="0" w:color="auto"/>
              <w:right w:val="single" w:sz="4" w:space="0" w:color="auto"/>
            </w:tcBorders>
            <w:vAlign w:val="center"/>
            <w:hideMark/>
          </w:tcPr>
          <w:p w14:paraId="29203C14" w14:textId="77777777" w:rsidR="002456B8" w:rsidRPr="002456B8" w:rsidRDefault="002456B8" w:rsidP="002456B8">
            <w:pPr>
              <w:spacing w:after="160" w:line="278" w:lineRule="auto"/>
              <w:rPr>
                <w:rFonts w:ascii="Aptos" w:hAnsi="Aptos"/>
              </w:rPr>
            </w:pPr>
            <w:r w:rsidRPr="002456B8">
              <w:rPr>
                <w:rFonts w:ascii="Aptos" w:hAnsi="Aptos"/>
              </w:rPr>
              <w:t>Potente pero costoso para pequeños negocios.</w:t>
            </w:r>
          </w:p>
        </w:tc>
      </w:tr>
      <w:tr w:rsidR="002456B8" w:rsidRPr="002456B8" w14:paraId="4A42B133" w14:textId="77777777">
        <w:tc>
          <w:tcPr>
            <w:tcW w:w="1980" w:type="dxa"/>
            <w:tcBorders>
              <w:top w:val="single" w:sz="4" w:space="0" w:color="auto"/>
              <w:left w:val="single" w:sz="4" w:space="0" w:color="auto"/>
              <w:bottom w:val="single" w:sz="4" w:space="0" w:color="auto"/>
              <w:right w:val="single" w:sz="4" w:space="0" w:color="auto"/>
            </w:tcBorders>
            <w:vAlign w:val="center"/>
            <w:hideMark/>
          </w:tcPr>
          <w:p w14:paraId="23509DBE" w14:textId="77777777" w:rsidR="002456B8" w:rsidRPr="002456B8" w:rsidRDefault="002456B8" w:rsidP="002456B8">
            <w:pPr>
              <w:spacing w:after="160" w:line="278" w:lineRule="auto"/>
              <w:rPr>
                <w:rFonts w:ascii="Aptos" w:hAnsi="Aptos"/>
                <w:lang w:val="ru-RU"/>
              </w:rPr>
            </w:pPr>
            <w:proofErr w:type="spellStart"/>
            <w:r w:rsidRPr="002456B8">
              <w:rPr>
                <w:rFonts w:ascii="Aptos" w:hAnsi="Aptos"/>
              </w:rPr>
              <w:t>Lightspeed</w:t>
            </w:r>
            <w:proofErr w:type="spellEnd"/>
            <w:r w:rsidRPr="002456B8">
              <w:rPr>
                <w:rFonts w:ascii="Aptos" w:hAnsi="Aptos"/>
              </w:rPr>
              <w:t xml:space="preserve"> POS</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6C04EF9" w14:textId="77777777" w:rsidR="002456B8" w:rsidRPr="002456B8" w:rsidRDefault="002456B8" w:rsidP="002456B8">
            <w:pPr>
              <w:spacing w:after="160" w:line="278" w:lineRule="auto"/>
              <w:rPr>
                <w:rFonts w:ascii="Aptos" w:hAnsi="Aptos"/>
                <w:lang w:val="ru-RU"/>
              </w:rPr>
            </w:pPr>
            <w:r w:rsidRPr="002456B8">
              <w:rPr>
                <w:rFonts w:ascii="Aptos" w:hAnsi="Aptos"/>
              </w:rPr>
              <w:t>69 €</w:t>
            </w:r>
          </w:p>
        </w:tc>
        <w:tc>
          <w:tcPr>
            <w:tcW w:w="4387" w:type="dxa"/>
            <w:tcBorders>
              <w:top w:val="single" w:sz="4" w:space="0" w:color="auto"/>
              <w:left w:val="single" w:sz="4" w:space="0" w:color="auto"/>
              <w:bottom w:val="single" w:sz="4" w:space="0" w:color="auto"/>
              <w:right w:val="single" w:sz="4" w:space="0" w:color="auto"/>
            </w:tcBorders>
            <w:vAlign w:val="center"/>
            <w:hideMark/>
          </w:tcPr>
          <w:p w14:paraId="7AA29533" w14:textId="77777777" w:rsidR="002456B8" w:rsidRPr="002456B8" w:rsidRDefault="002456B8" w:rsidP="002456B8">
            <w:pPr>
              <w:spacing w:after="160" w:line="278" w:lineRule="auto"/>
              <w:rPr>
                <w:rFonts w:ascii="Aptos" w:hAnsi="Aptos"/>
              </w:rPr>
            </w:pPr>
            <w:r w:rsidRPr="002456B8">
              <w:rPr>
                <w:rFonts w:ascii="Aptos" w:hAnsi="Aptos"/>
              </w:rPr>
              <w:t>Enfocado a grandes cadenas y restaurantes.</w:t>
            </w:r>
          </w:p>
        </w:tc>
      </w:tr>
      <w:tr w:rsidR="002456B8" w:rsidRPr="002456B8" w14:paraId="266BC677" w14:textId="77777777">
        <w:tc>
          <w:tcPr>
            <w:tcW w:w="1980" w:type="dxa"/>
            <w:tcBorders>
              <w:top w:val="single" w:sz="4" w:space="0" w:color="auto"/>
              <w:left w:val="single" w:sz="4" w:space="0" w:color="auto"/>
              <w:bottom w:val="single" w:sz="4" w:space="0" w:color="auto"/>
              <w:right w:val="single" w:sz="4" w:space="0" w:color="auto"/>
            </w:tcBorders>
            <w:vAlign w:val="center"/>
            <w:hideMark/>
          </w:tcPr>
          <w:p w14:paraId="7B94CC1D" w14:textId="77777777" w:rsidR="002456B8" w:rsidRPr="002456B8" w:rsidRDefault="002456B8" w:rsidP="002456B8">
            <w:pPr>
              <w:spacing w:after="160" w:line="278" w:lineRule="auto"/>
              <w:rPr>
                <w:rFonts w:ascii="Aptos" w:hAnsi="Aptos"/>
                <w:lang w:val="ru-RU"/>
              </w:rPr>
            </w:pPr>
            <w:proofErr w:type="spellStart"/>
            <w:r w:rsidRPr="002456B8">
              <w:rPr>
                <w:rFonts w:ascii="Aptos" w:hAnsi="Aptos"/>
              </w:rPr>
              <w:t>Glop</w:t>
            </w:r>
            <w:proofErr w:type="spellEnd"/>
          </w:p>
        </w:tc>
        <w:tc>
          <w:tcPr>
            <w:tcW w:w="2410" w:type="dxa"/>
            <w:tcBorders>
              <w:top w:val="single" w:sz="4" w:space="0" w:color="auto"/>
              <w:left w:val="single" w:sz="4" w:space="0" w:color="auto"/>
              <w:bottom w:val="single" w:sz="4" w:space="0" w:color="auto"/>
              <w:right w:val="single" w:sz="4" w:space="0" w:color="auto"/>
            </w:tcBorders>
            <w:vAlign w:val="center"/>
            <w:hideMark/>
          </w:tcPr>
          <w:p w14:paraId="16676588" w14:textId="77777777" w:rsidR="002456B8" w:rsidRPr="002456B8" w:rsidRDefault="002456B8" w:rsidP="002456B8">
            <w:pPr>
              <w:spacing w:after="160" w:line="278" w:lineRule="auto"/>
              <w:rPr>
                <w:rFonts w:ascii="Aptos" w:hAnsi="Aptos"/>
                <w:lang w:val="ru-RU"/>
              </w:rPr>
            </w:pPr>
            <w:r w:rsidRPr="002456B8">
              <w:rPr>
                <w:rFonts w:ascii="Aptos" w:hAnsi="Aptos"/>
              </w:rPr>
              <w:t>45 €</w:t>
            </w:r>
          </w:p>
        </w:tc>
        <w:tc>
          <w:tcPr>
            <w:tcW w:w="4387" w:type="dxa"/>
            <w:tcBorders>
              <w:top w:val="single" w:sz="4" w:space="0" w:color="auto"/>
              <w:left w:val="single" w:sz="4" w:space="0" w:color="auto"/>
              <w:bottom w:val="single" w:sz="4" w:space="0" w:color="auto"/>
              <w:right w:val="single" w:sz="4" w:space="0" w:color="auto"/>
            </w:tcBorders>
            <w:vAlign w:val="center"/>
            <w:hideMark/>
          </w:tcPr>
          <w:p w14:paraId="17AEC297" w14:textId="77777777" w:rsidR="002456B8" w:rsidRPr="002456B8" w:rsidRDefault="002456B8" w:rsidP="002456B8">
            <w:pPr>
              <w:spacing w:after="160" w:line="278" w:lineRule="auto"/>
              <w:rPr>
                <w:rFonts w:ascii="Aptos" w:hAnsi="Aptos"/>
              </w:rPr>
            </w:pPr>
            <w:r w:rsidRPr="002456B8">
              <w:rPr>
                <w:rFonts w:ascii="Aptos" w:hAnsi="Aptos"/>
              </w:rPr>
              <w:t>Necesita hardware específico y licencia adicional.</w:t>
            </w:r>
          </w:p>
        </w:tc>
      </w:tr>
      <w:tr w:rsidR="002456B8" w:rsidRPr="002456B8" w14:paraId="13839F6D" w14:textId="77777777">
        <w:tc>
          <w:tcPr>
            <w:tcW w:w="1980" w:type="dxa"/>
            <w:tcBorders>
              <w:top w:val="single" w:sz="4" w:space="0" w:color="auto"/>
              <w:left w:val="single" w:sz="4" w:space="0" w:color="auto"/>
              <w:bottom w:val="single" w:sz="4" w:space="0" w:color="auto"/>
              <w:right w:val="single" w:sz="4" w:space="0" w:color="auto"/>
            </w:tcBorders>
            <w:vAlign w:val="center"/>
            <w:hideMark/>
          </w:tcPr>
          <w:p w14:paraId="0FA99222" w14:textId="77777777" w:rsidR="002456B8" w:rsidRPr="002456B8" w:rsidRDefault="002456B8" w:rsidP="002456B8">
            <w:pPr>
              <w:spacing w:after="160" w:line="278" w:lineRule="auto"/>
              <w:rPr>
                <w:rFonts w:ascii="Aptos" w:hAnsi="Aptos"/>
                <w:lang w:val="ru-RU"/>
              </w:rPr>
            </w:pPr>
            <w:r w:rsidRPr="002456B8">
              <w:rPr>
                <w:rFonts w:ascii="Aptos" w:hAnsi="Aptos"/>
              </w:rPr>
              <w:t>Square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757E017" w14:textId="77777777" w:rsidR="002456B8" w:rsidRPr="002456B8" w:rsidRDefault="002456B8" w:rsidP="002456B8">
            <w:pPr>
              <w:spacing w:after="160" w:line="278" w:lineRule="auto"/>
              <w:rPr>
                <w:rFonts w:ascii="Aptos" w:hAnsi="Aptos"/>
                <w:lang w:val="ru-RU"/>
              </w:rPr>
            </w:pPr>
            <w:r w:rsidRPr="002456B8">
              <w:rPr>
                <w:rFonts w:ascii="Aptos" w:hAnsi="Aptos"/>
              </w:rPr>
              <w:t>0–60 € + comisión por transacción</w:t>
            </w:r>
          </w:p>
        </w:tc>
        <w:tc>
          <w:tcPr>
            <w:tcW w:w="4387" w:type="dxa"/>
            <w:tcBorders>
              <w:top w:val="single" w:sz="4" w:space="0" w:color="auto"/>
              <w:left w:val="single" w:sz="4" w:space="0" w:color="auto"/>
              <w:bottom w:val="single" w:sz="4" w:space="0" w:color="auto"/>
              <w:right w:val="single" w:sz="4" w:space="0" w:color="auto"/>
            </w:tcBorders>
            <w:vAlign w:val="center"/>
            <w:hideMark/>
          </w:tcPr>
          <w:p w14:paraId="013CC5F9" w14:textId="77777777" w:rsidR="002456B8" w:rsidRPr="002456B8" w:rsidRDefault="002456B8" w:rsidP="002456B8">
            <w:pPr>
              <w:spacing w:after="160" w:line="278" w:lineRule="auto"/>
              <w:rPr>
                <w:rFonts w:ascii="Aptos" w:hAnsi="Aptos"/>
                <w:lang w:val="ru-RU"/>
              </w:rPr>
            </w:pPr>
            <w:r w:rsidRPr="002456B8">
              <w:rPr>
                <w:rFonts w:ascii="Aptos" w:hAnsi="Aptos"/>
              </w:rPr>
              <w:t>Modelo con costes variables.</w:t>
            </w:r>
          </w:p>
        </w:tc>
      </w:tr>
      <w:tr w:rsidR="002456B8" w:rsidRPr="002456B8" w14:paraId="3C3CC4A2" w14:textId="77777777">
        <w:tc>
          <w:tcPr>
            <w:tcW w:w="1980" w:type="dxa"/>
            <w:tcBorders>
              <w:top w:val="single" w:sz="4" w:space="0" w:color="auto"/>
              <w:left w:val="single" w:sz="4" w:space="0" w:color="auto"/>
              <w:bottom w:val="single" w:sz="4" w:space="0" w:color="auto"/>
              <w:right w:val="single" w:sz="4" w:space="0" w:color="auto"/>
            </w:tcBorders>
            <w:vAlign w:val="center"/>
            <w:hideMark/>
          </w:tcPr>
          <w:p w14:paraId="3B87D464" w14:textId="77777777" w:rsidR="002456B8" w:rsidRPr="002456B8" w:rsidRDefault="002456B8" w:rsidP="002456B8">
            <w:pPr>
              <w:spacing w:after="160" w:line="278" w:lineRule="auto"/>
              <w:rPr>
                <w:rFonts w:ascii="Aptos" w:hAnsi="Aptos"/>
                <w:lang w:val="ru-RU"/>
              </w:rPr>
            </w:pPr>
            <w:proofErr w:type="spellStart"/>
            <w:r w:rsidRPr="002456B8">
              <w:rPr>
                <w:rFonts w:ascii="Aptos" w:hAnsi="Aptos"/>
                <w:b/>
                <w:bCs/>
              </w:rPr>
              <w:t>Orderly</w:t>
            </w:r>
            <w:proofErr w:type="spellEnd"/>
          </w:p>
        </w:tc>
        <w:tc>
          <w:tcPr>
            <w:tcW w:w="2410" w:type="dxa"/>
            <w:tcBorders>
              <w:top w:val="single" w:sz="4" w:space="0" w:color="auto"/>
              <w:left w:val="single" w:sz="4" w:space="0" w:color="auto"/>
              <w:bottom w:val="single" w:sz="4" w:space="0" w:color="auto"/>
              <w:right w:val="single" w:sz="4" w:space="0" w:color="auto"/>
            </w:tcBorders>
            <w:vAlign w:val="center"/>
            <w:hideMark/>
          </w:tcPr>
          <w:p w14:paraId="64EBE3B8" w14:textId="77777777" w:rsidR="002456B8" w:rsidRPr="002456B8" w:rsidRDefault="002456B8" w:rsidP="002456B8">
            <w:pPr>
              <w:spacing w:after="160" w:line="278" w:lineRule="auto"/>
              <w:rPr>
                <w:rFonts w:ascii="Aptos" w:hAnsi="Aptos"/>
                <w:lang w:val="ru-RU"/>
              </w:rPr>
            </w:pPr>
            <w:r w:rsidRPr="002456B8">
              <w:rPr>
                <w:rFonts w:ascii="Aptos" w:hAnsi="Aptos"/>
                <w:b/>
                <w:bCs/>
              </w:rPr>
              <w:t>Desde 19,90 €</w:t>
            </w:r>
          </w:p>
        </w:tc>
        <w:tc>
          <w:tcPr>
            <w:tcW w:w="4387" w:type="dxa"/>
            <w:tcBorders>
              <w:top w:val="single" w:sz="4" w:space="0" w:color="auto"/>
              <w:left w:val="single" w:sz="4" w:space="0" w:color="auto"/>
              <w:bottom w:val="single" w:sz="4" w:space="0" w:color="auto"/>
              <w:right w:val="single" w:sz="4" w:space="0" w:color="auto"/>
            </w:tcBorders>
            <w:vAlign w:val="center"/>
            <w:hideMark/>
          </w:tcPr>
          <w:p w14:paraId="488BF4D7" w14:textId="77777777" w:rsidR="002456B8" w:rsidRPr="002456B8" w:rsidRDefault="002456B8" w:rsidP="002456B8">
            <w:pPr>
              <w:spacing w:after="160" w:line="278" w:lineRule="auto"/>
              <w:rPr>
                <w:rFonts w:ascii="Aptos" w:hAnsi="Aptos"/>
              </w:rPr>
            </w:pPr>
            <w:r w:rsidRPr="002456B8">
              <w:rPr>
                <w:rFonts w:ascii="Aptos" w:hAnsi="Aptos"/>
                <w:b/>
                <w:bCs/>
              </w:rPr>
              <w:t>Solución completa, asequible y personalizable para pymes.</w:t>
            </w:r>
          </w:p>
        </w:tc>
      </w:tr>
    </w:tbl>
    <w:p w14:paraId="5B4A2473" w14:textId="3D11FBF7" w:rsidR="002456B8" w:rsidRPr="002456B8" w:rsidRDefault="002456B8" w:rsidP="00FF524C">
      <w:pPr>
        <w:spacing w:line="360" w:lineRule="auto"/>
        <w:rPr>
          <w:rFonts w:ascii="Aptos" w:hAnsi="Aptos"/>
        </w:rPr>
      </w:pPr>
      <w:r w:rsidRPr="002456B8">
        <w:rPr>
          <w:rFonts w:ascii="Aptos" w:hAnsi="Aptos"/>
        </w:rPr>
        <w:t xml:space="preserve"> </w:t>
      </w:r>
      <w:r w:rsidR="00743D23">
        <w:rPr>
          <w:rFonts w:ascii="Aptos" w:hAnsi="Aptos"/>
        </w:rPr>
        <w:tab/>
      </w:r>
      <w:r w:rsidRPr="002456B8">
        <w:rPr>
          <w:rFonts w:ascii="Aptos" w:hAnsi="Aptos"/>
        </w:rPr>
        <w:t xml:space="preserve">Esta comparativa evidencia la ventaja competitiva de </w:t>
      </w:r>
      <w:proofErr w:type="spellStart"/>
      <w:r w:rsidRPr="002456B8">
        <w:rPr>
          <w:rFonts w:ascii="Aptos" w:hAnsi="Aptos"/>
        </w:rPr>
        <w:t>Orderly</w:t>
      </w:r>
      <w:proofErr w:type="spellEnd"/>
      <w:r w:rsidRPr="002456B8">
        <w:rPr>
          <w:rFonts w:ascii="Aptos" w:hAnsi="Aptos"/>
        </w:rPr>
        <w:t>, que ofrece un sistema completo con sincronización en tiempo real, interfaz moderna y soporte local, a un precio mucho más accesible para su público objetivo.</w:t>
      </w:r>
    </w:p>
    <w:p w14:paraId="46654112" w14:textId="2E29A329" w:rsidR="002456B8" w:rsidRPr="00743D23" w:rsidRDefault="00FF524C" w:rsidP="00FF524C">
      <w:pPr>
        <w:spacing w:line="360" w:lineRule="auto"/>
        <w:rPr>
          <w:rFonts w:ascii="Aptos" w:hAnsi="Aptos"/>
          <w:b/>
          <w:bCs/>
        </w:rPr>
      </w:pPr>
      <w:r>
        <w:rPr>
          <w:rFonts w:ascii="Aptos" w:hAnsi="Aptos"/>
          <w:b/>
          <w:bCs/>
        </w:rPr>
        <w:t>7.</w:t>
      </w:r>
      <w:r w:rsidR="002456B8" w:rsidRPr="00743D23">
        <w:rPr>
          <w:rFonts w:ascii="Aptos" w:hAnsi="Aptos"/>
          <w:b/>
          <w:bCs/>
        </w:rPr>
        <w:t>4 Estrategia de precios</w:t>
      </w:r>
    </w:p>
    <w:p w14:paraId="357E3298" w14:textId="77777777" w:rsidR="002456B8" w:rsidRPr="002456B8" w:rsidRDefault="002456B8" w:rsidP="00FF524C">
      <w:pPr>
        <w:spacing w:line="360" w:lineRule="auto"/>
        <w:ind w:firstLine="360"/>
        <w:rPr>
          <w:rFonts w:ascii="Aptos" w:hAnsi="Aptos"/>
        </w:rPr>
      </w:pPr>
      <w:r w:rsidRPr="002456B8">
        <w:rPr>
          <w:rFonts w:ascii="Aptos" w:hAnsi="Aptos"/>
        </w:rPr>
        <w:t xml:space="preserve">La estrategia de </w:t>
      </w:r>
      <w:proofErr w:type="spellStart"/>
      <w:r w:rsidRPr="002456B8">
        <w:rPr>
          <w:rFonts w:ascii="Aptos" w:hAnsi="Aptos"/>
        </w:rPr>
        <w:t>Orderly</w:t>
      </w:r>
      <w:proofErr w:type="spellEnd"/>
      <w:r w:rsidRPr="002456B8">
        <w:rPr>
          <w:rFonts w:ascii="Aptos" w:hAnsi="Aptos"/>
        </w:rPr>
        <w:t xml:space="preserve"> se basa en un enfoque “</w:t>
      </w:r>
      <w:proofErr w:type="spellStart"/>
      <w:r w:rsidRPr="002456B8">
        <w:rPr>
          <w:rFonts w:ascii="Aptos" w:hAnsi="Aptos"/>
        </w:rPr>
        <w:t>freemium</w:t>
      </w:r>
      <w:proofErr w:type="spellEnd"/>
      <w:r w:rsidRPr="002456B8">
        <w:rPr>
          <w:rFonts w:ascii="Aptos" w:hAnsi="Aptos"/>
        </w:rPr>
        <w:t>” y de escalabilidad progresiva:</w:t>
      </w:r>
    </w:p>
    <w:p w14:paraId="4567D001" w14:textId="77777777" w:rsidR="002456B8" w:rsidRPr="002456B8" w:rsidRDefault="002456B8" w:rsidP="00FF524C">
      <w:pPr>
        <w:numPr>
          <w:ilvl w:val="0"/>
          <w:numId w:val="12"/>
        </w:numPr>
        <w:spacing w:line="360" w:lineRule="auto"/>
        <w:rPr>
          <w:rFonts w:ascii="Aptos" w:hAnsi="Aptos"/>
        </w:rPr>
      </w:pPr>
      <w:r w:rsidRPr="002456B8">
        <w:rPr>
          <w:rFonts w:ascii="Aptos" w:hAnsi="Aptos"/>
        </w:rPr>
        <w:t>Versión básica económica para captar clientes y demostrar el valor del producto.</w:t>
      </w:r>
    </w:p>
    <w:p w14:paraId="3AA38796" w14:textId="77777777" w:rsidR="002456B8" w:rsidRPr="002456B8" w:rsidRDefault="002456B8" w:rsidP="00FF524C">
      <w:pPr>
        <w:numPr>
          <w:ilvl w:val="0"/>
          <w:numId w:val="12"/>
        </w:numPr>
        <w:spacing w:line="360" w:lineRule="auto"/>
        <w:rPr>
          <w:rFonts w:ascii="Aptos" w:hAnsi="Aptos"/>
        </w:rPr>
      </w:pPr>
      <w:r w:rsidRPr="002456B8">
        <w:rPr>
          <w:rFonts w:ascii="Aptos" w:hAnsi="Aptos"/>
        </w:rPr>
        <w:t xml:space="preserve">Planes superiores (Pro y </w:t>
      </w:r>
      <w:proofErr w:type="spellStart"/>
      <w:r w:rsidRPr="002456B8">
        <w:rPr>
          <w:rFonts w:ascii="Aptos" w:hAnsi="Aptos"/>
        </w:rPr>
        <w:t>Custom</w:t>
      </w:r>
      <w:proofErr w:type="spellEnd"/>
      <w:r w:rsidRPr="002456B8">
        <w:rPr>
          <w:rFonts w:ascii="Aptos" w:hAnsi="Aptos"/>
        </w:rPr>
        <w:t>) con funciones avanzadas, generando ingresos recurrentes y fidelización.</w:t>
      </w:r>
    </w:p>
    <w:p w14:paraId="2E955B70" w14:textId="77777777" w:rsidR="002456B8" w:rsidRDefault="002456B8" w:rsidP="00FF524C">
      <w:pPr>
        <w:numPr>
          <w:ilvl w:val="0"/>
          <w:numId w:val="12"/>
        </w:numPr>
        <w:spacing w:line="360" w:lineRule="auto"/>
        <w:rPr>
          <w:rFonts w:ascii="Aptos" w:hAnsi="Aptos"/>
        </w:rPr>
      </w:pPr>
      <w:r w:rsidRPr="002456B8">
        <w:rPr>
          <w:rFonts w:ascii="Aptos" w:hAnsi="Aptos"/>
        </w:rPr>
        <w:t>Descuentos por contratación anual para incentivar la permanencia y reducir la rotación de clientes.</w:t>
      </w:r>
    </w:p>
    <w:p w14:paraId="07719F27" w14:textId="77777777" w:rsidR="00FF524C" w:rsidRDefault="00FF524C" w:rsidP="00FF524C">
      <w:pPr>
        <w:spacing w:line="360" w:lineRule="auto"/>
        <w:rPr>
          <w:rFonts w:ascii="Aptos" w:hAnsi="Aptos"/>
        </w:rPr>
      </w:pPr>
    </w:p>
    <w:p w14:paraId="745B6C3B" w14:textId="77777777" w:rsidR="00FF524C" w:rsidRPr="002456B8" w:rsidRDefault="00FF524C" w:rsidP="00FF524C">
      <w:pPr>
        <w:spacing w:line="360" w:lineRule="auto"/>
        <w:rPr>
          <w:rFonts w:ascii="Aptos" w:hAnsi="Aptos"/>
        </w:rPr>
      </w:pPr>
    </w:p>
    <w:p w14:paraId="32E19847" w14:textId="0DD69680" w:rsidR="002456B8" w:rsidRPr="002456B8" w:rsidRDefault="00FF524C" w:rsidP="00815DDC">
      <w:pPr>
        <w:pStyle w:val="Ttulo1"/>
      </w:pPr>
      <w:bookmarkStart w:id="7" w:name="_Toc213743650"/>
      <w:r>
        <w:t>8.</w:t>
      </w:r>
      <w:r w:rsidR="00743D23">
        <w:t xml:space="preserve"> </w:t>
      </w:r>
      <w:r w:rsidR="002456B8" w:rsidRPr="002456B8">
        <w:t xml:space="preserve"> EL PLAN DE COMUNICACIÓN Y DISTRIBUCIÓN</w:t>
      </w:r>
      <w:bookmarkEnd w:id="7"/>
    </w:p>
    <w:p w14:paraId="139BA54D" w14:textId="77777777" w:rsidR="002456B8" w:rsidRPr="002456B8" w:rsidRDefault="002456B8" w:rsidP="00FF524C">
      <w:pPr>
        <w:spacing w:line="360" w:lineRule="auto"/>
        <w:ind w:firstLine="708"/>
        <w:rPr>
          <w:rFonts w:ascii="Aptos" w:hAnsi="Aptos"/>
        </w:rPr>
      </w:pPr>
      <w:r w:rsidRPr="002456B8">
        <w:rPr>
          <w:rFonts w:ascii="Aptos" w:hAnsi="Aptos"/>
        </w:rPr>
        <w:t xml:space="preserve">El plan de comunicación y distribución de </w:t>
      </w:r>
      <w:proofErr w:type="spellStart"/>
      <w:r w:rsidRPr="002456B8">
        <w:rPr>
          <w:rFonts w:ascii="Aptos" w:hAnsi="Aptos"/>
        </w:rPr>
        <w:t>Orderly</w:t>
      </w:r>
      <w:proofErr w:type="spellEnd"/>
      <w:r w:rsidRPr="002456B8">
        <w:rPr>
          <w:rFonts w:ascii="Aptos" w:hAnsi="Aptos"/>
        </w:rPr>
        <w:t xml:space="preserve"> tiene como objetivo dar a conocer el producto entre el público objetivo —pequeños y medianos negocios </w:t>
      </w:r>
      <w:r w:rsidRPr="002456B8">
        <w:rPr>
          <w:rFonts w:ascii="Aptos" w:hAnsi="Aptos"/>
        </w:rPr>
        <w:lastRenderedPageBreak/>
        <w:t>del sector hostelero—, fortalecer la imagen de marca y facilitar el proceso de adquisición y soporte del sistema. Para ello, se ha diseñado una estrategia basada en la comunicación digital, la presencia en entornos profesionales y la distribución directa a través de canales online.</w:t>
      </w:r>
    </w:p>
    <w:p w14:paraId="552135B7" w14:textId="0EBD126A" w:rsidR="002456B8" w:rsidRPr="00743D23" w:rsidRDefault="00FF524C" w:rsidP="00FF524C">
      <w:pPr>
        <w:spacing w:line="360" w:lineRule="auto"/>
        <w:rPr>
          <w:rFonts w:ascii="Aptos" w:hAnsi="Aptos"/>
          <w:b/>
          <w:bCs/>
        </w:rPr>
      </w:pPr>
      <w:r>
        <w:rPr>
          <w:rFonts w:ascii="Aptos" w:hAnsi="Aptos"/>
          <w:b/>
          <w:bCs/>
        </w:rPr>
        <w:t>8</w:t>
      </w:r>
      <w:r w:rsidR="002456B8" w:rsidRPr="00743D23">
        <w:rPr>
          <w:rFonts w:ascii="Aptos" w:hAnsi="Aptos"/>
          <w:b/>
          <w:bCs/>
        </w:rPr>
        <w:t>.1 Estrategia de comunicación</w:t>
      </w:r>
    </w:p>
    <w:p w14:paraId="761696E7" w14:textId="39992E47" w:rsidR="002456B8" w:rsidRPr="002456B8" w:rsidRDefault="002456B8" w:rsidP="00FF524C">
      <w:pPr>
        <w:spacing w:line="360" w:lineRule="auto"/>
        <w:ind w:firstLine="708"/>
        <w:rPr>
          <w:rFonts w:ascii="Aptos" w:hAnsi="Aptos"/>
        </w:rPr>
      </w:pPr>
      <w:r w:rsidRPr="002456B8">
        <w:rPr>
          <w:rFonts w:ascii="Aptos" w:hAnsi="Aptos"/>
        </w:rPr>
        <w:t xml:space="preserve">La comunicación se centrará en resaltar los beneficios principales de </w:t>
      </w:r>
      <w:proofErr w:type="spellStart"/>
      <w:r w:rsidRPr="002456B8">
        <w:rPr>
          <w:rFonts w:ascii="Aptos" w:hAnsi="Aptos"/>
        </w:rPr>
        <w:t>Orderly</w:t>
      </w:r>
      <w:proofErr w:type="spellEnd"/>
      <w:r w:rsidRPr="002456B8">
        <w:rPr>
          <w:rFonts w:ascii="Aptos" w:hAnsi="Aptos"/>
        </w:rPr>
        <w:t>: facilidad de uso, bajo coste, personalización y soporte cercano. La estrategia se divide en tres fases: lanzamiento, consolidación y fidelización.</w:t>
      </w:r>
    </w:p>
    <w:tbl>
      <w:tblPr>
        <w:tblStyle w:val="Tablaconcuadrcula"/>
        <w:tblW w:w="0" w:type="auto"/>
        <w:tblLook w:val="04A0" w:firstRow="1" w:lastRow="0" w:firstColumn="1" w:lastColumn="0" w:noHBand="0" w:noVBand="1"/>
      </w:tblPr>
      <w:tblGrid>
        <w:gridCol w:w="1803"/>
        <w:gridCol w:w="2020"/>
        <w:gridCol w:w="2722"/>
        <w:gridCol w:w="1949"/>
      </w:tblGrid>
      <w:tr w:rsidR="002456B8" w:rsidRPr="002456B8" w14:paraId="610270DD" w14:textId="77777777" w:rsidTr="00743D23">
        <w:tc>
          <w:tcPr>
            <w:tcW w:w="1803" w:type="dxa"/>
            <w:tcBorders>
              <w:top w:val="single" w:sz="4" w:space="0" w:color="auto"/>
              <w:left w:val="single" w:sz="4" w:space="0" w:color="auto"/>
              <w:bottom w:val="single" w:sz="4" w:space="0" w:color="auto"/>
              <w:right w:val="single" w:sz="4" w:space="0" w:color="auto"/>
            </w:tcBorders>
            <w:vAlign w:val="center"/>
            <w:hideMark/>
          </w:tcPr>
          <w:p w14:paraId="5BA80B8F" w14:textId="77777777" w:rsidR="002456B8" w:rsidRPr="002456B8" w:rsidRDefault="002456B8" w:rsidP="00743D23">
            <w:pPr>
              <w:spacing w:after="160"/>
              <w:rPr>
                <w:rFonts w:ascii="Aptos" w:hAnsi="Aptos"/>
              </w:rPr>
            </w:pPr>
            <w:r w:rsidRPr="002456B8">
              <w:rPr>
                <w:rFonts w:ascii="Aptos" w:hAnsi="Aptos"/>
                <w:b/>
                <w:bCs/>
              </w:rPr>
              <w:t>Fase</w:t>
            </w:r>
          </w:p>
        </w:tc>
        <w:tc>
          <w:tcPr>
            <w:tcW w:w="2020" w:type="dxa"/>
            <w:tcBorders>
              <w:top w:val="single" w:sz="4" w:space="0" w:color="auto"/>
              <w:left w:val="single" w:sz="4" w:space="0" w:color="auto"/>
              <w:bottom w:val="single" w:sz="4" w:space="0" w:color="auto"/>
              <w:right w:val="single" w:sz="4" w:space="0" w:color="auto"/>
            </w:tcBorders>
            <w:vAlign w:val="center"/>
            <w:hideMark/>
          </w:tcPr>
          <w:p w14:paraId="58D05FAA" w14:textId="77777777" w:rsidR="002456B8" w:rsidRPr="002456B8" w:rsidRDefault="002456B8" w:rsidP="00743D23">
            <w:pPr>
              <w:spacing w:after="160"/>
              <w:rPr>
                <w:rFonts w:ascii="Aptos" w:hAnsi="Aptos"/>
              </w:rPr>
            </w:pPr>
            <w:r w:rsidRPr="002456B8">
              <w:rPr>
                <w:rFonts w:ascii="Aptos" w:hAnsi="Aptos"/>
                <w:b/>
                <w:bCs/>
              </w:rPr>
              <w:t>Objetivo principal</w:t>
            </w:r>
          </w:p>
        </w:tc>
        <w:tc>
          <w:tcPr>
            <w:tcW w:w="2722" w:type="dxa"/>
            <w:tcBorders>
              <w:top w:val="single" w:sz="4" w:space="0" w:color="auto"/>
              <w:left w:val="single" w:sz="4" w:space="0" w:color="auto"/>
              <w:bottom w:val="single" w:sz="4" w:space="0" w:color="auto"/>
              <w:right w:val="single" w:sz="4" w:space="0" w:color="auto"/>
            </w:tcBorders>
            <w:vAlign w:val="center"/>
            <w:hideMark/>
          </w:tcPr>
          <w:p w14:paraId="4CF2DA1E" w14:textId="77777777" w:rsidR="002456B8" w:rsidRPr="002456B8" w:rsidRDefault="002456B8" w:rsidP="00743D23">
            <w:pPr>
              <w:spacing w:after="160"/>
              <w:rPr>
                <w:rFonts w:ascii="Aptos" w:hAnsi="Aptos"/>
              </w:rPr>
            </w:pPr>
            <w:r w:rsidRPr="002456B8">
              <w:rPr>
                <w:rFonts w:ascii="Aptos" w:hAnsi="Aptos"/>
                <w:b/>
                <w:bCs/>
              </w:rPr>
              <w:t>Acciones de comunicación</w:t>
            </w:r>
          </w:p>
        </w:tc>
        <w:tc>
          <w:tcPr>
            <w:tcW w:w="1949" w:type="dxa"/>
            <w:tcBorders>
              <w:top w:val="single" w:sz="4" w:space="0" w:color="auto"/>
              <w:left w:val="single" w:sz="4" w:space="0" w:color="auto"/>
              <w:bottom w:val="single" w:sz="4" w:space="0" w:color="auto"/>
              <w:right w:val="single" w:sz="4" w:space="0" w:color="auto"/>
            </w:tcBorders>
            <w:vAlign w:val="center"/>
            <w:hideMark/>
          </w:tcPr>
          <w:p w14:paraId="1BA6972E" w14:textId="77777777" w:rsidR="002456B8" w:rsidRPr="002456B8" w:rsidRDefault="002456B8" w:rsidP="00743D23">
            <w:pPr>
              <w:spacing w:after="160"/>
              <w:rPr>
                <w:rFonts w:ascii="Aptos" w:hAnsi="Aptos"/>
              </w:rPr>
            </w:pPr>
            <w:r w:rsidRPr="002456B8">
              <w:rPr>
                <w:rFonts w:ascii="Aptos" w:hAnsi="Aptos"/>
                <w:b/>
                <w:bCs/>
              </w:rPr>
              <w:t>Duración estimada</w:t>
            </w:r>
          </w:p>
        </w:tc>
      </w:tr>
      <w:tr w:rsidR="002456B8" w:rsidRPr="002456B8" w14:paraId="2F75BE58" w14:textId="77777777" w:rsidTr="00743D23">
        <w:tc>
          <w:tcPr>
            <w:tcW w:w="1803" w:type="dxa"/>
            <w:tcBorders>
              <w:top w:val="single" w:sz="4" w:space="0" w:color="auto"/>
              <w:left w:val="single" w:sz="4" w:space="0" w:color="auto"/>
              <w:bottom w:val="single" w:sz="4" w:space="0" w:color="auto"/>
              <w:right w:val="single" w:sz="4" w:space="0" w:color="auto"/>
            </w:tcBorders>
            <w:vAlign w:val="center"/>
            <w:hideMark/>
          </w:tcPr>
          <w:p w14:paraId="35B0AE1F" w14:textId="77777777" w:rsidR="002456B8" w:rsidRPr="002456B8" w:rsidRDefault="002456B8" w:rsidP="00743D23">
            <w:pPr>
              <w:spacing w:after="160"/>
              <w:rPr>
                <w:rFonts w:ascii="Aptos" w:hAnsi="Aptos"/>
              </w:rPr>
            </w:pPr>
            <w:r w:rsidRPr="002456B8">
              <w:rPr>
                <w:rFonts w:ascii="Aptos" w:hAnsi="Aptos"/>
                <w:b/>
                <w:bCs/>
              </w:rPr>
              <w:t>Lanzamiento</w:t>
            </w:r>
          </w:p>
        </w:tc>
        <w:tc>
          <w:tcPr>
            <w:tcW w:w="2020" w:type="dxa"/>
            <w:tcBorders>
              <w:top w:val="single" w:sz="4" w:space="0" w:color="auto"/>
              <w:left w:val="single" w:sz="4" w:space="0" w:color="auto"/>
              <w:bottom w:val="single" w:sz="4" w:space="0" w:color="auto"/>
              <w:right w:val="single" w:sz="4" w:space="0" w:color="auto"/>
            </w:tcBorders>
            <w:vAlign w:val="center"/>
            <w:hideMark/>
          </w:tcPr>
          <w:p w14:paraId="56149AF3" w14:textId="77777777" w:rsidR="002456B8" w:rsidRPr="002456B8" w:rsidRDefault="002456B8" w:rsidP="00743D23">
            <w:pPr>
              <w:spacing w:after="160"/>
              <w:rPr>
                <w:rFonts w:ascii="Aptos" w:hAnsi="Aptos"/>
              </w:rPr>
            </w:pPr>
            <w:r w:rsidRPr="002456B8">
              <w:rPr>
                <w:rFonts w:ascii="Aptos" w:hAnsi="Aptos"/>
              </w:rPr>
              <w:t>Dar a conocer el producto y generar tráfico a la web.</w:t>
            </w:r>
          </w:p>
        </w:tc>
        <w:tc>
          <w:tcPr>
            <w:tcW w:w="2722" w:type="dxa"/>
            <w:tcBorders>
              <w:top w:val="single" w:sz="4" w:space="0" w:color="auto"/>
              <w:left w:val="single" w:sz="4" w:space="0" w:color="auto"/>
              <w:bottom w:val="single" w:sz="4" w:space="0" w:color="auto"/>
              <w:right w:val="single" w:sz="4" w:space="0" w:color="auto"/>
            </w:tcBorders>
            <w:vAlign w:val="center"/>
            <w:hideMark/>
          </w:tcPr>
          <w:p w14:paraId="6F894540" w14:textId="77777777" w:rsidR="002456B8" w:rsidRPr="002456B8" w:rsidRDefault="002456B8" w:rsidP="00743D23">
            <w:pPr>
              <w:spacing w:after="160"/>
              <w:rPr>
                <w:rFonts w:ascii="Aptos" w:hAnsi="Aptos"/>
              </w:rPr>
            </w:pPr>
            <w:r w:rsidRPr="002456B8">
              <w:rPr>
                <w:rFonts w:ascii="Aptos" w:hAnsi="Aptos"/>
              </w:rPr>
              <w:t xml:space="preserve">Campaña en redes sociales, anuncios segmentados en Google </w:t>
            </w:r>
            <w:proofErr w:type="spellStart"/>
            <w:r w:rsidRPr="002456B8">
              <w:rPr>
                <w:rFonts w:ascii="Aptos" w:hAnsi="Aptos"/>
              </w:rPr>
              <w:t>Ads</w:t>
            </w:r>
            <w:proofErr w:type="spellEnd"/>
            <w:r w:rsidRPr="002456B8">
              <w:rPr>
                <w:rFonts w:ascii="Aptos" w:hAnsi="Aptos"/>
              </w:rPr>
              <w:t>, colaboraciones con blogs gastronómicos y portales de hostelería.</w:t>
            </w:r>
          </w:p>
        </w:tc>
        <w:tc>
          <w:tcPr>
            <w:tcW w:w="1949" w:type="dxa"/>
            <w:tcBorders>
              <w:top w:val="single" w:sz="4" w:space="0" w:color="auto"/>
              <w:left w:val="single" w:sz="4" w:space="0" w:color="auto"/>
              <w:bottom w:val="single" w:sz="4" w:space="0" w:color="auto"/>
              <w:right w:val="single" w:sz="4" w:space="0" w:color="auto"/>
            </w:tcBorders>
            <w:vAlign w:val="center"/>
            <w:hideMark/>
          </w:tcPr>
          <w:p w14:paraId="00329473" w14:textId="77777777" w:rsidR="002456B8" w:rsidRPr="002456B8" w:rsidRDefault="002456B8" w:rsidP="00743D23">
            <w:pPr>
              <w:spacing w:after="160"/>
              <w:rPr>
                <w:rFonts w:ascii="Aptos" w:hAnsi="Aptos"/>
              </w:rPr>
            </w:pPr>
            <w:r w:rsidRPr="002456B8">
              <w:rPr>
                <w:rFonts w:ascii="Aptos" w:hAnsi="Aptos"/>
              </w:rPr>
              <w:t>3 meses</w:t>
            </w:r>
          </w:p>
        </w:tc>
      </w:tr>
      <w:tr w:rsidR="002456B8" w:rsidRPr="002456B8" w14:paraId="687F7956" w14:textId="77777777" w:rsidTr="00743D23">
        <w:tc>
          <w:tcPr>
            <w:tcW w:w="1803" w:type="dxa"/>
            <w:tcBorders>
              <w:top w:val="single" w:sz="4" w:space="0" w:color="auto"/>
              <w:left w:val="single" w:sz="4" w:space="0" w:color="auto"/>
              <w:bottom w:val="single" w:sz="4" w:space="0" w:color="auto"/>
              <w:right w:val="single" w:sz="4" w:space="0" w:color="auto"/>
            </w:tcBorders>
            <w:vAlign w:val="center"/>
            <w:hideMark/>
          </w:tcPr>
          <w:p w14:paraId="53140325" w14:textId="77777777" w:rsidR="002456B8" w:rsidRPr="002456B8" w:rsidRDefault="002456B8" w:rsidP="00743D23">
            <w:pPr>
              <w:spacing w:after="160"/>
              <w:rPr>
                <w:rFonts w:ascii="Aptos" w:hAnsi="Aptos"/>
              </w:rPr>
            </w:pPr>
            <w:r w:rsidRPr="002456B8">
              <w:rPr>
                <w:rFonts w:ascii="Aptos" w:hAnsi="Aptos"/>
                <w:b/>
                <w:bCs/>
              </w:rPr>
              <w:t>Consolidación</w:t>
            </w:r>
          </w:p>
        </w:tc>
        <w:tc>
          <w:tcPr>
            <w:tcW w:w="2020" w:type="dxa"/>
            <w:tcBorders>
              <w:top w:val="single" w:sz="4" w:space="0" w:color="auto"/>
              <w:left w:val="single" w:sz="4" w:space="0" w:color="auto"/>
              <w:bottom w:val="single" w:sz="4" w:space="0" w:color="auto"/>
              <w:right w:val="single" w:sz="4" w:space="0" w:color="auto"/>
            </w:tcBorders>
            <w:vAlign w:val="center"/>
            <w:hideMark/>
          </w:tcPr>
          <w:p w14:paraId="41C98E1D" w14:textId="77777777" w:rsidR="002456B8" w:rsidRPr="002456B8" w:rsidRDefault="002456B8" w:rsidP="00743D23">
            <w:pPr>
              <w:spacing w:after="160"/>
              <w:rPr>
                <w:rFonts w:ascii="Aptos" w:hAnsi="Aptos"/>
              </w:rPr>
            </w:pPr>
            <w:r w:rsidRPr="002456B8">
              <w:rPr>
                <w:rFonts w:ascii="Aptos" w:hAnsi="Aptos"/>
              </w:rPr>
              <w:t>Reforzar la confianza de los clientes y aumentar las demostraciones.</w:t>
            </w:r>
          </w:p>
        </w:tc>
        <w:tc>
          <w:tcPr>
            <w:tcW w:w="2722" w:type="dxa"/>
            <w:tcBorders>
              <w:top w:val="single" w:sz="4" w:space="0" w:color="auto"/>
              <w:left w:val="single" w:sz="4" w:space="0" w:color="auto"/>
              <w:bottom w:val="single" w:sz="4" w:space="0" w:color="auto"/>
              <w:right w:val="single" w:sz="4" w:space="0" w:color="auto"/>
            </w:tcBorders>
            <w:vAlign w:val="center"/>
            <w:hideMark/>
          </w:tcPr>
          <w:p w14:paraId="6C5DC90C" w14:textId="77777777" w:rsidR="002456B8" w:rsidRPr="002456B8" w:rsidRDefault="002456B8" w:rsidP="00743D23">
            <w:pPr>
              <w:spacing w:after="160"/>
              <w:rPr>
                <w:rFonts w:ascii="Aptos" w:hAnsi="Aptos"/>
              </w:rPr>
            </w:pPr>
            <w:r w:rsidRPr="002456B8">
              <w:rPr>
                <w:rFonts w:ascii="Aptos" w:hAnsi="Aptos"/>
              </w:rPr>
              <w:t xml:space="preserve">Publicación de casos de éxito, vídeos tutoriales, reseñas de clientes y </w:t>
            </w:r>
            <w:proofErr w:type="spellStart"/>
            <w:r w:rsidRPr="002456B8">
              <w:rPr>
                <w:rFonts w:ascii="Aptos" w:hAnsi="Aptos"/>
              </w:rPr>
              <w:t>webinars</w:t>
            </w:r>
            <w:proofErr w:type="spellEnd"/>
            <w:r w:rsidRPr="002456B8">
              <w:rPr>
                <w:rFonts w:ascii="Aptos" w:hAnsi="Aptos"/>
              </w:rPr>
              <w:t xml:space="preserve"> informativos.</w:t>
            </w:r>
          </w:p>
        </w:tc>
        <w:tc>
          <w:tcPr>
            <w:tcW w:w="1949" w:type="dxa"/>
            <w:tcBorders>
              <w:top w:val="single" w:sz="4" w:space="0" w:color="auto"/>
              <w:left w:val="single" w:sz="4" w:space="0" w:color="auto"/>
              <w:bottom w:val="single" w:sz="4" w:space="0" w:color="auto"/>
              <w:right w:val="single" w:sz="4" w:space="0" w:color="auto"/>
            </w:tcBorders>
            <w:vAlign w:val="center"/>
            <w:hideMark/>
          </w:tcPr>
          <w:p w14:paraId="64F6BB62" w14:textId="77777777" w:rsidR="002456B8" w:rsidRPr="002456B8" w:rsidRDefault="002456B8" w:rsidP="00743D23">
            <w:pPr>
              <w:spacing w:after="160"/>
              <w:rPr>
                <w:rFonts w:ascii="Aptos" w:hAnsi="Aptos"/>
              </w:rPr>
            </w:pPr>
            <w:r w:rsidRPr="002456B8">
              <w:rPr>
                <w:rFonts w:ascii="Aptos" w:hAnsi="Aptos"/>
              </w:rPr>
              <w:t>6 meses</w:t>
            </w:r>
          </w:p>
        </w:tc>
      </w:tr>
      <w:tr w:rsidR="002456B8" w:rsidRPr="002456B8" w14:paraId="18B0FE63" w14:textId="77777777" w:rsidTr="00743D23">
        <w:tc>
          <w:tcPr>
            <w:tcW w:w="1803" w:type="dxa"/>
            <w:tcBorders>
              <w:top w:val="single" w:sz="4" w:space="0" w:color="auto"/>
              <w:left w:val="single" w:sz="4" w:space="0" w:color="auto"/>
              <w:bottom w:val="single" w:sz="4" w:space="0" w:color="auto"/>
              <w:right w:val="single" w:sz="4" w:space="0" w:color="auto"/>
            </w:tcBorders>
            <w:vAlign w:val="center"/>
            <w:hideMark/>
          </w:tcPr>
          <w:p w14:paraId="7D5ED72B" w14:textId="77777777" w:rsidR="002456B8" w:rsidRPr="002456B8" w:rsidRDefault="002456B8" w:rsidP="00743D23">
            <w:pPr>
              <w:spacing w:after="160"/>
              <w:rPr>
                <w:rFonts w:ascii="Aptos" w:hAnsi="Aptos"/>
              </w:rPr>
            </w:pPr>
            <w:r w:rsidRPr="002456B8">
              <w:rPr>
                <w:rFonts w:ascii="Aptos" w:hAnsi="Aptos"/>
                <w:b/>
                <w:bCs/>
              </w:rPr>
              <w:t>Fidelización</w:t>
            </w:r>
          </w:p>
        </w:tc>
        <w:tc>
          <w:tcPr>
            <w:tcW w:w="2020" w:type="dxa"/>
            <w:tcBorders>
              <w:top w:val="single" w:sz="4" w:space="0" w:color="auto"/>
              <w:left w:val="single" w:sz="4" w:space="0" w:color="auto"/>
              <w:bottom w:val="single" w:sz="4" w:space="0" w:color="auto"/>
              <w:right w:val="single" w:sz="4" w:space="0" w:color="auto"/>
            </w:tcBorders>
            <w:vAlign w:val="center"/>
            <w:hideMark/>
          </w:tcPr>
          <w:p w14:paraId="3A718149" w14:textId="77777777" w:rsidR="002456B8" w:rsidRPr="002456B8" w:rsidRDefault="002456B8" w:rsidP="00743D23">
            <w:pPr>
              <w:spacing w:after="160"/>
              <w:rPr>
                <w:rFonts w:ascii="Aptos" w:hAnsi="Aptos"/>
              </w:rPr>
            </w:pPr>
            <w:r w:rsidRPr="002456B8">
              <w:rPr>
                <w:rFonts w:ascii="Aptos" w:hAnsi="Aptos"/>
              </w:rPr>
              <w:t>Mantener la relación con clientes actuales y fomentar la recomendación.</w:t>
            </w:r>
          </w:p>
        </w:tc>
        <w:tc>
          <w:tcPr>
            <w:tcW w:w="2722" w:type="dxa"/>
            <w:tcBorders>
              <w:top w:val="single" w:sz="4" w:space="0" w:color="auto"/>
              <w:left w:val="single" w:sz="4" w:space="0" w:color="auto"/>
              <w:bottom w:val="single" w:sz="4" w:space="0" w:color="auto"/>
              <w:right w:val="single" w:sz="4" w:space="0" w:color="auto"/>
            </w:tcBorders>
            <w:vAlign w:val="center"/>
            <w:hideMark/>
          </w:tcPr>
          <w:p w14:paraId="2F79A051" w14:textId="77777777" w:rsidR="002456B8" w:rsidRPr="002456B8" w:rsidRDefault="002456B8" w:rsidP="00743D23">
            <w:pPr>
              <w:spacing w:after="160"/>
              <w:rPr>
                <w:rFonts w:ascii="Aptos" w:hAnsi="Aptos"/>
              </w:rPr>
            </w:pPr>
            <w:proofErr w:type="spellStart"/>
            <w:r w:rsidRPr="002456B8">
              <w:rPr>
                <w:rFonts w:ascii="Aptos" w:hAnsi="Aptos"/>
              </w:rPr>
              <w:t>Newsletter</w:t>
            </w:r>
            <w:proofErr w:type="spellEnd"/>
            <w:r w:rsidRPr="002456B8">
              <w:rPr>
                <w:rFonts w:ascii="Aptos" w:hAnsi="Aptos"/>
              </w:rPr>
              <w:t xml:space="preserve"> mensual, descuentos por renovación, programa de referidos y soporte prioritario.</w:t>
            </w:r>
          </w:p>
        </w:tc>
        <w:tc>
          <w:tcPr>
            <w:tcW w:w="1949" w:type="dxa"/>
            <w:tcBorders>
              <w:top w:val="single" w:sz="4" w:space="0" w:color="auto"/>
              <w:left w:val="single" w:sz="4" w:space="0" w:color="auto"/>
              <w:bottom w:val="single" w:sz="4" w:space="0" w:color="auto"/>
              <w:right w:val="single" w:sz="4" w:space="0" w:color="auto"/>
            </w:tcBorders>
            <w:vAlign w:val="center"/>
            <w:hideMark/>
          </w:tcPr>
          <w:p w14:paraId="68081240" w14:textId="77777777" w:rsidR="002456B8" w:rsidRPr="002456B8" w:rsidRDefault="002456B8" w:rsidP="00743D23">
            <w:pPr>
              <w:spacing w:after="160"/>
              <w:rPr>
                <w:rFonts w:ascii="Aptos" w:hAnsi="Aptos"/>
              </w:rPr>
            </w:pPr>
            <w:r w:rsidRPr="002456B8">
              <w:rPr>
                <w:rFonts w:ascii="Aptos" w:hAnsi="Aptos"/>
              </w:rPr>
              <w:t>Permanente</w:t>
            </w:r>
          </w:p>
        </w:tc>
      </w:tr>
    </w:tbl>
    <w:p w14:paraId="591BED56" w14:textId="77777777" w:rsidR="002456B8" w:rsidRPr="002456B8" w:rsidRDefault="002456B8" w:rsidP="00743D23">
      <w:pPr>
        <w:spacing w:line="240" w:lineRule="auto"/>
        <w:rPr>
          <w:rFonts w:ascii="Aptos" w:hAnsi="Aptos"/>
        </w:rPr>
      </w:pPr>
    </w:p>
    <w:p w14:paraId="6200D7CD" w14:textId="77777777" w:rsidR="00743D23" w:rsidRDefault="00743D23" w:rsidP="002456B8">
      <w:pPr>
        <w:rPr>
          <w:rFonts w:ascii="Aptos" w:hAnsi="Aptos"/>
          <w:b/>
          <w:bCs/>
        </w:rPr>
      </w:pPr>
    </w:p>
    <w:p w14:paraId="6BDFE906" w14:textId="77777777" w:rsidR="00743D23" w:rsidRDefault="00743D23" w:rsidP="002456B8">
      <w:pPr>
        <w:rPr>
          <w:rFonts w:ascii="Aptos" w:hAnsi="Aptos"/>
          <w:b/>
          <w:bCs/>
        </w:rPr>
      </w:pPr>
    </w:p>
    <w:p w14:paraId="587AFC35" w14:textId="77777777" w:rsidR="00743D23" w:rsidRDefault="00743D23" w:rsidP="002456B8">
      <w:pPr>
        <w:rPr>
          <w:rFonts w:ascii="Aptos" w:hAnsi="Aptos"/>
          <w:b/>
          <w:bCs/>
        </w:rPr>
      </w:pPr>
    </w:p>
    <w:p w14:paraId="49B58169" w14:textId="77777777" w:rsidR="00743D23" w:rsidRDefault="00743D23" w:rsidP="002456B8">
      <w:pPr>
        <w:rPr>
          <w:rFonts w:ascii="Aptos" w:hAnsi="Aptos"/>
          <w:b/>
          <w:bCs/>
        </w:rPr>
      </w:pPr>
    </w:p>
    <w:p w14:paraId="1F6CE020" w14:textId="006185BF" w:rsidR="002456B8" w:rsidRPr="002456B8" w:rsidRDefault="00FF524C" w:rsidP="00FF524C">
      <w:pPr>
        <w:spacing w:line="360" w:lineRule="auto"/>
        <w:rPr>
          <w:rFonts w:ascii="Aptos" w:hAnsi="Aptos"/>
          <w:b/>
          <w:bCs/>
        </w:rPr>
      </w:pPr>
      <w:r>
        <w:rPr>
          <w:rFonts w:ascii="Aptos" w:hAnsi="Aptos"/>
          <w:b/>
          <w:bCs/>
        </w:rPr>
        <w:t>8</w:t>
      </w:r>
      <w:r w:rsidR="002456B8" w:rsidRPr="002456B8">
        <w:rPr>
          <w:rFonts w:ascii="Aptos" w:hAnsi="Aptos"/>
          <w:b/>
          <w:bCs/>
        </w:rPr>
        <w:t>.2 Medios y canales de comunicación</w:t>
      </w:r>
    </w:p>
    <w:p w14:paraId="2EDEE3F9" w14:textId="77777777" w:rsidR="002456B8" w:rsidRPr="002456B8" w:rsidRDefault="002456B8" w:rsidP="00FF524C">
      <w:pPr>
        <w:spacing w:line="360" w:lineRule="auto"/>
        <w:ind w:firstLine="708"/>
        <w:rPr>
          <w:rFonts w:ascii="Aptos" w:hAnsi="Aptos"/>
        </w:rPr>
      </w:pPr>
      <w:r w:rsidRPr="002456B8">
        <w:rPr>
          <w:rFonts w:ascii="Aptos" w:hAnsi="Aptos"/>
        </w:rPr>
        <w:lastRenderedPageBreak/>
        <w:t>Para lograr un alcance efectivo y controlado, se emplearán medios digitales y acciones de marketing directo, orientadas a un público profesional y local.</w:t>
      </w:r>
    </w:p>
    <w:tbl>
      <w:tblPr>
        <w:tblStyle w:val="Tablaconcuadrcula"/>
        <w:tblW w:w="0" w:type="auto"/>
        <w:tblLook w:val="04A0" w:firstRow="1" w:lastRow="0" w:firstColumn="1" w:lastColumn="0" w:noHBand="0" w:noVBand="1"/>
      </w:tblPr>
      <w:tblGrid>
        <w:gridCol w:w="2472"/>
        <w:gridCol w:w="3248"/>
        <w:gridCol w:w="2774"/>
      </w:tblGrid>
      <w:tr w:rsidR="002456B8" w:rsidRPr="002456B8" w14:paraId="1F2297E9"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37DC91B6" w14:textId="77777777" w:rsidR="002456B8" w:rsidRPr="002456B8" w:rsidRDefault="002456B8" w:rsidP="002456B8">
            <w:pPr>
              <w:spacing w:after="160" w:line="278" w:lineRule="auto"/>
              <w:rPr>
                <w:rFonts w:ascii="Aptos" w:hAnsi="Aptos"/>
                <w:lang w:val="ru-RU"/>
              </w:rPr>
            </w:pPr>
            <w:r w:rsidRPr="002456B8">
              <w:rPr>
                <w:rFonts w:ascii="Aptos" w:hAnsi="Aptos"/>
                <w:b/>
                <w:bCs/>
              </w:rPr>
              <w:t>Canal</w:t>
            </w:r>
          </w:p>
        </w:tc>
        <w:tc>
          <w:tcPr>
            <w:tcW w:w="3287" w:type="dxa"/>
            <w:tcBorders>
              <w:top w:val="single" w:sz="4" w:space="0" w:color="auto"/>
              <w:left w:val="single" w:sz="4" w:space="0" w:color="auto"/>
              <w:bottom w:val="single" w:sz="4" w:space="0" w:color="auto"/>
              <w:right w:val="single" w:sz="4" w:space="0" w:color="auto"/>
            </w:tcBorders>
            <w:vAlign w:val="center"/>
            <w:hideMark/>
          </w:tcPr>
          <w:p w14:paraId="23CECD2F" w14:textId="77777777" w:rsidR="002456B8" w:rsidRPr="002456B8" w:rsidRDefault="002456B8" w:rsidP="002456B8">
            <w:pPr>
              <w:spacing w:after="160" w:line="278" w:lineRule="auto"/>
              <w:rPr>
                <w:rFonts w:ascii="Aptos" w:hAnsi="Aptos"/>
                <w:lang w:val="ru-RU"/>
              </w:rPr>
            </w:pPr>
            <w:r w:rsidRPr="002456B8">
              <w:rPr>
                <w:rFonts w:ascii="Aptos" w:hAnsi="Aptos"/>
                <w:b/>
                <w:bCs/>
              </w:rPr>
              <w:t>Descripción de la acción</w:t>
            </w:r>
          </w:p>
        </w:tc>
        <w:tc>
          <w:tcPr>
            <w:tcW w:w="2802" w:type="dxa"/>
            <w:tcBorders>
              <w:top w:val="single" w:sz="4" w:space="0" w:color="auto"/>
              <w:left w:val="single" w:sz="4" w:space="0" w:color="auto"/>
              <w:bottom w:val="single" w:sz="4" w:space="0" w:color="auto"/>
              <w:right w:val="single" w:sz="4" w:space="0" w:color="auto"/>
            </w:tcBorders>
            <w:vAlign w:val="center"/>
            <w:hideMark/>
          </w:tcPr>
          <w:p w14:paraId="4FA2444A" w14:textId="77777777" w:rsidR="002456B8" w:rsidRPr="002456B8" w:rsidRDefault="002456B8" w:rsidP="002456B8">
            <w:pPr>
              <w:spacing w:after="160" w:line="278" w:lineRule="auto"/>
              <w:rPr>
                <w:rFonts w:ascii="Aptos" w:hAnsi="Aptos"/>
                <w:lang w:val="ru-RU"/>
              </w:rPr>
            </w:pPr>
            <w:r w:rsidRPr="002456B8">
              <w:rPr>
                <w:rFonts w:ascii="Aptos" w:hAnsi="Aptos"/>
                <w:b/>
                <w:bCs/>
              </w:rPr>
              <w:t>Frecuencia / Inversión estimada</w:t>
            </w:r>
          </w:p>
        </w:tc>
      </w:tr>
      <w:tr w:rsidR="002456B8" w:rsidRPr="002456B8" w14:paraId="5A135CA2"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0D2A94FF" w14:textId="77777777" w:rsidR="002456B8" w:rsidRPr="002456B8" w:rsidRDefault="002456B8" w:rsidP="002456B8">
            <w:pPr>
              <w:spacing w:after="160" w:line="278" w:lineRule="auto"/>
              <w:rPr>
                <w:rFonts w:ascii="Aptos" w:hAnsi="Aptos"/>
              </w:rPr>
            </w:pPr>
            <w:r w:rsidRPr="002456B8">
              <w:rPr>
                <w:rFonts w:ascii="Aptos" w:hAnsi="Aptos"/>
                <w:b/>
                <w:bCs/>
              </w:rPr>
              <w:t>Página web oficial (</w:t>
            </w:r>
            <w:hyperlink r:id="rId9" w:history="1">
              <w:r w:rsidRPr="002456B8">
                <w:rPr>
                  <w:rStyle w:val="Hipervnculo"/>
                  <w:rFonts w:ascii="Aptos" w:hAnsi="Aptos"/>
                  <w:b/>
                  <w:bCs/>
                </w:rPr>
                <w:t>www.orderlyapp.es</w:t>
              </w:r>
            </w:hyperlink>
            <w:r w:rsidRPr="002456B8">
              <w:rPr>
                <w:rFonts w:ascii="Aptos" w:hAnsi="Aptos"/>
                <w:b/>
                <w:bCs/>
              </w:rPr>
              <w:t>)</w:t>
            </w:r>
          </w:p>
        </w:tc>
        <w:tc>
          <w:tcPr>
            <w:tcW w:w="3287" w:type="dxa"/>
            <w:tcBorders>
              <w:top w:val="single" w:sz="4" w:space="0" w:color="auto"/>
              <w:left w:val="single" w:sz="4" w:space="0" w:color="auto"/>
              <w:bottom w:val="single" w:sz="4" w:space="0" w:color="auto"/>
              <w:right w:val="single" w:sz="4" w:space="0" w:color="auto"/>
            </w:tcBorders>
            <w:vAlign w:val="center"/>
            <w:hideMark/>
          </w:tcPr>
          <w:p w14:paraId="35A2BBD3" w14:textId="77777777" w:rsidR="002456B8" w:rsidRPr="002456B8" w:rsidRDefault="002456B8" w:rsidP="002456B8">
            <w:pPr>
              <w:spacing w:after="160" w:line="278" w:lineRule="auto"/>
              <w:rPr>
                <w:rFonts w:ascii="Aptos" w:hAnsi="Aptos"/>
              </w:rPr>
            </w:pPr>
            <w:r w:rsidRPr="002456B8">
              <w:rPr>
                <w:rFonts w:ascii="Aptos" w:hAnsi="Aptos"/>
              </w:rPr>
              <w:t>Presentación del producto, planes de precios, formulario de contacto, demostraciones en línea.</w:t>
            </w:r>
          </w:p>
        </w:tc>
        <w:tc>
          <w:tcPr>
            <w:tcW w:w="2802" w:type="dxa"/>
            <w:tcBorders>
              <w:top w:val="single" w:sz="4" w:space="0" w:color="auto"/>
              <w:left w:val="single" w:sz="4" w:space="0" w:color="auto"/>
              <w:bottom w:val="single" w:sz="4" w:space="0" w:color="auto"/>
              <w:right w:val="single" w:sz="4" w:space="0" w:color="auto"/>
            </w:tcBorders>
            <w:vAlign w:val="center"/>
            <w:hideMark/>
          </w:tcPr>
          <w:p w14:paraId="3F0C688A" w14:textId="77777777" w:rsidR="002456B8" w:rsidRPr="002456B8" w:rsidRDefault="002456B8" w:rsidP="002456B8">
            <w:pPr>
              <w:spacing w:after="160" w:line="278" w:lineRule="auto"/>
              <w:rPr>
                <w:rFonts w:ascii="Aptos" w:hAnsi="Aptos"/>
                <w:lang w:val="ru-RU"/>
              </w:rPr>
            </w:pPr>
            <w:r w:rsidRPr="002456B8">
              <w:rPr>
                <w:rFonts w:ascii="Aptos" w:hAnsi="Aptos"/>
              </w:rPr>
              <w:t>Mantenimiento mensual: 25 €</w:t>
            </w:r>
          </w:p>
        </w:tc>
      </w:tr>
      <w:tr w:rsidR="002456B8" w:rsidRPr="002456B8" w14:paraId="2313F558"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33D59F46" w14:textId="77777777" w:rsidR="002456B8" w:rsidRPr="002456B8" w:rsidRDefault="002456B8" w:rsidP="002456B8">
            <w:pPr>
              <w:spacing w:after="160" w:line="278" w:lineRule="auto"/>
              <w:rPr>
                <w:rFonts w:ascii="Aptos" w:hAnsi="Aptos"/>
                <w:lang w:val="en-US"/>
              </w:rPr>
            </w:pPr>
            <w:r w:rsidRPr="002456B8">
              <w:rPr>
                <w:rFonts w:ascii="Aptos" w:hAnsi="Aptos"/>
                <w:b/>
                <w:bCs/>
                <w:lang w:val="en-US"/>
              </w:rPr>
              <w:t xml:space="preserve">Redes </w:t>
            </w:r>
            <w:proofErr w:type="spellStart"/>
            <w:r w:rsidRPr="002456B8">
              <w:rPr>
                <w:rFonts w:ascii="Aptos" w:hAnsi="Aptos"/>
                <w:b/>
                <w:bCs/>
                <w:lang w:val="en-US"/>
              </w:rPr>
              <w:t>sociales</w:t>
            </w:r>
            <w:proofErr w:type="spellEnd"/>
            <w:r w:rsidRPr="002456B8">
              <w:rPr>
                <w:rFonts w:ascii="Aptos" w:hAnsi="Aptos"/>
                <w:b/>
                <w:bCs/>
                <w:lang w:val="en-US"/>
              </w:rPr>
              <w:t xml:space="preserve"> (Instagram, LinkedIn, Facebook)</w:t>
            </w:r>
          </w:p>
        </w:tc>
        <w:tc>
          <w:tcPr>
            <w:tcW w:w="3287" w:type="dxa"/>
            <w:tcBorders>
              <w:top w:val="single" w:sz="4" w:space="0" w:color="auto"/>
              <w:left w:val="single" w:sz="4" w:space="0" w:color="auto"/>
              <w:bottom w:val="single" w:sz="4" w:space="0" w:color="auto"/>
              <w:right w:val="single" w:sz="4" w:space="0" w:color="auto"/>
            </w:tcBorders>
            <w:vAlign w:val="center"/>
            <w:hideMark/>
          </w:tcPr>
          <w:p w14:paraId="254C13E7" w14:textId="77777777" w:rsidR="002456B8" w:rsidRPr="002456B8" w:rsidRDefault="002456B8" w:rsidP="002456B8">
            <w:pPr>
              <w:spacing w:after="160" w:line="278" w:lineRule="auto"/>
              <w:rPr>
                <w:rFonts w:ascii="Aptos" w:hAnsi="Aptos"/>
              </w:rPr>
            </w:pPr>
            <w:r w:rsidRPr="002456B8">
              <w:rPr>
                <w:rFonts w:ascii="Aptos" w:hAnsi="Aptos"/>
              </w:rPr>
              <w:t>Publicaciones sobre casos de uso, novedades, promociones y consejos de digitalización.</w:t>
            </w:r>
          </w:p>
        </w:tc>
        <w:tc>
          <w:tcPr>
            <w:tcW w:w="2802" w:type="dxa"/>
            <w:tcBorders>
              <w:top w:val="single" w:sz="4" w:space="0" w:color="auto"/>
              <w:left w:val="single" w:sz="4" w:space="0" w:color="auto"/>
              <w:bottom w:val="single" w:sz="4" w:space="0" w:color="auto"/>
              <w:right w:val="single" w:sz="4" w:space="0" w:color="auto"/>
            </w:tcBorders>
            <w:vAlign w:val="center"/>
            <w:hideMark/>
          </w:tcPr>
          <w:p w14:paraId="72A445BA" w14:textId="77777777" w:rsidR="002456B8" w:rsidRPr="002456B8" w:rsidRDefault="002456B8" w:rsidP="002456B8">
            <w:pPr>
              <w:spacing w:after="160" w:line="278" w:lineRule="auto"/>
              <w:rPr>
                <w:rFonts w:ascii="Aptos" w:hAnsi="Aptos"/>
                <w:lang w:val="ru-RU"/>
              </w:rPr>
            </w:pPr>
            <w:r w:rsidRPr="002456B8">
              <w:rPr>
                <w:rFonts w:ascii="Aptos" w:hAnsi="Aptos"/>
              </w:rPr>
              <w:t>3 publicaciones semanales / 0 € (orgánico)</w:t>
            </w:r>
          </w:p>
        </w:tc>
      </w:tr>
      <w:tr w:rsidR="002456B8" w:rsidRPr="002456B8" w14:paraId="698EDBDA"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4FB805B6" w14:textId="77777777" w:rsidR="002456B8" w:rsidRPr="002456B8" w:rsidRDefault="002456B8" w:rsidP="002456B8">
            <w:pPr>
              <w:spacing w:after="160" w:line="278" w:lineRule="auto"/>
              <w:rPr>
                <w:rFonts w:ascii="Aptos" w:hAnsi="Aptos"/>
                <w:lang w:val="ru-RU"/>
              </w:rPr>
            </w:pPr>
            <w:r w:rsidRPr="002456B8">
              <w:rPr>
                <w:rFonts w:ascii="Aptos" w:hAnsi="Aptos"/>
                <w:b/>
                <w:bCs/>
              </w:rPr>
              <w:t xml:space="preserve">Google </w:t>
            </w:r>
            <w:proofErr w:type="spellStart"/>
            <w:r w:rsidRPr="002456B8">
              <w:rPr>
                <w:rFonts w:ascii="Aptos" w:hAnsi="Aptos"/>
                <w:b/>
                <w:bCs/>
              </w:rPr>
              <w:t>Ads</w:t>
            </w:r>
            <w:proofErr w:type="spellEnd"/>
            <w:r w:rsidRPr="002456B8">
              <w:rPr>
                <w:rFonts w:ascii="Aptos" w:hAnsi="Aptos"/>
                <w:b/>
                <w:bCs/>
              </w:rPr>
              <w:t xml:space="preserve"> / SEO</w:t>
            </w:r>
          </w:p>
        </w:tc>
        <w:tc>
          <w:tcPr>
            <w:tcW w:w="3287" w:type="dxa"/>
            <w:tcBorders>
              <w:top w:val="single" w:sz="4" w:space="0" w:color="auto"/>
              <w:left w:val="single" w:sz="4" w:space="0" w:color="auto"/>
              <w:bottom w:val="single" w:sz="4" w:space="0" w:color="auto"/>
              <w:right w:val="single" w:sz="4" w:space="0" w:color="auto"/>
            </w:tcBorders>
            <w:vAlign w:val="center"/>
            <w:hideMark/>
          </w:tcPr>
          <w:p w14:paraId="61C001AA" w14:textId="77777777" w:rsidR="002456B8" w:rsidRPr="002456B8" w:rsidRDefault="002456B8" w:rsidP="002456B8">
            <w:pPr>
              <w:spacing w:after="160" w:line="278" w:lineRule="auto"/>
              <w:rPr>
                <w:rFonts w:ascii="Aptos" w:hAnsi="Aptos"/>
              </w:rPr>
            </w:pPr>
            <w:r w:rsidRPr="002456B8">
              <w:rPr>
                <w:rFonts w:ascii="Aptos" w:hAnsi="Aptos"/>
              </w:rPr>
              <w:t>Campañas segmentadas por ubicación (Valencia y alrededores) y por palabra clave (“TPV hostelería”, “software restaurante”).</w:t>
            </w:r>
          </w:p>
        </w:tc>
        <w:tc>
          <w:tcPr>
            <w:tcW w:w="2802" w:type="dxa"/>
            <w:tcBorders>
              <w:top w:val="single" w:sz="4" w:space="0" w:color="auto"/>
              <w:left w:val="single" w:sz="4" w:space="0" w:color="auto"/>
              <w:bottom w:val="single" w:sz="4" w:space="0" w:color="auto"/>
              <w:right w:val="single" w:sz="4" w:space="0" w:color="auto"/>
            </w:tcBorders>
            <w:vAlign w:val="center"/>
            <w:hideMark/>
          </w:tcPr>
          <w:p w14:paraId="1E0CBBD7" w14:textId="77777777" w:rsidR="002456B8" w:rsidRPr="002456B8" w:rsidRDefault="002456B8" w:rsidP="002456B8">
            <w:pPr>
              <w:spacing w:after="160" w:line="278" w:lineRule="auto"/>
              <w:rPr>
                <w:rFonts w:ascii="Aptos" w:hAnsi="Aptos"/>
                <w:lang w:val="ru-RU"/>
              </w:rPr>
            </w:pPr>
            <w:r w:rsidRPr="002456B8">
              <w:rPr>
                <w:rFonts w:ascii="Aptos" w:hAnsi="Aptos"/>
              </w:rPr>
              <w:t>120 €/mes durante el lanzamiento</w:t>
            </w:r>
          </w:p>
        </w:tc>
      </w:tr>
      <w:tr w:rsidR="002456B8" w:rsidRPr="002456B8" w14:paraId="4DB502B1"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2895359B" w14:textId="77777777" w:rsidR="002456B8" w:rsidRPr="002456B8" w:rsidRDefault="002456B8" w:rsidP="002456B8">
            <w:pPr>
              <w:spacing w:after="160" w:line="278" w:lineRule="auto"/>
              <w:rPr>
                <w:rFonts w:ascii="Aptos" w:hAnsi="Aptos"/>
              </w:rPr>
            </w:pPr>
            <w:r w:rsidRPr="002456B8">
              <w:rPr>
                <w:rFonts w:ascii="Aptos" w:hAnsi="Aptos"/>
                <w:b/>
                <w:bCs/>
              </w:rPr>
              <w:t>Ferias y eventos locales de hostelería</w:t>
            </w:r>
          </w:p>
        </w:tc>
        <w:tc>
          <w:tcPr>
            <w:tcW w:w="3287" w:type="dxa"/>
            <w:tcBorders>
              <w:top w:val="single" w:sz="4" w:space="0" w:color="auto"/>
              <w:left w:val="single" w:sz="4" w:space="0" w:color="auto"/>
              <w:bottom w:val="single" w:sz="4" w:space="0" w:color="auto"/>
              <w:right w:val="single" w:sz="4" w:space="0" w:color="auto"/>
            </w:tcBorders>
            <w:vAlign w:val="center"/>
            <w:hideMark/>
          </w:tcPr>
          <w:p w14:paraId="7F363500" w14:textId="77777777" w:rsidR="002456B8" w:rsidRPr="002456B8" w:rsidRDefault="002456B8" w:rsidP="002456B8">
            <w:pPr>
              <w:spacing w:after="160" w:line="278" w:lineRule="auto"/>
              <w:rPr>
                <w:rFonts w:ascii="Aptos" w:hAnsi="Aptos"/>
              </w:rPr>
            </w:pPr>
            <w:r w:rsidRPr="002456B8">
              <w:rPr>
                <w:rFonts w:ascii="Aptos" w:hAnsi="Aptos"/>
              </w:rPr>
              <w:t>Participación en ferias regionales, demostraciones en vivo.</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D9C3BF5" w14:textId="77777777" w:rsidR="002456B8" w:rsidRPr="002456B8" w:rsidRDefault="002456B8" w:rsidP="002456B8">
            <w:pPr>
              <w:spacing w:after="160" w:line="278" w:lineRule="auto"/>
              <w:rPr>
                <w:rFonts w:ascii="Aptos" w:hAnsi="Aptos"/>
                <w:lang w:val="ru-RU"/>
              </w:rPr>
            </w:pPr>
            <w:r w:rsidRPr="002456B8">
              <w:rPr>
                <w:rFonts w:ascii="Aptos" w:hAnsi="Aptos"/>
              </w:rPr>
              <w:t>2 eventos anuales / 300 € por evento</w:t>
            </w:r>
          </w:p>
        </w:tc>
      </w:tr>
      <w:tr w:rsidR="002456B8" w:rsidRPr="002456B8" w14:paraId="06E90E38"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34350E3A" w14:textId="77777777" w:rsidR="002456B8" w:rsidRPr="002456B8" w:rsidRDefault="002456B8" w:rsidP="002456B8">
            <w:pPr>
              <w:spacing w:after="160" w:line="278" w:lineRule="auto"/>
              <w:rPr>
                <w:rFonts w:ascii="Aptos" w:hAnsi="Aptos"/>
                <w:lang w:val="ru-RU"/>
              </w:rPr>
            </w:pPr>
            <w:r w:rsidRPr="002456B8">
              <w:rPr>
                <w:rFonts w:ascii="Aptos" w:hAnsi="Aptos"/>
                <w:b/>
                <w:bCs/>
              </w:rPr>
              <w:t>Colaboración con distribuidores TIC</w:t>
            </w:r>
          </w:p>
        </w:tc>
        <w:tc>
          <w:tcPr>
            <w:tcW w:w="3287" w:type="dxa"/>
            <w:tcBorders>
              <w:top w:val="single" w:sz="4" w:space="0" w:color="auto"/>
              <w:left w:val="single" w:sz="4" w:space="0" w:color="auto"/>
              <w:bottom w:val="single" w:sz="4" w:space="0" w:color="auto"/>
              <w:right w:val="single" w:sz="4" w:space="0" w:color="auto"/>
            </w:tcBorders>
            <w:vAlign w:val="center"/>
            <w:hideMark/>
          </w:tcPr>
          <w:p w14:paraId="726F9D4F" w14:textId="77777777" w:rsidR="002456B8" w:rsidRPr="002456B8" w:rsidRDefault="002456B8" w:rsidP="002456B8">
            <w:pPr>
              <w:spacing w:after="160" w:line="278" w:lineRule="auto"/>
              <w:rPr>
                <w:rFonts w:ascii="Aptos" w:hAnsi="Aptos"/>
              </w:rPr>
            </w:pPr>
            <w:r w:rsidRPr="002456B8">
              <w:rPr>
                <w:rFonts w:ascii="Aptos" w:hAnsi="Aptos"/>
              </w:rPr>
              <w:t xml:space="preserve">Acuerdos con proveedores locales de hardware (TPV, </w:t>
            </w:r>
            <w:proofErr w:type="spellStart"/>
            <w:r w:rsidRPr="002456B8">
              <w:rPr>
                <w:rFonts w:ascii="Aptos" w:hAnsi="Aptos"/>
              </w:rPr>
              <w:t>tablets</w:t>
            </w:r>
            <w:proofErr w:type="spellEnd"/>
            <w:r w:rsidRPr="002456B8">
              <w:rPr>
                <w:rFonts w:ascii="Aptos" w:hAnsi="Aptos"/>
              </w:rPr>
              <w:t>, impresoras).</w:t>
            </w:r>
          </w:p>
        </w:tc>
        <w:tc>
          <w:tcPr>
            <w:tcW w:w="2802" w:type="dxa"/>
            <w:tcBorders>
              <w:top w:val="single" w:sz="4" w:space="0" w:color="auto"/>
              <w:left w:val="single" w:sz="4" w:space="0" w:color="auto"/>
              <w:bottom w:val="single" w:sz="4" w:space="0" w:color="auto"/>
              <w:right w:val="single" w:sz="4" w:space="0" w:color="auto"/>
            </w:tcBorders>
            <w:vAlign w:val="center"/>
            <w:hideMark/>
          </w:tcPr>
          <w:p w14:paraId="3EF2E286" w14:textId="77777777" w:rsidR="002456B8" w:rsidRPr="002456B8" w:rsidRDefault="002456B8" w:rsidP="002456B8">
            <w:pPr>
              <w:spacing w:after="160" w:line="278" w:lineRule="auto"/>
              <w:rPr>
                <w:rFonts w:ascii="Aptos" w:hAnsi="Aptos"/>
              </w:rPr>
            </w:pPr>
            <w:r w:rsidRPr="002456B8">
              <w:rPr>
                <w:rFonts w:ascii="Aptos" w:hAnsi="Aptos"/>
              </w:rPr>
              <w:t>Sin coste inicial, a comisión por venta</w:t>
            </w:r>
          </w:p>
        </w:tc>
      </w:tr>
      <w:tr w:rsidR="002456B8" w:rsidRPr="002456B8" w14:paraId="49E1B653" w14:textId="77777777" w:rsidTr="00FF524C">
        <w:tc>
          <w:tcPr>
            <w:tcW w:w="2405" w:type="dxa"/>
            <w:tcBorders>
              <w:top w:val="single" w:sz="4" w:space="0" w:color="auto"/>
              <w:left w:val="single" w:sz="4" w:space="0" w:color="auto"/>
              <w:bottom w:val="single" w:sz="4" w:space="0" w:color="auto"/>
              <w:right w:val="single" w:sz="4" w:space="0" w:color="auto"/>
            </w:tcBorders>
            <w:vAlign w:val="center"/>
            <w:hideMark/>
          </w:tcPr>
          <w:p w14:paraId="35D31E29" w14:textId="77777777" w:rsidR="002456B8" w:rsidRPr="002456B8" w:rsidRDefault="002456B8" w:rsidP="002456B8">
            <w:pPr>
              <w:spacing w:after="160" w:line="278" w:lineRule="auto"/>
              <w:rPr>
                <w:rFonts w:ascii="Aptos" w:hAnsi="Aptos"/>
                <w:lang w:val="ru-RU"/>
              </w:rPr>
            </w:pPr>
            <w:r w:rsidRPr="002456B8">
              <w:rPr>
                <w:rFonts w:ascii="Aptos" w:hAnsi="Aptos"/>
                <w:b/>
                <w:bCs/>
              </w:rPr>
              <w:t xml:space="preserve">Email marketing y </w:t>
            </w:r>
            <w:proofErr w:type="spellStart"/>
            <w:r w:rsidRPr="002456B8">
              <w:rPr>
                <w:rFonts w:ascii="Aptos" w:hAnsi="Aptos"/>
                <w:b/>
                <w:bCs/>
              </w:rPr>
              <w:t>newsletter</w:t>
            </w:r>
            <w:proofErr w:type="spellEnd"/>
          </w:p>
        </w:tc>
        <w:tc>
          <w:tcPr>
            <w:tcW w:w="3287" w:type="dxa"/>
            <w:tcBorders>
              <w:top w:val="single" w:sz="4" w:space="0" w:color="auto"/>
              <w:left w:val="single" w:sz="4" w:space="0" w:color="auto"/>
              <w:bottom w:val="single" w:sz="4" w:space="0" w:color="auto"/>
              <w:right w:val="single" w:sz="4" w:space="0" w:color="auto"/>
            </w:tcBorders>
            <w:vAlign w:val="center"/>
            <w:hideMark/>
          </w:tcPr>
          <w:p w14:paraId="7F38DDFD" w14:textId="77777777" w:rsidR="002456B8" w:rsidRPr="002456B8" w:rsidRDefault="002456B8" w:rsidP="002456B8">
            <w:pPr>
              <w:spacing w:after="160" w:line="278" w:lineRule="auto"/>
              <w:rPr>
                <w:rFonts w:ascii="Aptos" w:hAnsi="Aptos"/>
              </w:rPr>
            </w:pPr>
            <w:r w:rsidRPr="002456B8">
              <w:rPr>
                <w:rFonts w:ascii="Aptos" w:hAnsi="Aptos"/>
              </w:rPr>
              <w:t>Envío mensual de actualizaciones, noticias y promociones a clientes registrados.</w:t>
            </w:r>
          </w:p>
        </w:tc>
        <w:tc>
          <w:tcPr>
            <w:tcW w:w="2802" w:type="dxa"/>
            <w:tcBorders>
              <w:top w:val="single" w:sz="4" w:space="0" w:color="auto"/>
              <w:left w:val="single" w:sz="4" w:space="0" w:color="auto"/>
              <w:bottom w:val="single" w:sz="4" w:space="0" w:color="auto"/>
              <w:right w:val="single" w:sz="4" w:space="0" w:color="auto"/>
            </w:tcBorders>
            <w:vAlign w:val="center"/>
            <w:hideMark/>
          </w:tcPr>
          <w:p w14:paraId="43A91D9C" w14:textId="77777777" w:rsidR="002456B8" w:rsidRPr="002456B8" w:rsidRDefault="002456B8" w:rsidP="002456B8">
            <w:pPr>
              <w:spacing w:after="160" w:line="278" w:lineRule="auto"/>
              <w:rPr>
                <w:rFonts w:ascii="Aptos" w:hAnsi="Aptos"/>
                <w:lang w:val="ru-RU"/>
              </w:rPr>
            </w:pPr>
            <w:r w:rsidRPr="002456B8">
              <w:rPr>
                <w:rFonts w:ascii="Aptos" w:hAnsi="Aptos"/>
              </w:rPr>
              <w:t>1 envío mensual / 10 € aprox.</w:t>
            </w:r>
          </w:p>
        </w:tc>
      </w:tr>
    </w:tbl>
    <w:p w14:paraId="5160D6FF" w14:textId="79F988AD" w:rsidR="00743D23" w:rsidRPr="002456B8" w:rsidRDefault="002456B8" w:rsidP="00FF524C">
      <w:pPr>
        <w:spacing w:line="360" w:lineRule="auto"/>
        <w:rPr>
          <w:rFonts w:ascii="Aptos" w:hAnsi="Aptos"/>
        </w:rPr>
      </w:pPr>
      <w:r w:rsidRPr="002456B8">
        <w:rPr>
          <w:rFonts w:ascii="Aptos" w:hAnsi="Aptos"/>
        </w:rPr>
        <w:t>Inversión publicitaria total estimada (primer año):</w:t>
      </w:r>
      <w:r w:rsidRPr="002456B8">
        <w:rPr>
          <w:rFonts w:ascii="Aptos" w:hAnsi="Aptos"/>
        </w:rPr>
        <w:br/>
        <w:t>≈ 1.200 €</w:t>
      </w:r>
    </w:p>
    <w:p w14:paraId="22C2F8FA" w14:textId="7BA0399B" w:rsidR="002456B8" w:rsidRPr="00743D23" w:rsidRDefault="00FF524C" w:rsidP="00FF524C">
      <w:pPr>
        <w:spacing w:line="360" w:lineRule="auto"/>
        <w:rPr>
          <w:rFonts w:ascii="Aptos" w:hAnsi="Aptos"/>
          <w:b/>
          <w:bCs/>
        </w:rPr>
      </w:pPr>
      <w:r>
        <w:rPr>
          <w:rFonts w:ascii="Aptos" w:hAnsi="Aptos"/>
          <w:b/>
          <w:bCs/>
        </w:rPr>
        <w:t>8</w:t>
      </w:r>
      <w:r w:rsidR="002456B8" w:rsidRPr="00743D23">
        <w:rPr>
          <w:rFonts w:ascii="Aptos" w:hAnsi="Aptos"/>
          <w:b/>
          <w:bCs/>
        </w:rPr>
        <w:t>.3 Mensaje publicitario y tono comunicativo</w:t>
      </w:r>
    </w:p>
    <w:p w14:paraId="329D7093" w14:textId="205975BE" w:rsidR="002456B8" w:rsidRPr="002456B8" w:rsidRDefault="002456B8" w:rsidP="00FF524C">
      <w:pPr>
        <w:spacing w:line="360" w:lineRule="auto"/>
        <w:ind w:firstLine="708"/>
        <w:rPr>
          <w:rFonts w:ascii="Aptos" w:hAnsi="Aptos"/>
        </w:rPr>
      </w:pPr>
      <w:r w:rsidRPr="002456B8">
        <w:rPr>
          <w:rFonts w:ascii="Aptos" w:hAnsi="Aptos"/>
        </w:rPr>
        <w:t>El mensaje principal que se desea transmitir es:</w:t>
      </w:r>
      <w:r w:rsidR="00743D23">
        <w:rPr>
          <w:rFonts w:ascii="Aptos" w:hAnsi="Aptos"/>
        </w:rPr>
        <w:t xml:space="preserve"> </w:t>
      </w:r>
      <w:r w:rsidRPr="002456B8">
        <w:rPr>
          <w:rFonts w:ascii="Aptos" w:hAnsi="Aptos"/>
        </w:rPr>
        <w:t>“</w:t>
      </w:r>
      <w:proofErr w:type="spellStart"/>
      <w:r w:rsidRPr="002456B8">
        <w:rPr>
          <w:rFonts w:ascii="Aptos" w:hAnsi="Aptos"/>
        </w:rPr>
        <w:t>Orderly</w:t>
      </w:r>
      <w:proofErr w:type="spellEnd"/>
      <w:r w:rsidRPr="002456B8">
        <w:rPr>
          <w:rFonts w:ascii="Aptos" w:hAnsi="Aptos"/>
        </w:rPr>
        <w:t>: la forma más sencilla de gestionar tu negocio de hostelería.”</w:t>
      </w:r>
    </w:p>
    <w:p w14:paraId="5CF493A3" w14:textId="77777777" w:rsidR="002456B8" w:rsidRPr="002456B8" w:rsidRDefault="002456B8" w:rsidP="00FF524C">
      <w:pPr>
        <w:spacing w:line="360" w:lineRule="auto"/>
        <w:ind w:firstLine="360"/>
        <w:rPr>
          <w:rFonts w:ascii="Aptos" w:hAnsi="Aptos"/>
        </w:rPr>
      </w:pPr>
      <w:r w:rsidRPr="002456B8">
        <w:rPr>
          <w:rFonts w:ascii="Aptos" w:hAnsi="Aptos"/>
        </w:rPr>
        <w:t>El tono comunicativo será profesional, cercano y confiable, destacando:</w:t>
      </w:r>
    </w:p>
    <w:p w14:paraId="2DD0C50F" w14:textId="77777777" w:rsidR="002456B8" w:rsidRPr="002456B8" w:rsidRDefault="002456B8" w:rsidP="00FF524C">
      <w:pPr>
        <w:numPr>
          <w:ilvl w:val="0"/>
          <w:numId w:val="13"/>
        </w:numPr>
        <w:spacing w:line="360" w:lineRule="auto"/>
        <w:rPr>
          <w:rFonts w:ascii="Aptos" w:hAnsi="Aptos"/>
        </w:rPr>
      </w:pPr>
      <w:r w:rsidRPr="002456B8">
        <w:rPr>
          <w:rFonts w:ascii="Aptos" w:hAnsi="Aptos"/>
        </w:rPr>
        <w:lastRenderedPageBreak/>
        <w:t>La simplicidad del sistema (“fácil de usar, sin complicaciones técnicas”).</w:t>
      </w:r>
    </w:p>
    <w:p w14:paraId="3D24990E" w14:textId="77777777" w:rsidR="002456B8" w:rsidRPr="002456B8" w:rsidRDefault="002456B8" w:rsidP="00FF524C">
      <w:pPr>
        <w:numPr>
          <w:ilvl w:val="0"/>
          <w:numId w:val="13"/>
        </w:numPr>
        <w:spacing w:line="360" w:lineRule="auto"/>
        <w:rPr>
          <w:rFonts w:ascii="Aptos" w:hAnsi="Aptos"/>
        </w:rPr>
      </w:pPr>
      <w:r w:rsidRPr="002456B8">
        <w:rPr>
          <w:rFonts w:ascii="Aptos" w:hAnsi="Aptos"/>
        </w:rPr>
        <w:t>La mejora tangible del servicio (“más pedidos, menos errores, clientes más satisfechos”).</w:t>
      </w:r>
    </w:p>
    <w:p w14:paraId="4010884D" w14:textId="77777777" w:rsidR="002456B8" w:rsidRPr="002456B8" w:rsidRDefault="002456B8" w:rsidP="00FF524C">
      <w:pPr>
        <w:numPr>
          <w:ilvl w:val="0"/>
          <w:numId w:val="13"/>
        </w:numPr>
        <w:spacing w:line="360" w:lineRule="auto"/>
        <w:rPr>
          <w:rFonts w:ascii="Aptos" w:hAnsi="Aptos"/>
        </w:rPr>
      </w:pPr>
      <w:r w:rsidRPr="002456B8">
        <w:rPr>
          <w:rFonts w:ascii="Aptos" w:hAnsi="Aptos"/>
        </w:rPr>
        <w:t>La accesibilidad económica (“digitaliza tu bar por menos de 20 € al mes”).</w:t>
      </w:r>
    </w:p>
    <w:p w14:paraId="5549C01F" w14:textId="53462D25" w:rsidR="002456B8" w:rsidRPr="002456B8" w:rsidRDefault="002456B8" w:rsidP="00FF524C">
      <w:pPr>
        <w:spacing w:line="360" w:lineRule="auto"/>
        <w:ind w:firstLine="360"/>
        <w:rPr>
          <w:rFonts w:ascii="Aptos" w:hAnsi="Aptos"/>
        </w:rPr>
      </w:pPr>
      <w:r w:rsidRPr="002456B8">
        <w:rPr>
          <w:rFonts w:ascii="Aptos" w:hAnsi="Aptos"/>
        </w:rPr>
        <w:t>Se utilizarán materiales gráficos como vídeos demostrativos, infografías y capturas de pantalla del software para reforzar la percepción visual del producto.</w:t>
      </w:r>
    </w:p>
    <w:p w14:paraId="095C506A" w14:textId="1750A17D" w:rsidR="002456B8" w:rsidRPr="00694FF3" w:rsidRDefault="00FF524C" w:rsidP="00FF524C">
      <w:pPr>
        <w:spacing w:line="360" w:lineRule="auto"/>
        <w:rPr>
          <w:rFonts w:ascii="Aptos" w:hAnsi="Aptos"/>
          <w:b/>
          <w:bCs/>
        </w:rPr>
      </w:pPr>
      <w:r>
        <w:rPr>
          <w:rFonts w:ascii="Aptos" w:hAnsi="Aptos"/>
          <w:b/>
          <w:bCs/>
        </w:rPr>
        <w:t>8</w:t>
      </w:r>
      <w:r w:rsidR="002456B8" w:rsidRPr="00694FF3">
        <w:rPr>
          <w:rFonts w:ascii="Aptos" w:hAnsi="Aptos"/>
          <w:b/>
          <w:bCs/>
        </w:rPr>
        <w:t>.4 Plan de distribución</w:t>
      </w:r>
    </w:p>
    <w:p w14:paraId="35859C3E" w14:textId="77777777" w:rsidR="002456B8" w:rsidRPr="002456B8" w:rsidRDefault="002456B8" w:rsidP="00FF524C">
      <w:pPr>
        <w:spacing w:line="360" w:lineRule="auto"/>
        <w:ind w:firstLine="708"/>
        <w:rPr>
          <w:rFonts w:ascii="Aptos" w:hAnsi="Aptos"/>
        </w:rPr>
      </w:pPr>
      <w:r w:rsidRPr="002456B8">
        <w:rPr>
          <w:rFonts w:ascii="Aptos" w:hAnsi="Aptos"/>
        </w:rPr>
        <w:t>El modelo de distribución será directo y digital, con el objetivo de reducir costes logísticos y garantizar un contacto inmediato entre la empresa y el cliente.</w:t>
      </w:r>
    </w:p>
    <w:tbl>
      <w:tblPr>
        <w:tblStyle w:val="Tablaconcuadrcula"/>
        <w:tblW w:w="0" w:type="auto"/>
        <w:tblLook w:val="04A0" w:firstRow="1" w:lastRow="0" w:firstColumn="1" w:lastColumn="0" w:noHBand="0" w:noVBand="1"/>
      </w:tblPr>
      <w:tblGrid>
        <w:gridCol w:w="2355"/>
        <w:gridCol w:w="4081"/>
        <w:gridCol w:w="2058"/>
      </w:tblGrid>
      <w:tr w:rsidR="002456B8" w:rsidRPr="002456B8" w14:paraId="180BD777" w14:textId="77777777" w:rsidTr="00CE0186">
        <w:tc>
          <w:tcPr>
            <w:tcW w:w="2405" w:type="dxa"/>
            <w:tcBorders>
              <w:top w:val="single" w:sz="4" w:space="0" w:color="auto"/>
              <w:left w:val="single" w:sz="4" w:space="0" w:color="auto"/>
              <w:bottom w:val="single" w:sz="4" w:space="0" w:color="auto"/>
              <w:right w:val="single" w:sz="4" w:space="0" w:color="auto"/>
            </w:tcBorders>
            <w:vAlign w:val="center"/>
            <w:hideMark/>
          </w:tcPr>
          <w:p w14:paraId="61C7D708" w14:textId="77777777" w:rsidR="002456B8" w:rsidRPr="002456B8" w:rsidRDefault="002456B8" w:rsidP="00743D23">
            <w:pPr>
              <w:spacing w:after="160"/>
              <w:rPr>
                <w:rFonts w:ascii="Aptos" w:hAnsi="Aptos"/>
              </w:rPr>
            </w:pPr>
            <w:r w:rsidRPr="002456B8">
              <w:rPr>
                <w:rFonts w:ascii="Aptos" w:hAnsi="Aptos"/>
                <w:b/>
                <w:bCs/>
              </w:rPr>
              <w:t>Canal de distribución</w:t>
            </w:r>
          </w:p>
        </w:tc>
        <w:tc>
          <w:tcPr>
            <w:tcW w:w="4253" w:type="dxa"/>
            <w:tcBorders>
              <w:top w:val="single" w:sz="4" w:space="0" w:color="auto"/>
              <w:left w:val="single" w:sz="4" w:space="0" w:color="auto"/>
              <w:bottom w:val="single" w:sz="4" w:space="0" w:color="auto"/>
              <w:right w:val="single" w:sz="4" w:space="0" w:color="auto"/>
            </w:tcBorders>
            <w:vAlign w:val="center"/>
            <w:hideMark/>
          </w:tcPr>
          <w:p w14:paraId="4A9125F2" w14:textId="77777777" w:rsidR="002456B8" w:rsidRPr="002456B8" w:rsidRDefault="002456B8" w:rsidP="00743D23">
            <w:pPr>
              <w:spacing w:after="160"/>
              <w:rPr>
                <w:rFonts w:ascii="Aptos" w:hAnsi="Aptos"/>
              </w:rPr>
            </w:pPr>
            <w:r w:rsidRPr="002456B8">
              <w:rPr>
                <w:rFonts w:ascii="Aptos" w:hAnsi="Aptos"/>
                <w:b/>
                <w:bCs/>
              </w:rPr>
              <w:t>Descripción del proceso</w:t>
            </w:r>
          </w:p>
        </w:tc>
        <w:tc>
          <w:tcPr>
            <w:tcW w:w="1836" w:type="dxa"/>
            <w:tcBorders>
              <w:top w:val="single" w:sz="4" w:space="0" w:color="auto"/>
              <w:left w:val="single" w:sz="4" w:space="0" w:color="auto"/>
              <w:bottom w:val="single" w:sz="4" w:space="0" w:color="auto"/>
              <w:right w:val="single" w:sz="4" w:space="0" w:color="auto"/>
            </w:tcBorders>
            <w:vAlign w:val="center"/>
            <w:hideMark/>
          </w:tcPr>
          <w:p w14:paraId="3D699F2A" w14:textId="77777777" w:rsidR="002456B8" w:rsidRPr="002456B8" w:rsidRDefault="002456B8" w:rsidP="00743D23">
            <w:pPr>
              <w:spacing w:after="160"/>
              <w:rPr>
                <w:rFonts w:ascii="Aptos" w:hAnsi="Aptos"/>
              </w:rPr>
            </w:pPr>
            <w:r w:rsidRPr="002456B8">
              <w:rPr>
                <w:rFonts w:ascii="Aptos" w:hAnsi="Aptos"/>
                <w:b/>
                <w:bCs/>
              </w:rPr>
              <w:t>Ventajas</w:t>
            </w:r>
          </w:p>
        </w:tc>
      </w:tr>
      <w:tr w:rsidR="002456B8" w:rsidRPr="002456B8" w14:paraId="34941631" w14:textId="77777777" w:rsidTr="00CE0186">
        <w:tc>
          <w:tcPr>
            <w:tcW w:w="2405" w:type="dxa"/>
            <w:tcBorders>
              <w:top w:val="single" w:sz="4" w:space="0" w:color="auto"/>
              <w:left w:val="single" w:sz="4" w:space="0" w:color="auto"/>
              <w:bottom w:val="single" w:sz="4" w:space="0" w:color="auto"/>
              <w:right w:val="single" w:sz="4" w:space="0" w:color="auto"/>
            </w:tcBorders>
            <w:vAlign w:val="center"/>
            <w:hideMark/>
          </w:tcPr>
          <w:p w14:paraId="1955B578" w14:textId="77777777" w:rsidR="002456B8" w:rsidRPr="002456B8" w:rsidRDefault="002456B8" w:rsidP="00743D23">
            <w:pPr>
              <w:spacing w:after="160"/>
              <w:rPr>
                <w:rFonts w:ascii="Aptos" w:hAnsi="Aptos"/>
              </w:rPr>
            </w:pPr>
            <w:r w:rsidRPr="002456B8">
              <w:rPr>
                <w:rFonts w:ascii="Aptos" w:hAnsi="Aptos"/>
                <w:b/>
                <w:bCs/>
              </w:rPr>
              <w:t>Venta online directa (web oficial)</w:t>
            </w:r>
          </w:p>
        </w:tc>
        <w:tc>
          <w:tcPr>
            <w:tcW w:w="4253" w:type="dxa"/>
            <w:tcBorders>
              <w:top w:val="single" w:sz="4" w:space="0" w:color="auto"/>
              <w:left w:val="single" w:sz="4" w:space="0" w:color="auto"/>
              <w:bottom w:val="single" w:sz="4" w:space="0" w:color="auto"/>
              <w:right w:val="single" w:sz="4" w:space="0" w:color="auto"/>
            </w:tcBorders>
            <w:vAlign w:val="center"/>
            <w:hideMark/>
          </w:tcPr>
          <w:p w14:paraId="081F69C7" w14:textId="77777777" w:rsidR="002456B8" w:rsidRPr="002456B8" w:rsidRDefault="002456B8" w:rsidP="00743D23">
            <w:pPr>
              <w:spacing w:after="160"/>
              <w:rPr>
                <w:rFonts w:ascii="Aptos" w:hAnsi="Aptos"/>
              </w:rPr>
            </w:pPr>
            <w:r w:rsidRPr="002456B8">
              <w:rPr>
                <w:rFonts w:ascii="Aptos" w:hAnsi="Aptos"/>
              </w:rPr>
              <w:t xml:space="preserve">El cliente accede a la web, selecciona la versión deseada (Básico, Pro o </w:t>
            </w:r>
            <w:proofErr w:type="spellStart"/>
            <w:r w:rsidRPr="002456B8">
              <w:rPr>
                <w:rFonts w:ascii="Aptos" w:hAnsi="Aptos"/>
              </w:rPr>
              <w:t>Custom</w:t>
            </w:r>
            <w:proofErr w:type="spellEnd"/>
            <w:r w:rsidRPr="002456B8">
              <w:rPr>
                <w:rFonts w:ascii="Aptos" w:hAnsi="Aptos"/>
              </w:rPr>
              <w:t>) y realiza el pago mediante tarjeta o transferencia.</w:t>
            </w:r>
          </w:p>
        </w:tc>
        <w:tc>
          <w:tcPr>
            <w:tcW w:w="1836" w:type="dxa"/>
            <w:tcBorders>
              <w:top w:val="single" w:sz="4" w:space="0" w:color="auto"/>
              <w:left w:val="single" w:sz="4" w:space="0" w:color="auto"/>
              <w:bottom w:val="single" w:sz="4" w:space="0" w:color="auto"/>
              <w:right w:val="single" w:sz="4" w:space="0" w:color="auto"/>
            </w:tcBorders>
            <w:vAlign w:val="center"/>
            <w:hideMark/>
          </w:tcPr>
          <w:p w14:paraId="3829BF13" w14:textId="77777777" w:rsidR="002456B8" w:rsidRPr="002456B8" w:rsidRDefault="002456B8" w:rsidP="00743D23">
            <w:pPr>
              <w:spacing w:after="160"/>
              <w:rPr>
                <w:rFonts w:ascii="Aptos" w:hAnsi="Aptos"/>
              </w:rPr>
            </w:pPr>
            <w:r w:rsidRPr="002456B8">
              <w:rPr>
                <w:rFonts w:ascii="Aptos" w:hAnsi="Aptos"/>
              </w:rPr>
              <w:t>Reducción de intermediarios, disponibilidad 24/7.</w:t>
            </w:r>
          </w:p>
        </w:tc>
      </w:tr>
      <w:tr w:rsidR="002456B8" w:rsidRPr="002456B8" w14:paraId="307E8D2E" w14:textId="77777777" w:rsidTr="00CE0186">
        <w:tc>
          <w:tcPr>
            <w:tcW w:w="2405" w:type="dxa"/>
            <w:tcBorders>
              <w:top w:val="single" w:sz="4" w:space="0" w:color="auto"/>
              <w:left w:val="single" w:sz="4" w:space="0" w:color="auto"/>
              <w:bottom w:val="single" w:sz="4" w:space="0" w:color="auto"/>
              <w:right w:val="single" w:sz="4" w:space="0" w:color="auto"/>
            </w:tcBorders>
            <w:vAlign w:val="center"/>
            <w:hideMark/>
          </w:tcPr>
          <w:p w14:paraId="30242AEC" w14:textId="77777777" w:rsidR="002456B8" w:rsidRPr="002456B8" w:rsidRDefault="002456B8" w:rsidP="00743D23">
            <w:pPr>
              <w:spacing w:after="160"/>
              <w:rPr>
                <w:rFonts w:ascii="Aptos" w:hAnsi="Aptos"/>
              </w:rPr>
            </w:pPr>
            <w:r w:rsidRPr="002456B8">
              <w:rPr>
                <w:rFonts w:ascii="Aptos" w:hAnsi="Aptos"/>
                <w:b/>
                <w:bCs/>
              </w:rPr>
              <w:t xml:space="preserve">Distribución mediante </w:t>
            </w:r>
            <w:proofErr w:type="spellStart"/>
            <w:r w:rsidRPr="002456B8">
              <w:rPr>
                <w:rFonts w:ascii="Aptos" w:hAnsi="Aptos"/>
                <w:b/>
                <w:bCs/>
              </w:rPr>
              <w:t>partners</w:t>
            </w:r>
            <w:proofErr w:type="spellEnd"/>
            <w:r w:rsidRPr="002456B8">
              <w:rPr>
                <w:rFonts w:ascii="Aptos" w:hAnsi="Aptos"/>
                <w:b/>
                <w:bCs/>
              </w:rPr>
              <w:t xml:space="preserve"> tecnológicos</w:t>
            </w:r>
          </w:p>
        </w:tc>
        <w:tc>
          <w:tcPr>
            <w:tcW w:w="4253" w:type="dxa"/>
            <w:tcBorders>
              <w:top w:val="single" w:sz="4" w:space="0" w:color="auto"/>
              <w:left w:val="single" w:sz="4" w:space="0" w:color="auto"/>
              <w:bottom w:val="single" w:sz="4" w:space="0" w:color="auto"/>
              <w:right w:val="single" w:sz="4" w:space="0" w:color="auto"/>
            </w:tcBorders>
            <w:vAlign w:val="center"/>
            <w:hideMark/>
          </w:tcPr>
          <w:p w14:paraId="768F6065" w14:textId="77777777" w:rsidR="002456B8" w:rsidRPr="002456B8" w:rsidRDefault="002456B8" w:rsidP="00743D23">
            <w:pPr>
              <w:spacing w:after="160"/>
              <w:rPr>
                <w:rFonts w:ascii="Aptos" w:hAnsi="Aptos"/>
              </w:rPr>
            </w:pPr>
            <w:r w:rsidRPr="002456B8">
              <w:rPr>
                <w:rFonts w:ascii="Aptos" w:hAnsi="Aptos"/>
              </w:rPr>
              <w:t xml:space="preserve">Acuerdos con instaladores de TPV y proveedores de equipos informáticos, quienes ofrecen </w:t>
            </w:r>
            <w:proofErr w:type="spellStart"/>
            <w:r w:rsidRPr="002456B8">
              <w:rPr>
                <w:rFonts w:ascii="Aptos" w:hAnsi="Aptos"/>
              </w:rPr>
              <w:t>Orderly</w:t>
            </w:r>
            <w:proofErr w:type="spellEnd"/>
            <w:r w:rsidRPr="002456B8">
              <w:rPr>
                <w:rFonts w:ascii="Aptos" w:hAnsi="Aptos"/>
              </w:rPr>
              <w:t xml:space="preserve"> junto con el hardware.</w:t>
            </w:r>
          </w:p>
        </w:tc>
        <w:tc>
          <w:tcPr>
            <w:tcW w:w="1836" w:type="dxa"/>
            <w:tcBorders>
              <w:top w:val="single" w:sz="4" w:space="0" w:color="auto"/>
              <w:left w:val="single" w:sz="4" w:space="0" w:color="auto"/>
              <w:bottom w:val="single" w:sz="4" w:space="0" w:color="auto"/>
              <w:right w:val="single" w:sz="4" w:space="0" w:color="auto"/>
            </w:tcBorders>
            <w:vAlign w:val="center"/>
            <w:hideMark/>
          </w:tcPr>
          <w:p w14:paraId="7571F986" w14:textId="77777777" w:rsidR="002456B8" w:rsidRPr="002456B8" w:rsidRDefault="002456B8" w:rsidP="00743D23">
            <w:pPr>
              <w:spacing w:after="160"/>
              <w:rPr>
                <w:rFonts w:ascii="Aptos" w:hAnsi="Aptos"/>
              </w:rPr>
            </w:pPr>
            <w:r w:rsidRPr="002456B8">
              <w:rPr>
                <w:rFonts w:ascii="Aptos" w:hAnsi="Aptos"/>
              </w:rPr>
              <w:t>Expansión territorial, soporte local.</w:t>
            </w:r>
          </w:p>
        </w:tc>
      </w:tr>
      <w:tr w:rsidR="002456B8" w:rsidRPr="002456B8" w14:paraId="254E39A6" w14:textId="77777777" w:rsidTr="00CE0186">
        <w:tc>
          <w:tcPr>
            <w:tcW w:w="2405" w:type="dxa"/>
            <w:tcBorders>
              <w:top w:val="single" w:sz="4" w:space="0" w:color="auto"/>
              <w:left w:val="single" w:sz="4" w:space="0" w:color="auto"/>
              <w:bottom w:val="single" w:sz="4" w:space="0" w:color="auto"/>
              <w:right w:val="single" w:sz="4" w:space="0" w:color="auto"/>
            </w:tcBorders>
            <w:vAlign w:val="center"/>
            <w:hideMark/>
          </w:tcPr>
          <w:p w14:paraId="01FAEF29" w14:textId="77777777" w:rsidR="002456B8" w:rsidRPr="002456B8" w:rsidRDefault="002456B8" w:rsidP="00743D23">
            <w:pPr>
              <w:spacing w:after="160"/>
              <w:rPr>
                <w:rFonts w:ascii="Aptos" w:hAnsi="Aptos"/>
              </w:rPr>
            </w:pPr>
            <w:r w:rsidRPr="002456B8">
              <w:rPr>
                <w:rFonts w:ascii="Aptos" w:hAnsi="Aptos"/>
                <w:b/>
                <w:bCs/>
              </w:rPr>
              <w:t>Instalación y soporte remoto</w:t>
            </w:r>
          </w:p>
        </w:tc>
        <w:tc>
          <w:tcPr>
            <w:tcW w:w="4253" w:type="dxa"/>
            <w:tcBorders>
              <w:top w:val="single" w:sz="4" w:space="0" w:color="auto"/>
              <w:left w:val="single" w:sz="4" w:space="0" w:color="auto"/>
              <w:bottom w:val="single" w:sz="4" w:space="0" w:color="auto"/>
              <w:right w:val="single" w:sz="4" w:space="0" w:color="auto"/>
            </w:tcBorders>
            <w:vAlign w:val="center"/>
            <w:hideMark/>
          </w:tcPr>
          <w:p w14:paraId="12B5BC62" w14:textId="77777777" w:rsidR="002456B8" w:rsidRPr="002456B8" w:rsidRDefault="002456B8" w:rsidP="00743D23">
            <w:pPr>
              <w:spacing w:after="160"/>
              <w:rPr>
                <w:rFonts w:ascii="Aptos" w:hAnsi="Aptos"/>
              </w:rPr>
            </w:pPr>
            <w:r w:rsidRPr="002456B8">
              <w:rPr>
                <w:rFonts w:ascii="Aptos" w:hAnsi="Aptos"/>
              </w:rPr>
              <w:t>Una vez realizada la compra, se envía un enlace de descarga y una guía interactiva. El soporte inicial se realiza por videollamada o asistencia remota.</w:t>
            </w:r>
          </w:p>
        </w:tc>
        <w:tc>
          <w:tcPr>
            <w:tcW w:w="1836" w:type="dxa"/>
            <w:tcBorders>
              <w:top w:val="single" w:sz="4" w:space="0" w:color="auto"/>
              <w:left w:val="single" w:sz="4" w:space="0" w:color="auto"/>
              <w:bottom w:val="single" w:sz="4" w:space="0" w:color="auto"/>
              <w:right w:val="single" w:sz="4" w:space="0" w:color="auto"/>
            </w:tcBorders>
            <w:vAlign w:val="center"/>
            <w:hideMark/>
          </w:tcPr>
          <w:p w14:paraId="6108AFD4" w14:textId="77777777" w:rsidR="002456B8" w:rsidRPr="002456B8" w:rsidRDefault="002456B8" w:rsidP="00743D23">
            <w:pPr>
              <w:spacing w:after="160"/>
              <w:rPr>
                <w:rFonts w:ascii="Aptos" w:hAnsi="Aptos"/>
              </w:rPr>
            </w:pPr>
            <w:r w:rsidRPr="002456B8">
              <w:rPr>
                <w:rFonts w:ascii="Aptos" w:hAnsi="Aptos"/>
              </w:rPr>
              <w:t>Rapidez de implementación, comodidad para el cliente.</w:t>
            </w:r>
          </w:p>
        </w:tc>
      </w:tr>
      <w:tr w:rsidR="002456B8" w:rsidRPr="002456B8" w14:paraId="6D719DDD" w14:textId="77777777" w:rsidTr="00CE0186">
        <w:tc>
          <w:tcPr>
            <w:tcW w:w="2405" w:type="dxa"/>
            <w:tcBorders>
              <w:top w:val="single" w:sz="4" w:space="0" w:color="auto"/>
              <w:left w:val="single" w:sz="4" w:space="0" w:color="auto"/>
              <w:bottom w:val="single" w:sz="4" w:space="0" w:color="auto"/>
              <w:right w:val="single" w:sz="4" w:space="0" w:color="auto"/>
            </w:tcBorders>
            <w:vAlign w:val="center"/>
            <w:hideMark/>
          </w:tcPr>
          <w:p w14:paraId="450662C8" w14:textId="77777777" w:rsidR="002456B8" w:rsidRPr="002456B8" w:rsidRDefault="002456B8" w:rsidP="00743D23">
            <w:pPr>
              <w:spacing w:after="160"/>
              <w:rPr>
                <w:rFonts w:ascii="Aptos" w:hAnsi="Aptos"/>
              </w:rPr>
            </w:pPr>
            <w:r w:rsidRPr="002456B8">
              <w:rPr>
                <w:rFonts w:ascii="Aptos" w:hAnsi="Aptos"/>
                <w:b/>
                <w:bCs/>
              </w:rPr>
              <w:t>Distribución personalizada (</w:t>
            </w:r>
            <w:proofErr w:type="spellStart"/>
            <w:r w:rsidRPr="002456B8">
              <w:rPr>
                <w:rFonts w:ascii="Aptos" w:hAnsi="Aptos"/>
                <w:b/>
                <w:bCs/>
              </w:rPr>
              <w:t>Orderly</w:t>
            </w:r>
            <w:proofErr w:type="spellEnd"/>
            <w:r w:rsidRPr="002456B8">
              <w:rPr>
                <w:rFonts w:ascii="Aptos" w:hAnsi="Aptos"/>
                <w:b/>
                <w:bCs/>
              </w:rPr>
              <w:t xml:space="preserve"> </w:t>
            </w:r>
            <w:proofErr w:type="spellStart"/>
            <w:r w:rsidRPr="002456B8">
              <w:rPr>
                <w:rFonts w:ascii="Aptos" w:hAnsi="Aptos"/>
                <w:b/>
                <w:bCs/>
              </w:rPr>
              <w:t>Custom</w:t>
            </w:r>
            <w:proofErr w:type="spellEnd"/>
            <w:r w:rsidRPr="002456B8">
              <w:rPr>
                <w:rFonts w:ascii="Aptos" w:hAnsi="Aptos"/>
                <w:b/>
                <w:bCs/>
              </w:rPr>
              <w:t>)</w:t>
            </w:r>
          </w:p>
        </w:tc>
        <w:tc>
          <w:tcPr>
            <w:tcW w:w="4253" w:type="dxa"/>
            <w:tcBorders>
              <w:top w:val="single" w:sz="4" w:space="0" w:color="auto"/>
              <w:left w:val="single" w:sz="4" w:space="0" w:color="auto"/>
              <w:bottom w:val="single" w:sz="4" w:space="0" w:color="auto"/>
              <w:right w:val="single" w:sz="4" w:space="0" w:color="auto"/>
            </w:tcBorders>
            <w:vAlign w:val="center"/>
            <w:hideMark/>
          </w:tcPr>
          <w:p w14:paraId="21086574" w14:textId="77777777" w:rsidR="002456B8" w:rsidRPr="002456B8" w:rsidRDefault="002456B8" w:rsidP="00743D23">
            <w:pPr>
              <w:spacing w:after="160"/>
              <w:rPr>
                <w:rFonts w:ascii="Aptos" w:hAnsi="Aptos"/>
              </w:rPr>
            </w:pPr>
            <w:r w:rsidRPr="002456B8">
              <w:rPr>
                <w:rFonts w:ascii="Aptos" w:hAnsi="Aptos"/>
              </w:rPr>
              <w:t>En proyectos a medida, la instalación se realiza presencialmente, incluyendo formación al personal.</w:t>
            </w:r>
          </w:p>
        </w:tc>
        <w:tc>
          <w:tcPr>
            <w:tcW w:w="1836" w:type="dxa"/>
            <w:tcBorders>
              <w:top w:val="single" w:sz="4" w:space="0" w:color="auto"/>
              <w:left w:val="single" w:sz="4" w:space="0" w:color="auto"/>
              <w:bottom w:val="single" w:sz="4" w:space="0" w:color="auto"/>
              <w:right w:val="single" w:sz="4" w:space="0" w:color="auto"/>
            </w:tcBorders>
            <w:vAlign w:val="center"/>
            <w:hideMark/>
          </w:tcPr>
          <w:p w14:paraId="5A28E1F7" w14:textId="77777777" w:rsidR="002456B8" w:rsidRPr="002456B8" w:rsidRDefault="002456B8" w:rsidP="00743D23">
            <w:pPr>
              <w:spacing w:after="160"/>
              <w:rPr>
                <w:rFonts w:ascii="Aptos" w:hAnsi="Aptos"/>
              </w:rPr>
            </w:pPr>
            <w:r w:rsidRPr="002456B8">
              <w:rPr>
                <w:rFonts w:ascii="Aptos" w:hAnsi="Aptos"/>
              </w:rPr>
              <w:t>Garantía de calidad y acompañamiento integral.</w:t>
            </w:r>
          </w:p>
        </w:tc>
      </w:tr>
    </w:tbl>
    <w:p w14:paraId="54F73F69" w14:textId="77777777" w:rsidR="00694FF3" w:rsidRDefault="00694FF3" w:rsidP="002456B8">
      <w:pPr>
        <w:rPr>
          <w:rFonts w:ascii="Aptos" w:hAnsi="Aptos"/>
          <w:b/>
          <w:bCs/>
        </w:rPr>
      </w:pPr>
    </w:p>
    <w:p w14:paraId="0D7E6637" w14:textId="77777777" w:rsidR="00FF524C" w:rsidRDefault="00FF524C" w:rsidP="002456B8">
      <w:pPr>
        <w:rPr>
          <w:rFonts w:ascii="Aptos" w:hAnsi="Aptos"/>
          <w:b/>
          <w:bCs/>
        </w:rPr>
      </w:pPr>
    </w:p>
    <w:p w14:paraId="0FB02CD4" w14:textId="77777777" w:rsidR="00FF524C" w:rsidRDefault="00FF524C" w:rsidP="002456B8">
      <w:pPr>
        <w:rPr>
          <w:rFonts w:ascii="Aptos" w:hAnsi="Aptos"/>
          <w:b/>
          <w:bCs/>
        </w:rPr>
      </w:pPr>
    </w:p>
    <w:p w14:paraId="442CE6D9" w14:textId="49D1B85A" w:rsidR="002456B8" w:rsidRPr="00694FF3" w:rsidRDefault="00FF524C" w:rsidP="00FF524C">
      <w:pPr>
        <w:spacing w:line="360" w:lineRule="auto"/>
        <w:rPr>
          <w:rFonts w:ascii="Aptos" w:hAnsi="Aptos"/>
          <w:b/>
          <w:bCs/>
        </w:rPr>
      </w:pPr>
      <w:r>
        <w:rPr>
          <w:rFonts w:ascii="Aptos" w:hAnsi="Aptos"/>
          <w:b/>
          <w:bCs/>
        </w:rPr>
        <w:t>8</w:t>
      </w:r>
      <w:r w:rsidR="002456B8" w:rsidRPr="00694FF3">
        <w:rPr>
          <w:rFonts w:ascii="Aptos" w:hAnsi="Aptos"/>
          <w:b/>
          <w:bCs/>
        </w:rPr>
        <w:t>.5 Proceso de compra</w:t>
      </w:r>
    </w:p>
    <w:p w14:paraId="09A0D91E" w14:textId="77777777" w:rsidR="002456B8" w:rsidRPr="002456B8" w:rsidRDefault="002456B8" w:rsidP="00FF524C">
      <w:pPr>
        <w:numPr>
          <w:ilvl w:val="0"/>
          <w:numId w:val="14"/>
        </w:numPr>
        <w:spacing w:line="360" w:lineRule="auto"/>
        <w:rPr>
          <w:rFonts w:ascii="Aptos" w:hAnsi="Aptos"/>
        </w:rPr>
      </w:pPr>
      <w:r w:rsidRPr="002456B8">
        <w:rPr>
          <w:rFonts w:ascii="Aptos" w:hAnsi="Aptos"/>
        </w:rPr>
        <w:lastRenderedPageBreak/>
        <w:t>Interés del cliente: acceso a la web o contacto por redes.</w:t>
      </w:r>
    </w:p>
    <w:p w14:paraId="7AB615E8" w14:textId="77777777" w:rsidR="002456B8" w:rsidRPr="002456B8" w:rsidRDefault="002456B8" w:rsidP="00FF524C">
      <w:pPr>
        <w:numPr>
          <w:ilvl w:val="0"/>
          <w:numId w:val="14"/>
        </w:numPr>
        <w:spacing w:line="360" w:lineRule="auto"/>
        <w:rPr>
          <w:rFonts w:ascii="Aptos" w:hAnsi="Aptos"/>
        </w:rPr>
      </w:pPr>
      <w:r w:rsidRPr="002456B8">
        <w:rPr>
          <w:rFonts w:ascii="Aptos" w:hAnsi="Aptos"/>
        </w:rPr>
        <w:t>Demostración gratuita: solicitud de versión demo en línea.</w:t>
      </w:r>
    </w:p>
    <w:p w14:paraId="36736675" w14:textId="77777777" w:rsidR="002456B8" w:rsidRPr="002456B8" w:rsidRDefault="002456B8" w:rsidP="00FF524C">
      <w:pPr>
        <w:numPr>
          <w:ilvl w:val="0"/>
          <w:numId w:val="14"/>
        </w:numPr>
        <w:spacing w:line="360" w:lineRule="auto"/>
        <w:rPr>
          <w:rFonts w:ascii="Aptos" w:hAnsi="Aptos"/>
        </w:rPr>
      </w:pPr>
      <w:r w:rsidRPr="002456B8">
        <w:rPr>
          <w:rFonts w:ascii="Aptos" w:hAnsi="Aptos"/>
        </w:rPr>
        <w:t xml:space="preserve">Elección del plan: comparación entre </w:t>
      </w:r>
      <w:proofErr w:type="spellStart"/>
      <w:r w:rsidRPr="002456B8">
        <w:rPr>
          <w:rFonts w:ascii="Aptos" w:hAnsi="Aptos"/>
        </w:rPr>
        <w:t>Orderly</w:t>
      </w:r>
      <w:proofErr w:type="spellEnd"/>
      <w:r w:rsidRPr="002456B8">
        <w:rPr>
          <w:rFonts w:ascii="Aptos" w:hAnsi="Aptos"/>
        </w:rPr>
        <w:t xml:space="preserve"> Básico, Pro o </w:t>
      </w:r>
      <w:proofErr w:type="spellStart"/>
      <w:r w:rsidRPr="002456B8">
        <w:rPr>
          <w:rFonts w:ascii="Aptos" w:hAnsi="Aptos"/>
        </w:rPr>
        <w:t>Custom</w:t>
      </w:r>
      <w:proofErr w:type="spellEnd"/>
      <w:r w:rsidRPr="002456B8">
        <w:rPr>
          <w:rFonts w:ascii="Aptos" w:hAnsi="Aptos"/>
        </w:rPr>
        <w:t>.</w:t>
      </w:r>
    </w:p>
    <w:p w14:paraId="042E760B" w14:textId="77777777" w:rsidR="002456B8" w:rsidRPr="002456B8" w:rsidRDefault="002456B8" w:rsidP="00FF524C">
      <w:pPr>
        <w:numPr>
          <w:ilvl w:val="0"/>
          <w:numId w:val="14"/>
        </w:numPr>
        <w:spacing w:line="360" w:lineRule="auto"/>
        <w:rPr>
          <w:rFonts w:ascii="Aptos" w:hAnsi="Aptos"/>
        </w:rPr>
      </w:pPr>
      <w:r w:rsidRPr="002456B8">
        <w:rPr>
          <w:rFonts w:ascii="Aptos" w:hAnsi="Aptos"/>
        </w:rPr>
        <w:t>Pago y activación: suscripción mensual/anual o contratación personalizada.</w:t>
      </w:r>
    </w:p>
    <w:p w14:paraId="057327D1" w14:textId="77777777" w:rsidR="002456B8" w:rsidRPr="002456B8" w:rsidRDefault="002456B8" w:rsidP="00FF524C">
      <w:pPr>
        <w:numPr>
          <w:ilvl w:val="0"/>
          <w:numId w:val="14"/>
        </w:numPr>
        <w:spacing w:line="360" w:lineRule="auto"/>
        <w:rPr>
          <w:rFonts w:ascii="Aptos" w:hAnsi="Aptos"/>
        </w:rPr>
      </w:pPr>
      <w:r w:rsidRPr="002456B8">
        <w:rPr>
          <w:rFonts w:ascii="Aptos" w:hAnsi="Aptos"/>
        </w:rPr>
        <w:t>Formación y soporte inicial: sesión guiada por videollamada o in situ.</w:t>
      </w:r>
    </w:p>
    <w:p w14:paraId="2DCB29A9" w14:textId="77777777" w:rsidR="002456B8" w:rsidRPr="002456B8" w:rsidRDefault="002456B8" w:rsidP="00FF524C">
      <w:pPr>
        <w:numPr>
          <w:ilvl w:val="0"/>
          <w:numId w:val="14"/>
        </w:numPr>
        <w:spacing w:line="360" w:lineRule="auto"/>
        <w:rPr>
          <w:rFonts w:ascii="Aptos" w:hAnsi="Aptos"/>
        </w:rPr>
      </w:pPr>
      <w:r w:rsidRPr="002456B8">
        <w:rPr>
          <w:rFonts w:ascii="Aptos" w:hAnsi="Aptos"/>
        </w:rPr>
        <w:t>Mantenimiento continuo: actualizaciones automáticas y soporte técnico 24 h.</w:t>
      </w:r>
    </w:p>
    <w:p w14:paraId="6609FCBA" w14:textId="6126A1DF" w:rsidR="002456B8" w:rsidRPr="00743D23" w:rsidRDefault="00FF524C" w:rsidP="00FF524C">
      <w:pPr>
        <w:spacing w:line="360" w:lineRule="auto"/>
        <w:rPr>
          <w:rFonts w:ascii="Aptos" w:hAnsi="Aptos"/>
          <w:b/>
          <w:bCs/>
        </w:rPr>
      </w:pPr>
      <w:r>
        <w:rPr>
          <w:rFonts w:ascii="Aptos" w:hAnsi="Aptos"/>
          <w:b/>
          <w:bCs/>
        </w:rPr>
        <w:t>8.</w:t>
      </w:r>
      <w:r w:rsidR="002456B8" w:rsidRPr="00743D23">
        <w:rPr>
          <w:rFonts w:ascii="Aptos" w:hAnsi="Aptos"/>
          <w:b/>
          <w:bCs/>
        </w:rPr>
        <w:t>6 Evaluación del plan</w:t>
      </w:r>
    </w:p>
    <w:p w14:paraId="28315E96" w14:textId="77777777" w:rsidR="002456B8" w:rsidRPr="002456B8" w:rsidRDefault="002456B8" w:rsidP="00FF524C">
      <w:pPr>
        <w:spacing w:line="360" w:lineRule="auto"/>
        <w:ind w:firstLine="360"/>
        <w:rPr>
          <w:rFonts w:ascii="Aptos" w:hAnsi="Aptos"/>
        </w:rPr>
      </w:pPr>
      <w:r w:rsidRPr="002456B8">
        <w:rPr>
          <w:rFonts w:ascii="Aptos" w:hAnsi="Aptos"/>
        </w:rPr>
        <w:t>El éxito del plan de comunicación y distribución se medirá mediante indicadores (</w:t>
      </w:r>
      <w:proofErr w:type="spellStart"/>
      <w:r w:rsidRPr="002456B8">
        <w:rPr>
          <w:rFonts w:ascii="Aptos" w:hAnsi="Aptos"/>
        </w:rPr>
        <w:t>KPIs</w:t>
      </w:r>
      <w:proofErr w:type="spellEnd"/>
      <w:r w:rsidRPr="002456B8">
        <w:rPr>
          <w:rFonts w:ascii="Aptos" w:hAnsi="Aptos"/>
        </w:rPr>
        <w:t>) como:</w:t>
      </w:r>
    </w:p>
    <w:p w14:paraId="0906735E" w14:textId="77777777" w:rsidR="002456B8" w:rsidRPr="002456B8" w:rsidRDefault="002456B8" w:rsidP="00FF524C">
      <w:pPr>
        <w:numPr>
          <w:ilvl w:val="0"/>
          <w:numId w:val="15"/>
        </w:numPr>
        <w:spacing w:line="360" w:lineRule="auto"/>
        <w:rPr>
          <w:rFonts w:ascii="Aptos" w:hAnsi="Aptos"/>
        </w:rPr>
      </w:pPr>
      <w:r w:rsidRPr="002456B8">
        <w:rPr>
          <w:rFonts w:ascii="Aptos" w:hAnsi="Aptos"/>
        </w:rPr>
        <w:t>Número de descargas o contrataciones mensuales.</w:t>
      </w:r>
    </w:p>
    <w:p w14:paraId="57848C94" w14:textId="77777777" w:rsidR="002456B8" w:rsidRPr="002456B8" w:rsidRDefault="002456B8" w:rsidP="00FF524C">
      <w:pPr>
        <w:numPr>
          <w:ilvl w:val="0"/>
          <w:numId w:val="15"/>
        </w:numPr>
        <w:spacing w:line="360" w:lineRule="auto"/>
        <w:rPr>
          <w:rFonts w:ascii="Aptos" w:hAnsi="Aptos"/>
        </w:rPr>
      </w:pPr>
      <w:r w:rsidRPr="002456B8">
        <w:rPr>
          <w:rFonts w:ascii="Aptos" w:hAnsi="Aptos"/>
        </w:rPr>
        <w:t>Tráfico web y tasa de conversión.</w:t>
      </w:r>
    </w:p>
    <w:p w14:paraId="1311E2C9" w14:textId="77777777" w:rsidR="002456B8" w:rsidRPr="002456B8" w:rsidRDefault="002456B8" w:rsidP="00FF524C">
      <w:pPr>
        <w:numPr>
          <w:ilvl w:val="0"/>
          <w:numId w:val="15"/>
        </w:numPr>
        <w:spacing w:line="360" w:lineRule="auto"/>
        <w:rPr>
          <w:rFonts w:ascii="Aptos" w:hAnsi="Aptos"/>
        </w:rPr>
      </w:pPr>
      <w:r w:rsidRPr="002456B8">
        <w:rPr>
          <w:rFonts w:ascii="Aptos" w:hAnsi="Aptos"/>
        </w:rPr>
        <w:t>Coste por adquisición (CPA).</w:t>
      </w:r>
    </w:p>
    <w:p w14:paraId="3035E468" w14:textId="77777777" w:rsidR="002456B8" w:rsidRPr="002456B8" w:rsidRDefault="002456B8" w:rsidP="00FF524C">
      <w:pPr>
        <w:numPr>
          <w:ilvl w:val="0"/>
          <w:numId w:val="15"/>
        </w:numPr>
        <w:spacing w:line="360" w:lineRule="auto"/>
        <w:rPr>
          <w:rFonts w:ascii="Aptos" w:hAnsi="Aptos"/>
        </w:rPr>
      </w:pPr>
      <w:r w:rsidRPr="002456B8">
        <w:rPr>
          <w:rFonts w:ascii="Aptos" w:hAnsi="Aptos"/>
        </w:rPr>
        <w:t>Satisfacción del cliente (encuestas y reseñas).</w:t>
      </w:r>
    </w:p>
    <w:p w14:paraId="1E8823C7" w14:textId="77777777" w:rsidR="002456B8" w:rsidRPr="002456B8" w:rsidRDefault="002456B8" w:rsidP="00FF524C">
      <w:pPr>
        <w:numPr>
          <w:ilvl w:val="0"/>
          <w:numId w:val="15"/>
        </w:numPr>
        <w:spacing w:line="360" w:lineRule="auto"/>
        <w:rPr>
          <w:rFonts w:ascii="Aptos" w:hAnsi="Aptos"/>
        </w:rPr>
      </w:pPr>
      <w:r w:rsidRPr="002456B8">
        <w:rPr>
          <w:rFonts w:ascii="Aptos" w:hAnsi="Aptos"/>
        </w:rPr>
        <w:t>Retención y tasa de renovación anual.</w:t>
      </w:r>
    </w:p>
    <w:p w14:paraId="67D15365" w14:textId="77777777" w:rsidR="002456B8" w:rsidRPr="002456B8" w:rsidRDefault="002456B8" w:rsidP="00FF524C">
      <w:pPr>
        <w:spacing w:line="360" w:lineRule="auto"/>
        <w:ind w:firstLine="360"/>
        <w:rPr>
          <w:rFonts w:ascii="Aptos" w:hAnsi="Aptos"/>
        </w:rPr>
      </w:pPr>
      <w:r w:rsidRPr="002456B8">
        <w:rPr>
          <w:rFonts w:ascii="Aptos" w:hAnsi="Aptos"/>
        </w:rPr>
        <w:t>Los resultados serán revisados trimestralmente para ajustar el presupuesto, optimizar las campañas digitales y mejorar la eficiencia del proceso de venta.</w:t>
      </w:r>
    </w:p>
    <w:p w14:paraId="29A19F8D" w14:textId="77777777" w:rsidR="00A97DEE" w:rsidRPr="00FF524C" w:rsidRDefault="00A97DEE">
      <w:pPr>
        <w:rPr>
          <w:u w:val="single"/>
        </w:rPr>
      </w:pPr>
    </w:p>
    <w:sectPr w:rsidR="00A97DEE" w:rsidRPr="00FF524C" w:rsidSect="00EA0CE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89A"/>
    <w:multiLevelType w:val="multilevel"/>
    <w:tmpl w:val="1236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4AF7"/>
    <w:multiLevelType w:val="multilevel"/>
    <w:tmpl w:val="5D84E8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C4F2BFA"/>
    <w:multiLevelType w:val="multilevel"/>
    <w:tmpl w:val="B4CE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00EB9"/>
    <w:multiLevelType w:val="multilevel"/>
    <w:tmpl w:val="07162C0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22530F4"/>
    <w:multiLevelType w:val="multilevel"/>
    <w:tmpl w:val="89062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070A"/>
    <w:multiLevelType w:val="hybridMultilevel"/>
    <w:tmpl w:val="621EA1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554E6F"/>
    <w:multiLevelType w:val="multilevel"/>
    <w:tmpl w:val="9222CB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3C301C6"/>
    <w:multiLevelType w:val="multilevel"/>
    <w:tmpl w:val="75B29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A3641"/>
    <w:multiLevelType w:val="multilevel"/>
    <w:tmpl w:val="15BC3E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82B031A"/>
    <w:multiLevelType w:val="hybridMultilevel"/>
    <w:tmpl w:val="E09E9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BE1EE2"/>
    <w:multiLevelType w:val="multilevel"/>
    <w:tmpl w:val="FEFA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72BF9"/>
    <w:multiLevelType w:val="multilevel"/>
    <w:tmpl w:val="72A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D1816"/>
    <w:multiLevelType w:val="multilevel"/>
    <w:tmpl w:val="6C7667D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5CF39A7"/>
    <w:multiLevelType w:val="multilevel"/>
    <w:tmpl w:val="F10C1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769742C"/>
    <w:multiLevelType w:val="hybridMultilevel"/>
    <w:tmpl w:val="7BCE0B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A8C598B"/>
    <w:multiLevelType w:val="multilevel"/>
    <w:tmpl w:val="05CE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426BB"/>
    <w:multiLevelType w:val="hybridMultilevel"/>
    <w:tmpl w:val="F8CC572E"/>
    <w:lvl w:ilvl="0" w:tplc="D0A04A90">
      <w:start w:val="1"/>
      <w:numFmt w:val="decimal"/>
      <w:lvlText w:val="%1-"/>
      <w:lvlJc w:val="left"/>
      <w:pPr>
        <w:ind w:left="720" w:hanging="360"/>
      </w:pPr>
      <w:rPr>
        <w:rFonts w:ascii="Aptos" w:eastAsiaTheme="minorHAnsi" w:hAnsi="Aptos"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88E3A84"/>
    <w:multiLevelType w:val="multilevel"/>
    <w:tmpl w:val="45A88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98772A1"/>
    <w:multiLevelType w:val="hybridMultilevel"/>
    <w:tmpl w:val="268E677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7A0F74F8"/>
    <w:multiLevelType w:val="multilevel"/>
    <w:tmpl w:val="4C4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59549789">
    <w:abstractNumId w:val="16"/>
  </w:num>
  <w:num w:numId="2" w16cid:durableId="1317107586">
    <w:abstractNumId w:val="11"/>
  </w:num>
  <w:num w:numId="3" w16cid:durableId="2109420517">
    <w:abstractNumId w:val="1"/>
  </w:num>
  <w:num w:numId="4" w16cid:durableId="339478445">
    <w:abstractNumId w:val="9"/>
  </w:num>
  <w:num w:numId="5" w16cid:durableId="1109550159">
    <w:abstractNumId w:val="14"/>
  </w:num>
  <w:num w:numId="6" w16cid:durableId="159069529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646651">
    <w:abstractNumId w:val="2"/>
  </w:num>
  <w:num w:numId="8" w16cid:durableId="1482581490">
    <w:abstractNumId w:val="10"/>
  </w:num>
  <w:num w:numId="9" w16cid:durableId="933511934">
    <w:abstractNumId w:val="7"/>
  </w:num>
  <w:num w:numId="10" w16cid:durableId="1076904197">
    <w:abstractNumId w:val="0"/>
  </w:num>
  <w:num w:numId="11" w16cid:durableId="724110912">
    <w:abstractNumId w:val="15"/>
  </w:num>
  <w:num w:numId="12" w16cid:durableId="12708209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4110427">
    <w:abstractNumId w:val="4"/>
  </w:num>
  <w:num w:numId="14" w16cid:durableId="14591860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367753">
    <w:abstractNumId w:val="19"/>
  </w:num>
  <w:num w:numId="16" w16cid:durableId="1504975177">
    <w:abstractNumId w:val="6"/>
  </w:num>
  <w:num w:numId="17" w16cid:durableId="1095902188">
    <w:abstractNumId w:val="3"/>
  </w:num>
  <w:num w:numId="18" w16cid:durableId="2070029089">
    <w:abstractNumId w:val="12"/>
  </w:num>
  <w:num w:numId="19" w16cid:durableId="1307933753">
    <w:abstractNumId w:val="18"/>
  </w:num>
  <w:num w:numId="20" w16cid:durableId="358699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4F"/>
    <w:rsid w:val="001E4F02"/>
    <w:rsid w:val="002456B8"/>
    <w:rsid w:val="003D03EB"/>
    <w:rsid w:val="003E5F32"/>
    <w:rsid w:val="004E60D6"/>
    <w:rsid w:val="00694FF3"/>
    <w:rsid w:val="006B7006"/>
    <w:rsid w:val="00743D23"/>
    <w:rsid w:val="0078173B"/>
    <w:rsid w:val="00794A33"/>
    <w:rsid w:val="00815DDC"/>
    <w:rsid w:val="009A0F4F"/>
    <w:rsid w:val="00A97DEE"/>
    <w:rsid w:val="00AE72B5"/>
    <w:rsid w:val="00B378AB"/>
    <w:rsid w:val="00B4239C"/>
    <w:rsid w:val="00B61112"/>
    <w:rsid w:val="00BB30E8"/>
    <w:rsid w:val="00CE0186"/>
    <w:rsid w:val="00CF0336"/>
    <w:rsid w:val="00EA0CE7"/>
    <w:rsid w:val="00EE50F7"/>
    <w:rsid w:val="00EF7205"/>
    <w:rsid w:val="00FB50F4"/>
    <w:rsid w:val="00FF52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0817"/>
  <w15:chartTrackingRefBased/>
  <w15:docId w15:val="{A140F449-195F-4AFF-8C7A-CD223AAF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DEE"/>
  </w:style>
  <w:style w:type="paragraph" w:styleId="Ttulo1">
    <w:name w:val="heading 1"/>
    <w:basedOn w:val="Normal"/>
    <w:link w:val="Ttulo1Car"/>
    <w:uiPriority w:val="9"/>
    <w:qFormat/>
    <w:rsid w:val="00EF7205"/>
    <w:pPr>
      <w:keepNext/>
      <w:keepLines/>
      <w:spacing w:before="360" w:after="80"/>
      <w:outlineLvl w:val="0"/>
    </w:pPr>
    <w:rPr>
      <w:rFonts w:ascii="Aptos" w:eastAsiaTheme="majorEastAsia" w:hAnsi="Aptos" w:cstheme="majorBidi"/>
      <w:b/>
      <w:color w:val="000000" w:themeColor="text1"/>
      <w:sz w:val="32"/>
      <w:szCs w:val="40"/>
    </w:rPr>
  </w:style>
  <w:style w:type="paragraph" w:styleId="Ttulo2">
    <w:name w:val="heading 2"/>
    <w:basedOn w:val="Normal"/>
    <w:next w:val="Normal"/>
    <w:link w:val="Ttulo2Car"/>
    <w:uiPriority w:val="9"/>
    <w:unhideWhenUsed/>
    <w:qFormat/>
    <w:rsid w:val="00694FF3"/>
    <w:pPr>
      <w:keepNext/>
      <w:keepLines/>
      <w:spacing w:before="160" w:after="80"/>
      <w:outlineLvl w:val="1"/>
    </w:pPr>
    <w:rPr>
      <w:rFonts w:ascii="Aptos" w:eastAsiaTheme="majorEastAsia" w:hAnsi="Aptos" w:cstheme="majorBidi"/>
      <w:b/>
      <w:color w:val="000000" w:themeColor="text1"/>
      <w:sz w:val="28"/>
      <w:szCs w:val="32"/>
    </w:rPr>
  </w:style>
  <w:style w:type="paragraph" w:styleId="Ttulo3">
    <w:name w:val="heading 3"/>
    <w:basedOn w:val="Normal"/>
    <w:next w:val="Normal"/>
    <w:link w:val="Ttulo3Car"/>
    <w:uiPriority w:val="9"/>
    <w:semiHidden/>
    <w:unhideWhenUsed/>
    <w:qFormat/>
    <w:rsid w:val="009A0F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0F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0F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0F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F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F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F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7205"/>
    <w:rPr>
      <w:rFonts w:ascii="Aptos" w:eastAsiaTheme="majorEastAsia" w:hAnsi="Aptos" w:cstheme="majorBidi"/>
      <w:b/>
      <w:color w:val="000000" w:themeColor="text1"/>
      <w:sz w:val="32"/>
      <w:szCs w:val="40"/>
    </w:rPr>
  </w:style>
  <w:style w:type="character" w:customStyle="1" w:styleId="Ttulo2Car">
    <w:name w:val="Título 2 Car"/>
    <w:basedOn w:val="Fuentedeprrafopredeter"/>
    <w:link w:val="Ttulo2"/>
    <w:uiPriority w:val="9"/>
    <w:rsid w:val="00694FF3"/>
    <w:rPr>
      <w:rFonts w:ascii="Aptos" w:eastAsiaTheme="majorEastAsia" w:hAnsi="Aptos" w:cstheme="majorBidi"/>
      <w:b/>
      <w:color w:val="000000" w:themeColor="text1"/>
      <w:sz w:val="28"/>
      <w:szCs w:val="32"/>
    </w:rPr>
  </w:style>
  <w:style w:type="character" w:customStyle="1" w:styleId="Ttulo3Car">
    <w:name w:val="Título 3 Car"/>
    <w:basedOn w:val="Fuentedeprrafopredeter"/>
    <w:link w:val="Ttulo3"/>
    <w:uiPriority w:val="9"/>
    <w:semiHidden/>
    <w:rsid w:val="009A0F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0F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0F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0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F4F"/>
    <w:rPr>
      <w:rFonts w:eastAsiaTheme="majorEastAsia" w:cstheme="majorBidi"/>
      <w:color w:val="272727" w:themeColor="text1" w:themeTint="D8"/>
    </w:rPr>
  </w:style>
  <w:style w:type="paragraph" w:styleId="Ttulo">
    <w:name w:val="Title"/>
    <w:basedOn w:val="Normal"/>
    <w:next w:val="Normal"/>
    <w:link w:val="TtuloCar"/>
    <w:uiPriority w:val="10"/>
    <w:qFormat/>
    <w:rsid w:val="009A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F4F"/>
    <w:pPr>
      <w:spacing w:before="160"/>
      <w:jc w:val="center"/>
    </w:pPr>
    <w:rPr>
      <w:i/>
      <w:iCs/>
      <w:color w:val="404040" w:themeColor="text1" w:themeTint="BF"/>
    </w:rPr>
  </w:style>
  <w:style w:type="character" w:customStyle="1" w:styleId="CitaCar">
    <w:name w:val="Cita Car"/>
    <w:basedOn w:val="Fuentedeprrafopredeter"/>
    <w:link w:val="Cita"/>
    <w:uiPriority w:val="29"/>
    <w:rsid w:val="009A0F4F"/>
    <w:rPr>
      <w:i/>
      <w:iCs/>
      <w:color w:val="404040" w:themeColor="text1" w:themeTint="BF"/>
    </w:rPr>
  </w:style>
  <w:style w:type="paragraph" w:styleId="Prrafodelista">
    <w:name w:val="List Paragraph"/>
    <w:basedOn w:val="Normal"/>
    <w:uiPriority w:val="34"/>
    <w:qFormat/>
    <w:rsid w:val="009A0F4F"/>
    <w:pPr>
      <w:ind w:left="720"/>
      <w:contextualSpacing/>
    </w:pPr>
  </w:style>
  <w:style w:type="character" w:styleId="nfasisintenso">
    <w:name w:val="Intense Emphasis"/>
    <w:basedOn w:val="Fuentedeprrafopredeter"/>
    <w:uiPriority w:val="21"/>
    <w:qFormat/>
    <w:rsid w:val="009A0F4F"/>
    <w:rPr>
      <w:i/>
      <w:iCs/>
      <w:color w:val="0F4761" w:themeColor="accent1" w:themeShade="BF"/>
    </w:rPr>
  </w:style>
  <w:style w:type="paragraph" w:styleId="Citadestacada">
    <w:name w:val="Intense Quote"/>
    <w:basedOn w:val="Normal"/>
    <w:next w:val="Normal"/>
    <w:link w:val="CitadestacadaCar"/>
    <w:uiPriority w:val="30"/>
    <w:qFormat/>
    <w:rsid w:val="009A0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0F4F"/>
    <w:rPr>
      <w:i/>
      <w:iCs/>
      <w:color w:val="0F4761" w:themeColor="accent1" w:themeShade="BF"/>
    </w:rPr>
  </w:style>
  <w:style w:type="character" w:styleId="Referenciaintensa">
    <w:name w:val="Intense Reference"/>
    <w:basedOn w:val="Fuentedeprrafopredeter"/>
    <w:uiPriority w:val="32"/>
    <w:qFormat/>
    <w:rsid w:val="009A0F4F"/>
    <w:rPr>
      <w:b/>
      <w:bCs/>
      <w:smallCaps/>
      <w:color w:val="0F4761" w:themeColor="accent1" w:themeShade="BF"/>
      <w:spacing w:val="5"/>
    </w:rPr>
  </w:style>
  <w:style w:type="paragraph" w:customStyle="1" w:styleId="Default">
    <w:name w:val="Default"/>
    <w:rsid w:val="00A97DEE"/>
    <w:pPr>
      <w:autoSpaceDE w:val="0"/>
      <w:autoSpaceDN w:val="0"/>
      <w:adjustRightInd w:val="0"/>
      <w:spacing w:after="0" w:line="240" w:lineRule="auto"/>
    </w:pPr>
    <w:rPr>
      <w:rFonts w:ascii="Century Gothic" w:hAnsi="Century Gothic" w:cs="Century Gothic"/>
      <w:color w:val="000000"/>
      <w:kern w:val="0"/>
      <w14:ligatures w14:val="none"/>
    </w:rPr>
  </w:style>
  <w:style w:type="table" w:styleId="Tablaconcuadrcula">
    <w:name w:val="Table Grid"/>
    <w:basedOn w:val="Tablanormal"/>
    <w:uiPriority w:val="39"/>
    <w:rsid w:val="00245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456B8"/>
    <w:rPr>
      <w:color w:val="467886" w:themeColor="hyperlink"/>
      <w:u w:val="single"/>
    </w:rPr>
  </w:style>
  <w:style w:type="character" w:styleId="Mencinsinresolver">
    <w:name w:val="Unresolved Mention"/>
    <w:basedOn w:val="Fuentedeprrafopredeter"/>
    <w:uiPriority w:val="99"/>
    <w:semiHidden/>
    <w:unhideWhenUsed/>
    <w:rsid w:val="002456B8"/>
    <w:rPr>
      <w:color w:val="605E5C"/>
      <w:shd w:val="clear" w:color="auto" w:fill="E1DFDD"/>
    </w:rPr>
  </w:style>
  <w:style w:type="paragraph" w:styleId="Sinespaciado">
    <w:name w:val="No Spacing"/>
    <w:link w:val="SinespaciadoCar"/>
    <w:uiPriority w:val="1"/>
    <w:qFormat/>
    <w:rsid w:val="00EA0CE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A0CE7"/>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743D23"/>
    <w:pPr>
      <w:spacing w:before="240" w:after="0" w:line="259" w:lineRule="auto"/>
      <w:outlineLvl w:val="9"/>
    </w:pPr>
    <w:rPr>
      <w:rFonts w:asciiTheme="majorHAnsi" w:hAnsiTheme="majorHAnsi"/>
      <w:color w:val="0F4761" w:themeColor="accent1" w:themeShade="BF"/>
      <w:kern w:val="0"/>
      <w:szCs w:val="32"/>
      <w:lang w:eastAsia="es-ES"/>
      <w14:ligatures w14:val="none"/>
    </w:rPr>
  </w:style>
  <w:style w:type="paragraph" w:styleId="TDC2">
    <w:name w:val="toc 2"/>
    <w:basedOn w:val="Normal"/>
    <w:next w:val="Normal"/>
    <w:autoRedefine/>
    <w:uiPriority w:val="39"/>
    <w:unhideWhenUsed/>
    <w:rsid w:val="00743D23"/>
    <w:pPr>
      <w:spacing w:after="100"/>
      <w:ind w:left="240"/>
    </w:pPr>
  </w:style>
  <w:style w:type="paragraph" w:styleId="TDC1">
    <w:name w:val="toc 1"/>
    <w:basedOn w:val="Normal"/>
    <w:next w:val="Normal"/>
    <w:autoRedefine/>
    <w:uiPriority w:val="39"/>
    <w:unhideWhenUsed/>
    <w:rsid w:val="00743D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orderlyapp.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C74C1C-3B04-473F-90C6-F8723368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20</Pages>
  <Words>4098</Words>
  <Characters>22545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IPE2</vt:lpstr>
    </vt:vector>
  </TitlesOfParts>
  <Company>Aula Campus</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IPE2 – pRIMERA EVALUACIÓN</dc:title>
  <dc:subject/>
  <dc:creator>YEHOR BURLACHENKO</dc:creator>
  <cp:keywords/>
  <dc:description/>
  <cp:lastModifiedBy>YEHOR BURLACHENKO</cp:lastModifiedBy>
  <cp:revision>12</cp:revision>
  <cp:lastPrinted>2025-11-11T07:55:00Z</cp:lastPrinted>
  <dcterms:created xsi:type="dcterms:W3CDTF">2025-11-04T09:55:00Z</dcterms:created>
  <dcterms:modified xsi:type="dcterms:W3CDTF">2025-11-11T08:00:00Z</dcterms:modified>
</cp:coreProperties>
</file>