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AF65" w14:textId="2EA5BD94" w:rsidR="003E01D8" w:rsidRDefault="000A2D95">
      <w:pPr>
        <w:rPr>
          <w:lang w:val="uk-UA"/>
        </w:rPr>
      </w:pPr>
      <w:proofErr w:type="spellStart"/>
      <w:r>
        <w:t>Лабораторна</w:t>
      </w:r>
      <w:proofErr w:type="spellEnd"/>
      <w:r>
        <w:t xml:space="preserve"> работа </w:t>
      </w:r>
      <w:r>
        <w:rPr>
          <w:lang w:val="uk-UA"/>
        </w:rPr>
        <w:t>№5</w:t>
      </w:r>
    </w:p>
    <w:p w14:paraId="2766A358" w14:textId="5905A591" w:rsidR="000A2D95" w:rsidRDefault="000A2D95">
      <w:pPr>
        <w:rPr>
          <w:lang w:val="uk-UA"/>
        </w:rPr>
      </w:pPr>
      <w:proofErr w:type="spellStart"/>
      <w:r>
        <w:rPr>
          <w:lang w:val="uk-UA"/>
        </w:rPr>
        <w:t>Бурлаченко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Егор</w:t>
      </w:r>
      <w:proofErr w:type="spellEnd"/>
    </w:p>
    <w:p w14:paraId="48AD8D02" w14:textId="2350CF1B" w:rsidR="000A2D95" w:rsidRDefault="000A2D95">
      <w:pPr>
        <w:rPr>
          <w:rStyle w:val="a3"/>
          <w:color w:val="212529"/>
          <w:sz w:val="29"/>
          <w:szCs w:val="29"/>
          <w:shd w:val="clear" w:color="auto" w:fill="FFFFFF"/>
          <w:lang w:val="uk-UA"/>
        </w:rPr>
      </w:pPr>
      <w:r>
        <w:rPr>
          <w:rStyle w:val="a3"/>
          <w:color w:val="212529"/>
          <w:sz w:val="29"/>
          <w:szCs w:val="29"/>
          <w:shd w:val="clear" w:color="auto" w:fill="FFFFFF"/>
        </w:rPr>
        <w:t>Спецификация функциональных требований</w:t>
      </w:r>
      <w:r>
        <w:rPr>
          <w:rStyle w:val="a3"/>
          <w:color w:val="212529"/>
          <w:sz w:val="29"/>
          <w:szCs w:val="29"/>
          <w:shd w:val="clear" w:color="auto" w:fill="FFFFFF"/>
          <w:lang w:val="uk-UA"/>
        </w:rPr>
        <w:t xml:space="preserve"> аптеки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464"/>
        <w:gridCol w:w="1952"/>
        <w:gridCol w:w="1414"/>
        <w:gridCol w:w="1357"/>
      </w:tblGrid>
      <w:tr w:rsidR="000A2D95" w:rsidRPr="000A2D95" w14:paraId="0A474E2E" w14:textId="77777777" w:rsidTr="000A2D95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0B3F115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Идентификатор требования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0D88927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Название требования (варианта использования)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B68B07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Атрибуты требований</w:t>
            </w:r>
          </w:p>
        </w:tc>
      </w:tr>
      <w:tr w:rsidR="000A2D95" w:rsidRPr="000A2D95" w14:paraId="2957FA60" w14:textId="77777777" w:rsidTr="000A2D95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C8EF8F9" w14:textId="77777777" w:rsidR="000A2D95" w:rsidRPr="000A2D95" w:rsidRDefault="000A2D95" w:rsidP="000A2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3F2667D" w14:textId="77777777" w:rsidR="000A2D95" w:rsidRPr="000A2D95" w:rsidRDefault="000A2D95" w:rsidP="000A2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290F7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03F7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Трудность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00CC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Контакт</w:t>
            </w:r>
          </w:p>
        </w:tc>
      </w:tr>
      <w:tr w:rsidR="000A2D95" w:rsidRPr="000A2D95" w14:paraId="0CED90D2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2F2D0FEA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8521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1D3D0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7807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948E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5</w:t>
            </w:r>
          </w:p>
        </w:tc>
      </w:tr>
      <w:tr w:rsidR="000A2D95" w:rsidRPr="000A2D95" w14:paraId="67108BF8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10D97AC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48818F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Авторизация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F0D30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9B3C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35CE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Директор, старший провизор, провизор</w:t>
            </w:r>
          </w:p>
        </w:tc>
      </w:tr>
      <w:tr w:rsidR="000A2D95" w:rsidRPr="000A2D95" w14:paraId="564655AE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00D698D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B136B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Добавить данные в базу данных фармацевтических товаров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D959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B108F0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0D0C7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Директор, старший провизор</w:t>
            </w:r>
          </w:p>
        </w:tc>
      </w:tr>
      <w:tr w:rsidR="000A2D95" w:rsidRPr="000A2D95" w14:paraId="71D87C4F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6351E9E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7EA49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Редактирование данных в базе данных фармацевтических товаров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3CD6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5BF54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DB794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Директор, старший провизор</w:t>
            </w:r>
          </w:p>
        </w:tc>
      </w:tr>
      <w:tr w:rsidR="000A2D95" w:rsidRPr="000A2D95" w14:paraId="3D0F5B25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1925D0D9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9C8E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Удаление данных из базы данных фармацевтических товаров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D4F57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9750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B5EC4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Директор, старший провизор</w:t>
            </w:r>
          </w:p>
        </w:tc>
      </w:tr>
      <w:tr w:rsidR="000A2D95" w:rsidRPr="000A2D95" w14:paraId="440C384A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1128816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F8C932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Продажа товара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4B6446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2947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76F0D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Старший провизор, Провизор</w:t>
            </w:r>
          </w:p>
        </w:tc>
      </w:tr>
      <w:tr w:rsidR="000A2D95" w:rsidRPr="000A2D95" w14:paraId="7936D047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23D83E4F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B24D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Формирование отчета розничной торговли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21BC54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2A307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52C72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Главный бухгалтер</w:t>
            </w:r>
          </w:p>
        </w:tc>
      </w:tr>
      <w:tr w:rsidR="000A2D95" w:rsidRPr="000A2D95" w14:paraId="1E30289A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46E11CD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FR-UC-07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C576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Формирование кассового отчета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52929D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F7CB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00659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Старший провизор, провизор</w:t>
            </w:r>
          </w:p>
        </w:tc>
      </w:tr>
      <w:tr w:rsidR="000A2D95" w:rsidRPr="000A2D95" w14:paraId="24F74C1C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38924C20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lastRenderedPageBreak/>
              <w:t>FR-UC-08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F399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Формирование отчета по продажам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1717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B5FCA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695A2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Главный бухгалтер</w:t>
            </w:r>
          </w:p>
        </w:tc>
      </w:tr>
    </w:tbl>
    <w:p w14:paraId="6E26107A" w14:textId="7F0DE804" w:rsidR="000A2D95" w:rsidRDefault="000A2D95">
      <w:pPr>
        <w:rPr>
          <w:lang w:val="uk-UA"/>
        </w:rPr>
      </w:pPr>
    </w:p>
    <w:p w14:paraId="538AD30B" w14:textId="0FCF34ED" w:rsidR="000A2D95" w:rsidRDefault="000A2D95">
      <w:pPr>
        <w:rPr>
          <w:lang w:val="uk-UA"/>
        </w:rPr>
      </w:pPr>
    </w:p>
    <w:p w14:paraId="41A10517" w14:textId="77777777" w:rsidR="000A2D95" w:rsidRPr="000A2D95" w:rsidRDefault="000A2D95" w:rsidP="000A2D9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</w:pPr>
      <w:r w:rsidRPr="000A2D95">
        <w:rPr>
          <w:rFonts w:ascii="Times New Roman" w:eastAsia="Times New Roman" w:hAnsi="Times New Roman" w:cs="Times New Roman"/>
          <w:b/>
          <w:bCs/>
          <w:color w:val="212529"/>
          <w:sz w:val="29"/>
          <w:szCs w:val="29"/>
          <w:lang w:eastAsia="ru-RU"/>
        </w:rPr>
        <w:t>Спецификация нефункциональных требований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368"/>
        <w:gridCol w:w="1952"/>
        <w:gridCol w:w="1414"/>
        <w:gridCol w:w="1418"/>
      </w:tblGrid>
      <w:tr w:rsidR="000A2D95" w:rsidRPr="000A2D95" w14:paraId="5435B779" w14:textId="77777777" w:rsidTr="000A2D95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594D1507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Идентификатор требования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7D2C86E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Название требования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0414D0D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атрибуты требований</w:t>
            </w:r>
          </w:p>
        </w:tc>
      </w:tr>
      <w:tr w:rsidR="000A2D95" w:rsidRPr="000A2D95" w14:paraId="162B3646" w14:textId="77777777" w:rsidTr="000A2D95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BCC8F4D" w14:textId="77777777" w:rsidR="000A2D95" w:rsidRPr="000A2D95" w:rsidRDefault="000A2D95" w:rsidP="000A2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1A2377D" w14:textId="77777777" w:rsidR="000A2D95" w:rsidRPr="000A2D95" w:rsidRDefault="000A2D95" w:rsidP="000A2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7B14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95FE4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Трудность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078E7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b/>
                <w:bCs/>
                <w:color w:val="212529"/>
                <w:sz w:val="29"/>
                <w:szCs w:val="29"/>
                <w:lang w:eastAsia="ru-RU"/>
              </w:rPr>
              <w:t>Контакт</w:t>
            </w:r>
          </w:p>
        </w:tc>
      </w:tr>
      <w:tr w:rsidR="000A2D95" w:rsidRPr="000A2D95" w14:paraId="70F5AE60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12CDD4C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67A1DD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98C8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FF60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9E10C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5</w:t>
            </w:r>
          </w:p>
        </w:tc>
      </w:tr>
      <w:tr w:rsidR="000A2D95" w:rsidRPr="000A2D95" w14:paraId="691345CE" w14:textId="77777777" w:rsidTr="000A2D95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C2F992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1. Применимость</w:t>
            </w:r>
          </w:p>
        </w:tc>
      </w:tr>
      <w:tr w:rsidR="000A2D95" w:rsidRPr="000A2D95" w14:paraId="46A407A3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2369EB7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ZA-01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B2932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Соответствие стандартам интерфейса пользователя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82B6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59F6D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Низкая</w:t>
            </w:r>
          </w:p>
          <w:p w14:paraId="0B51FB5B" w14:textId="476A8CDA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  <w:p w14:paraId="632494F8" w14:textId="6B79320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  <w:p w14:paraId="0D73CFCE" w14:textId="5DAA5B30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  <w:p w14:paraId="2EF7BFEB" w14:textId="5B1C9DA8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noProof/>
                <w:color w:val="006400"/>
                <w:sz w:val="29"/>
                <w:szCs w:val="29"/>
                <w:lang w:eastAsia="ru-RU"/>
              </w:rPr>
              <mc:AlternateContent>
                <mc:Choice Requires="wps">
                  <w:drawing>
                    <wp:inline distT="0" distB="0" distL="0" distR="0" wp14:anchorId="4AF0F13E" wp14:editId="4CCC77CC">
                      <wp:extent cx="304800" cy="304800"/>
                      <wp:effectExtent l="0" t="0" r="0" b="0"/>
                      <wp:docPr id="2" name="Прямоугольник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026C0B" id="Прямоугольник 2" o:spid="_x0000_s1026" href="https://t.me/zadanion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18A690B" w14:textId="23811E78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CC08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  <w:tr w:rsidR="000A2D95" w:rsidRPr="000A2D95" w14:paraId="4B87F8B2" w14:textId="77777777" w:rsidTr="000A2D95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DC5E25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2. Надежность</w:t>
            </w:r>
          </w:p>
        </w:tc>
      </w:tr>
      <w:tr w:rsidR="000A2D95" w:rsidRPr="000A2D95" w14:paraId="3C464EDE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3A5C9224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NA-01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F41E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100% доступность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EFD33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46AA9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Высокая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CCD2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  <w:tr w:rsidR="000A2D95" w:rsidRPr="000A2D95" w14:paraId="40DB688C" w14:textId="77777777" w:rsidTr="000A2D95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704C796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3. Рабочие характеристики</w:t>
            </w:r>
          </w:p>
        </w:tc>
      </w:tr>
      <w:tr w:rsidR="000A2D95" w:rsidRPr="000A2D95" w14:paraId="33F94D7A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3C4698CD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RC-01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0D76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Быстродействие для транзакций в среднем 5 секунд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53A1A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2D8A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3D628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  <w:tr w:rsidR="000A2D95" w:rsidRPr="000A2D95" w14:paraId="0EA343BA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7E1E0DE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RC-02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7FC7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Время запуска системы - не более 5 сек.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CEE7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06376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Низкая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77BBF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  <w:tr w:rsidR="000A2D95" w:rsidRPr="000A2D95" w14:paraId="3B528E99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2869FB4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RC-03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D9C24A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Время на обработку запроса на поиск данных в БД - не более 2 сек.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F4F26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C3C7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8B55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  <w:tr w:rsidR="000A2D95" w:rsidRPr="000A2D95" w14:paraId="3BEF70B4" w14:textId="77777777" w:rsidTr="000A2D95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693546F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4. Эксплуатационная пригодность</w:t>
            </w:r>
          </w:p>
        </w:tc>
      </w:tr>
      <w:tr w:rsidR="000A2D95" w:rsidRPr="000A2D95" w14:paraId="7EC68655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6BC38B78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lastRenderedPageBreak/>
              <w:t>EP-01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A71E1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Наличие программного продукта «1С: Предприятие 8.2»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FA52C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Обязательное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05A0F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BB975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  <w:tr w:rsidR="000A2D95" w:rsidRPr="000A2D95" w14:paraId="57B573DC" w14:textId="77777777" w:rsidTr="000A2D95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211C5A00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5. Атрибуты качества</w:t>
            </w:r>
          </w:p>
        </w:tc>
      </w:tr>
      <w:tr w:rsidR="000A2D95" w:rsidRPr="000A2D95" w14:paraId="5EEF2ED0" w14:textId="77777777" w:rsidTr="000A2D95">
        <w:tc>
          <w:tcPr>
            <w:tcW w:w="0" w:type="auto"/>
            <w:shd w:val="clear" w:color="auto" w:fill="FFFFFF"/>
            <w:vAlign w:val="center"/>
            <w:hideMark/>
          </w:tcPr>
          <w:p w14:paraId="672AB229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QA-01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01B6A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 xml:space="preserve">Небольшое количество сбоев в работе системы (не более </w:t>
            </w:r>
            <w:proofErr w:type="gramStart"/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1 - 2</w:t>
            </w:r>
            <w:proofErr w:type="gramEnd"/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 xml:space="preserve"> за рабочий день)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9ADEB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Рекомендуемое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1C426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Средняя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EACFE" w14:textId="77777777" w:rsidR="000A2D95" w:rsidRPr="000A2D95" w:rsidRDefault="000A2D95" w:rsidP="000A2D9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</w:pPr>
            <w:r w:rsidRPr="000A2D95">
              <w:rPr>
                <w:rFonts w:ascii="Times New Roman" w:eastAsia="Times New Roman" w:hAnsi="Times New Roman" w:cs="Times New Roman"/>
                <w:color w:val="212529"/>
                <w:sz w:val="29"/>
                <w:szCs w:val="29"/>
                <w:lang w:eastAsia="ru-RU"/>
              </w:rPr>
              <w:t>Программа</w:t>
            </w:r>
          </w:p>
        </w:tc>
      </w:tr>
    </w:tbl>
    <w:p w14:paraId="1B2E191A" w14:textId="77777777" w:rsidR="000A2D95" w:rsidRPr="000A2D95" w:rsidRDefault="000A2D95">
      <w:pPr>
        <w:rPr>
          <w:lang w:val="uk-UA"/>
        </w:rPr>
      </w:pPr>
    </w:p>
    <w:sectPr w:rsidR="000A2D95" w:rsidRPr="000A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1D"/>
    <w:rsid w:val="000A2D95"/>
    <w:rsid w:val="003E01D8"/>
    <w:rsid w:val="007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486A"/>
  <w15:chartTrackingRefBased/>
  <w15:docId w15:val="{DC3D722F-0A87-4A1F-8267-F8F5CAC5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2D95"/>
    <w:rPr>
      <w:b/>
      <w:bCs/>
    </w:rPr>
  </w:style>
  <w:style w:type="paragraph" w:customStyle="1" w:styleId="center">
    <w:name w:val="center"/>
    <w:basedOn w:val="a"/>
    <w:rsid w:val="000A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A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zadanion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2022-10-04T10:42:00Z</dcterms:created>
  <dcterms:modified xsi:type="dcterms:W3CDTF">2022-10-04T10:45:00Z</dcterms:modified>
</cp:coreProperties>
</file>