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899D" w14:textId="31439CFC" w:rsidR="00CA6C90" w:rsidRPr="00F16E52" w:rsidRDefault="00015415" w:rsidP="0001541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16E52">
        <w:rPr>
          <w:rFonts w:ascii="Times New Roman" w:hAnsi="Times New Roman" w:cs="Times New Roman"/>
          <w:b/>
          <w:bCs/>
          <w:noProof/>
          <w:sz w:val="28"/>
          <w:szCs w:val="28"/>
        </w:rPr>
        <w:t>ДЗ по предметам</w:t>
      </w:r>
    </w:p>
    <w:p w14:paraId="4D9DC82C" w14:textId="77777777" w:rsidR="00015415" w:rsidRPr="00F16E52" w:rsidRDefault="00015415" w:rsidP="00015415">
      <w:pPr>
        <w:rPr>
          <w:rFonts w:ascii="Times New Roman" w:hAnsi="Times New Roman" w:cs="Times New Roman"/>
          <w:noProof/>
          <w:sz w:val="28"/>
          <w:szCs w:val="28"/>
        </w:rPr>
      </w:pPr>
      <w:r w:rsidRPr="00F16E52">
        <w:rPr>
          <w:rFonts w:ascii="Times New Roman" w:hAnsi="Times New Roman" w:cs="Times New Roman"/>
          <w:noProof/>
          <w:sz w:val="28"/>
          <w:szCs w:val="28"/>
        </w:rPr>
        <w:t xml:space="preserve">Основы психологии: </w:t>
      </w:r>
    </w:p>
    <w:p w14:paraId="188A1854" w14:textId="757F691F" w:rsidR="00015415" w:rsidRPr="00F16E52" w:rsidRDefault="00015415" w:rsidP="00015415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</w:pPr>
      <w:r w:rsidRPr="00F16E52">
        <w:rPr>
          <w:rFonts w:ascii="Times New Roman" w:hAnsi="Times New Roman" w:cs="Times New Roman"/>
          <w:noProof/>
          <w:color w:val="FF0000"/>
          <w:sz w:val="28"/>
          <w:szCs w:val="28"/>
        </w:rPr>
        <w:t>сделать доклад на тему – “</w:t>
      </w:r>
      <w:r w:rsidRPr="00F16E5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 xml:space="preserve">Паранормальні явища: можливі механізми та природа їх прояву.“ </w:t>
      </w:r>
      <w:r w:rsidRPr="00F16E5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 след неделю 11-16</w:t>
      </w:r>
    </w:p>
    <w:p w14:paraId="0EB0090B" w14:textId="3AFC5A03" w:rsidR="00EC7BBF" w:rsidRPr="00F16E52" w:rsidRDefault="00EC7BBF" w:rsidP="00015415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</w:pPr>
      <w:r w:rsidRPr="00F16E52">
        <w:rPr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t>в</w:t>
      </w:r>
      <w:r w:rsidRPr="00F16E52">
        <w:rPr>
          <w:rFonts w:ascii="Times New Roman" w:hAnsi="Times New Roman" w:cs="Times New Roman"/>
          <w:noProof/>
          <w:color w:val="FF0000"/>
          <w:sz w:val="28"/>
          <w:szCs w:val="28"/>
        </w:rPr>
        <w:t>ыбрать кого то и рассказать про него и что понравилось в нем и почему выбрал</w:t>
      </w:r>
    </w:p>
    <w:p w14:paraId="431F0CFE" w14:textId="77777777" w:rsidR="00F16E52" w:rsidRPr="00F16E52" w:rsidRDefault="00F16E52" w:rsidP="00F16E52">
      <w:pPr>
        <w:spacing w:before="100" w:beforeAutospacing="1" w:after="165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Завдання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для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самостійної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роботи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підготовка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презентації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психологічної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характеристики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емоцій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(рекомендована схема: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зовнішнє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вираження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емоції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; причини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виникнення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емоції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;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функції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емоції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;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можливості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прийоми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управління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емоцією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;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вираження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емоції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у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сфері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творчості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літературна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музична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кіномистецтво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та т. </w:t>
      </w:r>
      <w:proofErr w:type="spellStart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ін</w:t>
      </w:r>
      <w:proofErr w:type="spellEnd"/>
      <w:r w:rsidRPr="00F16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.).</w:t>
      </w:r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942328F" w14:textId="77777777" w:rsidR="00F16E52" w:rsidRPr="00F16E52" w:rsidRDefault="00F16E52" w:rsidP="00F16E52">
      <w:pPr>
        <w:spacing w:before="100" w:beforeAutospacing="1" w:after="165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Тематика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рефератів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B9A59F7" w14:textId="77777777" w:rsidR="00F16E52" w:rsidRPr="00F16E52" w:rsidRDefault="00F16E52" w:rsidP="00F1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Відмінності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між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почуттями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гордість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почуття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власної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гідності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B7A0D2F" w14:textId="77777777" w:rsidR="00F16E52" w:rsidRPr="00F16E52" w:rsidRDefault="00F16E52" w:rsidP="00F1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Відмінності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між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почуттями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симпатія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любов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закоханість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любовна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залежність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4587D3E" w14:textId="77777777" w:rsidR="00F16E52" w:rsidRPr="00F16E52" w:rsidRDefault="00F16E52" w:rsidP="00F1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Печаль,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сумування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меланхолія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1C9A411" w14:textId="77777777" w:rsidR="00F16E52" w:rsidRPr="00F16E52" w:rsidRDefault="00F16E52" w:rsidP="00F1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Психологія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щасті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психологічного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благополуччя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FA7F346" w14:textId="77777777" w:rsidR="00F16E52" w:rsidRPr="00F16E52" w:rsidRDefault="00F16E52" w:rsidP="00F1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Психологічні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передумови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безпомічності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92C88C5" w14:textId="77777777" w:rsidR="00F16E52" w:rsidRPr="00F16E52" w:rsidRDefault="00F16E52" w:rsidP="00F1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Психологія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меланхолії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депресії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C8793DC" w14:textId="77777777" w:rsidR="00F16E52" w:rsidRPr="00F16E52" w:rsidRDefault="00F16E52" w:rsidP="00F1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Психологія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оптимізму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8400B6E" w14:textId="77777777" w:rsidR="00F16E52" w:rsidRPr="00F16E52" w:rsidRDefault="00F16E52" w:rsidP="00F1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Позитивна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психотерапія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C0350C1" w14:textId="77777777" w:rsidR="00F16E52" w:rsidRPr="00F16E52" w:rsidRDefault="00F16E52" w:rsidP="00F1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Страх та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тривога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різновиди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предиктори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63DD522" w14:textId="77777777" w:rsidR="00F16E52" w:rsidRPr="00F16E52" w:rsidRDefault="00F16E52" w:rsidP="00F1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Сором’язливість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її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причини.</w:t>
      </w:r>
    </w:p>
    <w:p w14:paraId="0D2624BD" w14:textId="77777777" w:rsidR="00F16E52" w:rsidRPr="00F16E52" w:rsidRDefault="00F16E52" w:rsidP="00F1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Гнів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гнівливість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агресивна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поведінка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B5C20A8" w14:textId="77777777" w:rsidR="00F16E52" w:rsidRPr="00F16E52" w:rsidRDefault="00F16E52" w:rsidP="00F1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Натхнення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його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витоки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85D9722" w14:textId="77777777" w:rsidR="00F16E52" w:rsidRPr="00F16E52" w:rsidRDefault="00F16E52" w:rsidP="00F1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Експресивний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неекспресивний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типи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особистості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97BE5D7" w14:textId="77777777" w:rsidR="00F16E52" w:rsidRPr="00F16E52" w:rsidRDefault="00F16E52" w:rsidP="00F16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Динаміка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гніву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«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Корисний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 та «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шкідливий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» типи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депресії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12D57EC" w14:textId="77777777" w:rsidR="00F16E52" w:rsidRPr="00F16E52" w:rsidRDefault="00F16E52" w:rsidP="00F16E52">
      <w:pPr>
        <w:numPr>
          <w:ilvl w:val="0"/>
          <w:numId w:val="4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Психологія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радощів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щасті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 </w:t>
      </w:r>
      <w:proofErr w:type="spellStart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теорії</w:t>
      </w:r>
      <w:proofErr w:type="spellEnd"/>
      <w:r w:rsidRPr="00F16E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М. Аргайла.</w:t>
      </w:r>
    </w:p>
    <w:p w14:paraId="3DD1DDAD" w14:textId="77777777" w:rsidR="00F16E52" w:rsidRPr="00F16E52" w:rsidRDefault="00F16E52" w:rsidP="00F16E52">
      <w:pP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</w:pPr>
    </w:p>
    <w:p w14:paraId="3088FFAE" w14:textId="77777777" w:rsidR="00EC7BBF" w:rsidRPr="00F16E52" w:rsidRDefault="00EC7BBF" w:rsidP="00EC7BBF">
      <w:pPr>
        <w:ind w:left="360"/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</w:pPr>
    </w:p>
    <w:p w14:paraId="78485816" w14:textId="04D41B3F" w:rsidR="00015415" w:rsidRPr="00F16E52" w:rsidRDefault="00015415" w:rsidP="0001541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15415" w:rsidRPr="00F16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569"/>
    <w:multiLevelType w:val="hybridMultilevel"/>
    <w:tmpl w:val="152EF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24E7"/>
    <w:multiLevelType w:val="multilevel"/>
    <w:tmpl w:val="D1DE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37053"/>
    <w:multiLevelType w:val="hybridMultilevel"/>
    <w:tmpl w:val="DFFEB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D6D6F"/>
    <w:multiLevelType w:val="hybridMultilevel"/>
    <w:tmpl w:val="23246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93934">
    <w:abstractNumId w:val="3"/>
  </w:num>
  <w:num w:numId="2" w16cid:durableId="1886287690">
    <w:abstractNumId w:val="2"/>
  </w:num>
  <w:num w:numId="3" w16cid:durableId="563417485">
    <w:abstractNumId w:val="0"/>
  </w:num>
  <w:num w:numId="4" w16cid:durableId="658922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C7"/>
    <w:rsid w:val="00015415"/>
    <w:rsid w:val="008D5BC7"/>
    <w:rsid w:val="00B375F4"/>
    <w:rsid w:val="00CA6C90"/>
    <w:rsid w:val="00DC7013"/>
    <w:rsid w:val="00E66AC1"/>
    <w:rsid w:val="00EC7BBF"/>
    <w:rsid w:val="00F1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FF34"/>
  <w15:chartTrackingRefBased/>
  <w15:docId w15:val="{0F3BDA9D-B13B-4EC3-9D55-4CA36237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41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7</cp:revision>
  <dcterms:created xsi:type="dcterms:W3CDTF">2023-09-07T07:07:00Z</dcterms:created>
  <dcterms:modified xsi:type="dcterms:W3CDTF">2023-10-11T07:37:00Z</dcterms:modified>
</cp:coreProperties>
</file>