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758" w14:textId="3C847FA5" w:rsidR="00CA6C90" w:rsidRPr="00701270" w:rsidRDefault="00701270" w:rsidP="007012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8</w:t>
      </w:r>
    </w:p>
    <w:p w14:paraId="2034C1F0" w14:textId="1B61679F" w:rsidR="00701270" w:rsidRPr="00701270" w:rsidRDefault="00701270" w:rsidP="007012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28E27299" w14:textId="18E0939A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1. Продуктивність - це характеристика ефективності та швидкості роботи комп'ютерної системи або програмного забезпечення. Вона визначається різними параметрами та показниками, які вказують на здатність системи виконувати завдання без затримок та </w:t>
      </w:r>
      <w:proofErr w:type="spellStart"/>
      <w:r w:rsidRPr="00701270">
        <w:rPr>
          <w:rFonts w:ascii="Times New Roman" w:hAnsi="Times New Roman" w:cs="Times New Roman"/>
          <w:sz w:val="28"/>
          <w:szCs w:val="28"/>
          <w:lang w:val="uk-UA"/>
        </w:rPr>
        <w:t>швидкісно</w:t>
      </w:r>
      <w:proofErr w:type="spellEnd"/>
      <w:r w:rsidRPr="007012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532596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Можливі параметри, які можуть обмежувати продуктивність системи:</w:t>
      </w:r>
    </w:p>
    <w:p w14:paraId="1AD5A258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Кількість доступної оперативної пам'яті (RAM).</w:t>
      </w:r>
    </w:p>
    <w:p w14:paraId="10C1BBF3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Швидкість центрального процесора (CPU).</w:t>
      </w:r>
    </w:p>
    <w:p w14:paraId="735412AB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Вільний дисковий простір на системному диску.</w:t>
      </w:r>
    </w:p>
    <w:p w14:paraId="7B5D2F91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Швидкість передачі даних у мережі (якщо система підключена до мережі).</w:t>
      </w:r>
    </w:p>
    <w:p w14:paraId="546AE355" w14:textId="2C3EDDCA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Наявність інших активних процесів та програм.</w:t>
      </w:r>
    </w:p>
    <w:p w14:paraId="50D8DF62" w14:textId="4A77C046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2. Утиліта Системний монітор - це інструмент в операційній системі Windows, який дозволяє вам контролювати та аналізувати роботу комп'ютерної системи. Вона надає інформацію про ресурси системи, активні процеси, мережеву активність і багато іншого.</w:t>
      </w:r>
    </w:p>
    <w:p w14:paraId="02223F71" w14:textId="0B5B3711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3. Можливості налаштувань утиліти Системний монітор з допомогою вікна "Властивості":</w:t>
      </w:r>
    </w:p>
    <w:p w14:paraId="52BEAD8D" w14:textId="00E94BD3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a. Параметри діагностики: Можна вибрати, які показники </w:t>
      </w:r>
      <w:proofErr w:type="spellStart"/>
      <w:r w:rsidRPr="00701270">
        <w:rPr>
          <w:rFonts w:ascii="Times New Roman" w:hAnsi="Times New Roman" w:cs="Times New Roman"/>
          <w:sz w:val="28"/>
          <w:szCs w:val="28"/>
          <w:lang w:val="uk-UA"/>
        </w:rPr>
        <w:t>моніторити</w:t>
      </w:r>
      <w:proofErr w:type="spellEnd"/>
      <w:r w:rsidRPr="00701270">
        <w:rPr>
          <w:rFonts w:ascii="Times New Roman" w:hAnsi="Times New Roman" w:cs="Times New Roman"/>
          <w:sz w:val="28"/>
          <w:szCs w:val="28"/>
          <w:lang w:val="uk-UA"/>
        </w:rPr>
        <w:t>, такі як CPU, RAM, диски, мережу.</w:t>
      </w:r>
    </w:p>
    <w:p w14:paraId="5303F0E1" w14:textId="74CBC8B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b. Графіки і журнали: Дозволяє вибрати, як відображати графіки та часові інтервали для журналу.</w:t>
      </w:r>
    </w:p>
    <w:p w14:paraId="0BE3908B" w14:textId="5351CFCA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c. Кольори і шрифти: Налаштування кольорів та шрифтів для відображення графіків та тексту.</w:t>
      </w:r>
    </w:p>
    <w:p w14:paraId="38017625" w14:textId="2539A5EC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4. Лічильник продуктивності - це інструмент в Windows, який надає інформацію про ресурси та продуктивність комп'ютерної системи. Він використовується для моніторингу та аналізу навантаження на систему.</w:t>
      </w:r>
    </w:p>
    <w:p w14:paraId="2B1E4A7A" w14:textId="024A019D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a. Додавання лічильників для більшого звіту про продуктивність:</w:t>
      </w:r>
    </w:p>
    <w:p w14:paraId="441BE66A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Клацніть правою кнопкою миші на вільному місці в вікні Лічильника продуктивності.</w:t>
      </w:r>
    </w:p>
    <w:p w14:paraId="7D633DE8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Виберіть "Додати лічильники".</w:t>
      </w:r>
    </w:p>
    <w:p w14:paraId="634ADF78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Виберіть показники, які вас цікавлять, наприклад, використання CPU, пам'яті, диску тощо.</w:t>
      </w:r>
    </w:p>
    <w:p w14:paraId="2B1235AE" w14:textId="53BB52DF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- Натисніть "Додати".</w:t>
      </w:r>
    </w:p>
    <w:p w14:paraId="74A2291A" w14:textId="0364894C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b. Налаштування кольорів та графіків лічильників:</w:t>
      </w:r>
    </w:p>
    <w:p w14:paraId="0C0FC2EF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Клацніть правою кнопкою миші на вікні Лічильника продуктивності.</w:t>
      </w:r>
    </w:p>
    <w:p w14:paraId="53B6014C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Виберіть "Налаштування".</w:t>
      </w:r>
    </w:p>
    <w:p w14:paraId="085C9C7A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Виберіть вкладку "Графік".</w:t>
      </w:r>
    </w:p>
    <w:p w14:paraId="60CAE337" w14:textId="14672321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   - Тут ви можете змінити кольори та стиль графіків лічильників.</w:t>
      </w:r>
    </w:p>
    <w:p w14:paraId="38E9628C" w14:textId="20888714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5. Групи збирачів даних - це збірники показників продуктивності та ресурсів системи, які відображаються в</w:t>
      </w:r>
    </w:p>
    <w:p w14:paraId="174AD1A6" w14:textId="4ACBEFB8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Лічильнику продуктивності. Вони допомагають організувати інформацію для аналізу</w:t>
      </w:r>
    </w:p>
    <w:p w14:paraId="03602B4B" w14:textId="58F9FC15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6. Способи створення нових груп збирачів даних:</w:t>
      </w:r>
    </w:p>
    <w:p w14:paraId="1B6997AB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Клацніть правою кнопкою миші на вільному місці в вікні Лічильника продуктивності і виберіть "Створити нову групу збирачів даних".</w:t>
      </w:r>
    </w:p>
    <w:p w14:paraId="3CEC302C" w14:textId="77777777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Виберіть потрібні показники і додайте їх до нової групи.</w:t>
      </w:r>
    </w:p>
    <w:p w14:paraId="5699C7B5" w14:textId="317A6658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 xml:space="preserve">   - Надайте групі ім'я та опис.</w:t>
      </w:r>
    </w:p>
    <w:p w14:paraId="66B7935B" w14:textId="43B01780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7. Операції над групами збирачів даних включають в себе додавання, видалення, перейменування, імпорт та експорт груп.</w:t>
      </w:r>
    </w:p>
    <w:p w14:paraId="245D062C" w14:textId="071587AD" w:rsidR="00701270" w:rsidRPr="00701270" w:rsidRDefault="00701270" w:rsidP="007012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1270">
        <w:rPr>
          <w:rFonts w:ascii="Times New Roman" w:hAnsi="Times New Roman" w:cs="Times New Roman"/>
          <w:sz w:val="28"/>
          <w:szCs w:val="28"/>
          <w:lang w:val="uk-UA"/>
        </w:rPr>
        <w:t>8. Додаткові налаштування груп збирачів даних можуть включати в себе встановлення інтервалу збору даних, збереження даних у журналі, обмеження кількості збережених записів тощо.</w:t>
      </w:r>
    </w:p>
    <w:sectPr w:rsidR="00701270" w:rsidRPr="0070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22"/>
    <w:rsid w:val="00701270"/>
    <w:rsid w:val="00BF2622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9B93"/>
  <w15:chartTrackingRefBased/>
  <w15:docId w15:val="{F567EA6A-710E-49AB-87DC-251DE03A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2023-09-26T09:52:00Z</dcterms:created>
  <dcterms:modified xsi:type="dcterms:W3CDTF">2023-09-26T09:54:00Z</dcterms:modified>
</cp:coreProperties>
</file>