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421C" w14:textId="2F77CEDE" w:rsidR="00CC70D1" w:rsidRPr="00CC70D1" w:rsidRDefault="00CC70D1" w:rsidP="00CC70D1">
      <w:pPr>
        <w:jc w:val="center"/>
        <w:rPr>
          <w:rFonts w:ascii="Times New Roman" w:hAnsi="Times New Roman" w:cs="Times New Roman"/>
          <w:b/>
          <w:bCs/>
          <w:sz w:val="28"/>
          <w:szCs w:val="28"/>
        </w:rPr>
      </w:pPr>
      <w:r w:rsidRPr="00CC70D1">
        <w:rPr>
          <w:rFonts w:ascii="Times New Roman" w:hAnsi="Times New Roman" w:cs="Times New Roman"/>
          <w:b/>
          <w:bCs/>
          <w:sz w:val="28"/>
          <w:szCs w:val="28"/>
        </w:rPr>
        <w:t>Психологія</w:t>
      </w:r>
    </w:p>
    <w:p w14:paraId="2CBB2C62" w14:textId="7936DDF8" w:rsidR="00CC70D1" w:rsidRPr="00CC70D1" w:rsidRDefault="00CC70D1" w:rsidP="00CC70D1">
      <w:pPr>
        <w:jc w:val="center"/>
        <w:rPr>
          <w:rFonts w:ascii="Times New Roman" w:hAnsi="Times New Roman" w:cs="Times New Roman"/>
          <w:b/>
          <w:bCs/>
          <w:sz w:val="28"/>
          <w:szCs w:val="28"/>
        </w:rPr>
      </w:pPr>
      <w:r w:rsidRPr="00CC70D1">
        <w:rPr>
          <w:rFonts w:ascii="Times New Roman" w:hAnsi="Times New Roman" w:cs="Times New Roman"/>
          <w:b/>
          <w:bCs/>
          <w:sz w:val="28"/>
          <w:szCs w:val="28"/>
        </w:rPr>
        <w:t>Бурлаченко Єгор</w:t>
      </w:r>
    </w:p>
    <w:p w14:paraId="61FACAFD" w14:textId="55375323" w:rsidR="00CC70D1" w:rsidRDefault="00CC70D1" w:rsidP="00CC70D1">
      <w:pPr>
        <w:jc w:val="center"/>
        <w:rPr>
          <w:rFonts w:ascii="Times New Roman" w:hAnsi="Times New Roman" w:cs="Times New Roman"/>
          <w:b/>
          <w:bCs/>
          <w:sz w:val="28"/>
          <w:szCs w:val="28"/>
          <w:lang w:val="en-US"/>
        </w:rPr>
      </w:pPr>
      <w:r w:rsidRPr="00CC70D1">
        <w:rPr>
          <w:rFonts w:ascii="Times New Roman" w:hAnsi="Times New Roman" w:cs="Times New Roman"/>
          <w:b/>
          <w:bCs/>
          <w:sz w:val="28"/>
          <w:szCs w:val="28"/>
        </w:rPr>
        <w:t>Відмінності між почуттями гордості та почуттям власної гідності</w:t>
      </w:r>
    </w:p>
    <w:p w14:paraId="5234CBA1" w14:textId="77777777" w:rsidR="00CC70D1" w:rsidRPr="00CC70D1" w:rsidRDefault="00CC70D1" w:rsidP="00CC70D1">
      <w:pPr>
        <w:jc w:val="center"/>
        <w:rPr>
          <w:rFonts w:ascii="Times New Roman" w:hAnsi="Times New Roman" w:cs="Times New Roman"/>
          <w:b/>
          <w:bCs/>
          <w:sz w:val="28"/>
          <w:szCs w:val="28"/>
          <w:lang w:val="en-US"/>
        </w:rPr>
      </w:pPr>
    </w:p>
    <w:p w14:paraId="3A1429FF" w14:textId="7D2E6B80" w:rsidR="00CC70D1" w:rsidRPr="00CC70D1" w:rsidRDefault="00CC70D1" w:rsidP="00CC70D1">
      <w:pPr>
        <w:rPr>
          <w:rFonts w:ascii="Times New Roman" w:hAnsi="Times New Roman" w:cs="Times New Roman"/>
          <w:sz w:val="28"/>
          <w:szCs w:val="28"/>
        </w:rPr>
      </w:pPr>
      <w:r w:rsidRPr="00CC70D1">
        <w:rPr>
          <w:rFonts w:ascii="Times New Roman" w:hAnsi="Times New Roman" w:cs="Times New Roman"/>
          <w:sz w:val="28"/>
          <w:szCs w:val="28"/>
        </w:rPr>
        <w:t xml:space="preserve">Почуття гордості та почуття власної гідності є двома важливими аспектами емоційного досвіду людини. Вони часто сприймаються як синоніми, але насправді відрізняються суттєво в своїх характеристиках та впливі на життя людини. </w:t>
      </w:r>
    </w:p>
    <w:p w14:paraId="329BE511" w14:textId="77777777" w:rsidR="00CC70D1" w:rsidRPr="00CC70D1" w:rsidRDefault="00CC70D1" w:rsidP="00CC70D1">
      <w:pPr>
        <w:rPr>
          <w:rFonts w:ascii="Times New Roman" w:hAnsi="Times New Roman" w:cs="Times New Roman"/>
          <w:sz w:val="28"/>
          <w:szCs w:val="28"/>
        </w:rPr>
      </w:pPr>
    </w:p>
    <w:p w14:paraId="21AF9751" w14:textId="7E0E15CA" w:rsidR="00CC70D1" w:rsidRPr="00CC70D1" w:rsidRDefault="00CC70D1" w:rsidP="00CC70D1">
      <w:pPr>
        <w:rPr>
          <w:rFonts w:ascii="Times New Roman" w:hAnsi="Times New Roman" w:cs="Times New Roman"/>
          <w:sz w:val="28"/>
          <w:szCs w:val="28"/>
        </w:rPr>
      </w:pPr>
      <w:r w:rsidRPr="00CC70D1">
        <w:rPr>
          <w:rFonts w:ascii="Times New Roman" w:hAnsi="Times New Roman" w:cs="Times New Roman"/>
          <w:sz w:val="28"/>
          <w:szCs w:val="28"/>
        </w:rPr>
        <w:t>Почуття гордості може виникнути внаслідок досягнень, успіхів, визнання та похвали. Це емоційна реакція на власні досягнення та успіхи, а також на визнання своїх заслуг і якостей. Гордість може бути позитивним почуттям, яке підсилює самооцінку і підвищує самовизнання. Вона може бути мотивацією для подальших досягнень і сприяти психологічному комфорту.</w:t>
      </w:r>
    </w:p>
    <w:p w14:paraId="684CC59B" w14:textId="77777777" w:rsidR="00CC70D1" w:rsidRPr="00CC70D1" w:rsidRDefault="00CC70D1" w:rsidP="00CC70D1">
      <w:pPr>
        <w:rPr>
          <w:rFonts w:ascii="Times New Roman" w:hAnsi="Times New Roman" w:cs="Times New Roman"/>
          <w:sz w:val="28"/>
          <w:szCs w:val="28"/>
        </w:rPr>
      </w:pPr>
    </w:p>
    <w:p w14:paraId="6445BA93" w14:textId="6EEB22C6" w:rsidR="00CC70D1" w:rsidRPr="00CC70D1" w:rsidRDefault="00CC70D1" w:rsidP="00CC70D1">
      <w:pPr>
        <w:rPr>
          <w:rFonts w:ascii="Times New Roman" w:hAnsi="Times New Roman" w:cs="Times New Roman"/>
          <w:sz w:val="28"/>
          <w:szCs w:val="28"/>
        </w:rPr>
      </w:pPr>
      <w:r w:rsidRPr="00CC70D1">
        <w:rPr>
          <w:rFonts w:ascii="Times New Roman" w:hAnsi="Times New Roman" w:cs="Times New Roman"/>
          <w:sz w:val="28"/>
          <w:szCs w:val="28"/>
        </w:rPr>
        <w:t>Почуття власної гідності, навпаки, є стійкою, глибоко укоріненою віру в власну цінність та право на повагу та повагу інших. Це почуття не ґрунтується на конкретних досягненнях чи визнанні, воно існує незалежно від зовнішніх факторів. Почуття власної гідності допомагає людині відчувати себе цінною, навіть у випадках невдач, та підтримувати психологічний баланс.</w:t>
      </w:r>
    </w:p>
    <w:p w14:paraId="62138F7D" w14:textId="77777777" w:rsidR="00CC70D1" w:rsidRPr="00CC70D1" w:rsidRDefault="00CC70D1" w:rsidP="00CC70D1">
      <w:pPr>
        <w:rPr>
          <w:rFonts w:ascii="Times New Roman" w:hAnsi="Times New Roman" w:cs="Times New Roman"/>
          <w:sz w:val="28"/>
          <w:szCs w:val="28"/>
        </w:rPr>
      </w:pPr>
    </w:p>
    <w:p w14:paraId="23749271" w14:textId="24BFE783" w:rsidR="00CC70D1" w:rsidRPr="00CC70D1" w:rsidRDefault="00CC70D1" w:rsidP="00CC70D1">
      <w:pPr>
        <w:rPr>
          <w:rFonts w:ascii="Times New Roman" w:hAnsi="Times New Roman" w:cs="Times New Roman"/>
          <w:sz w:val="28"/>
          <w:szCs w:val="28"/>
        </w:rPr>
      </w:pPr>
      <w:r w:rsidRPr="00CC70D1">
        <w:rPr>
          <w:rFonts w:ascii="Times New Roman" w:hAnsi="Times New Roman" w:cs="Times New Roman"/>
          <w:sz w:val="28"/>
          <w:szCs w:val="28"/>
        </w:rPr>
        <w:t>Однією з ключових відмінностей між гордістю і власною гідністю є їхнє джерело. Гордість зазвичай виникає на основі конкретних досягнень і її можна втратити, якщо ці досягнення втратять актуальність або будуть оцінені негативно оточуючими. Власна гідність, натомість, базується на переконаннях про власну цінність і може залишатися стійкою навіть в умовах невдач та негативної критики.</w:t>
      </w:r>
    </w:p>
    <w:p w14:paraId="4A22BF55" w14:textId="77777777" w:rsidR="00CC70D1" w:rsidRPr="00CC70D1" w:rsidRDefault="00CC70D1" w:rsidP="00CC70D1">
      <w:pPr>
        <w:rPr>
          <w:rFonts w:ascii="Times New Roman" w:hAnsi="Times New Roman" w:cs="Times New Roman"/>
          <w:sz w:val="28"/>
          <w:szCs w:val="28"/>
        </w:rPr>
      </w:pPr>
    </w:p>
    <w:p w14:paraId="32130841" w14:textId="61F2CD92" w:rsidR="00CC70D1" w:rsidRPr="00CC70D1" w:rsidRDefault="00CC70D1" w:rsidP="00CC70D1">
      <w:pPr>
        <w:rPr>
          <w:rFonts w:ascii="Times New Roman" w:hAnsi="Times New Roman" w:cs="Times New Roman"/>
          <w:sz w:val="28"/>
          <w:szCs w:val="28"/>
        </w:rPr>
      </w:pPr>
      <w:r w:rsidRPr="00CC70D1">
        <w:rPr>
          <w:rFonts w:ascii="Times New Roman" w:hAnsi="Times New Roman" w:cs="Times New Roman"/>
          <w:sz w:val="28"/>
          <w:szCs w:val="28"/>
        </w:rPr>
        <w:t>Ще однією важливою відмінністю є вплив на поведінку. Почуття гордості може мотивувати людину до нових досягнень і сприяти продовженню успіхів. Воно може бути корисним для саморозвитку та самоздійснення. Почуття власної гідності, з іншого боку, створює основу для здорових міжособистісних відносин і забезпечує захист від внутрішньої критики та негативного впливу з боку інших. Люди з високим рівнем власної гідності часто краще впораються з життєвими труднощами та стресами.</w:t>
      </w:r>
    </w:p>
    <w:p w14:paraId="1F30806E" w14:textId="77777777" w:rsidR="00CC70D1" w:rsidRPr="00CC70D1" w:rsidRDefault="00CC70D1" w:rsidP="00CC70D1">
      <w:pPr>
        <w:rPr>
          <w:rFonts w:ascii="Times New Roman" w:hAnsi="Times New Roman" w:cs="Times New Roman"/>
          <w:sz w:val="28"/>
          <w:szCs w:val="28"/>
        </w:rPr>
      </w:pPr>
    </w:p>
    <w:p w14:paraId="0CB62B1A" w14:textId="14C8C981" w:rsidR="00CA6C90" w:rsidRPr="00CC70D1" w:rsidRDefault="00CC70D1" w:rsidP="00CC70D1">
      <w:pPr>
        <w:rPr>
          <w:rFonts w:ascii="Times New Roman" w:hAnsi="Times New Roman" w:cs="Times New Roman"/>
          <w:sz w:val="28"/>
          <w:szCs w:val="28"/>
        </w:rPr>
      </w:pPr>
      <w:r w:rsidRPr="00CC70D1">
        <w:rPr>
          <w:rFonts w:ascii="Times New Roman" w:hAnsi="Times New Roman" w:cs="Times New Roman"/>
          <w:sz w:val="28"/>
          <w:szCs w:val="28"/>
        </w:rPr>
        <w:t>Заключно, почуття гордості та почуття власної гідності - це важливі аспекти емоційного досвіду кожної людини. Вони відображають внутрішнє ставлення до себе та своїх досягнень. Зрозуміння відмінностей між цими почуттями може допомогти краще розуміти себе та покращити якість міжособистісних відносин. Гордість може бути мотивацією для досягнень, а власна гідність - основою для здорової самооцінки та поваги до себе.</w:t>
      </w:r>
    </w:p>
    <w:sectPr w:rsidR="00CA6C90" w:rsidRPr="00CC70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42"/>
    <w:rsid w:val="009F7642"/>
    <w:rsid w:val="00CA6C90"/>
    <w:rsid w:val="00CC70D1"/>
    <w:rsid w:val="00E66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389"/>
  <w15:chartTrackingRefBased/>
  <w15:docId w15:val="{8DAC14B9-02DB-4BBC-A551-AFCB76D4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2</cp:revision>
  <dcterms:created xsi:type="dcterms:W3CDTF">2023-10-17T08:30:00Z</dcterms:created>
  <dcterms:modified xsi:type="dcterms:W3CDTF">2023-10-17T08:31:00Z</dcterms:modified>
</cp:coreProperties>
</file>