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1A1A2E"/>
          <w:sz w:val="72"/>
          <w:szCs w:val="72"/>
        </w:rPr>
        <w:t xml:space="preserve">RATE MY CITY</w:t>
      </w:r>
    </w:p>
    <w:p>
      <w:pPr>
        <w:spacing w:after="100"/>
        <w:jc w:val="center"/>
      </w:pPr>
      <w:r>
        <w:rPr>
          <w:rFonts w:ascii="Arial" w:cs="Arial" w:eastAsia="Arial" w:hAnsi="Arial"/>
          <w:b/>
          <w:bCs/>
          <w:color w:val="FF6B2B"/>
          <w:sz w:val="52"/>
          <w:szCs w:val="52"/>
        </w:rPr>
        <w:t xml:space="preserve">Greater Noida</w:t>
      </w:r>
    </w:p>
    <w:p>
      <w:pPr>
        <w:spacing w:after="80"/>
        <w:jc w:val="center"/>
      </w:pPr>
      <w:r>
        <w:rPr>
          <w:rFonts w:ascii="Arial" w:cs="Arial" w:eastAsia="Arial" w:hAnsi="Arial"/>
          <w:color w:val="555577"/>
          <w:sz w:val="30"/>
          <w:szCs w:val="30"/>
        </w:rPr>
        <w:t xml:space="preserve">Hyperlocal Review Platform</w:t>
      </w:r>
    </w:p>
    <w:p>
      <w:pPr>
        <w:spacing w:after="400"/>
        <w:jc w:val="center"/>
      </w:pPr>
      <w:r>
        <w:rPr>
          <w:rFonts w:ascii="Arial" w:cs="Arial" w:eastAsia="Arial" w:hAnsi="Arial"/>
          <w:i/>
          <w:iCs/>
          <w:color w:val="888888"/>
          <w:sz w:val="22"/>
          <w:szCs w:val="22"/>
        </w:rPr>
        <w:t xml:space="preserve">AI-Powered Sentiment Analysis | Vibe Summaries | Hidden Gems</w:t>
      </w:r>
    </w:p>
    <w:p>
      <w:pPr>
        <w:spacing w:after="80"/>
        <w:jc w:val="center"/>
      </w:pPr>
      <w:r>
        <w:rPr>
          <w:rFonts w:ascii="Arial" w:cs="Arial" w:eastAsia="Arial" w:hAnsi="Arial"/>
          <w:b/>
          <w:bCs/>
          <w:color w:val="2E3250"/>
          <w:sz w:val="24"/>
          <w:szCs w:val="24"/>
        </w:rPr>
        <w:t xml:space="preserve">Full Stack Web Application Project</w:t>
      </w:r>
    </w:p>
    <w:p>
      <w:pPr>
        <w:spacing w:after="40"/>
        <w:jc w:val="center"/>
      </w:pPr>
      <w:r>
        <w:rPr>
          <w:rFonts w:ascii="Arial" w:cs="Arial" w:eastAsia="Arial" w:hAnsi="Arial"/>
          <w:color w:val="555577"/>
          <w:sz w:val="22"/>
          <w:szCs w:val="22"/>
        </w:rPr>
        <w:t xml:space="preserve">B.Tech Computer Science &amp; Engineering</w:t>
      </w:r>
    </w:p>
    <w:p>
      <w:pPr>
        <w:spacing w:after="40"/>
        <w:jc w:val="center"/>
      </w:pPr>
      <w:r>
        <w:rPr>
          <w:rFonts w:ascii="Arial" w:cs="Arial" w:eastAsia="Arial" w:hAnsi="Arial"/>
          <w:color w:val="555577"/>
          <w:sz w:val="22"/>
          <w:szCs w:val="22"/>
        </w:rPr>
        <w:t xml:space="preserve">Academic Year 2025-26</w:t>
      </w:r>
    </w:p>
    <w:p>
      <w:pPr>
        <w:spacing w:after="120"/>
      </w:pPr>
    </w:p>
    <w:p>
      <w:pPr>
        <w:spacing w:after="120"/>
      </w:pPr>
    </w:p>
    <w:p>
      <w:r>
        <w:br w:type="page"/>
      </w:r>
    </w:p>
    <w:p>
      <w:pPr>
        <w:pStyle w:val="Heading1"/>
        <w:spacing w:before="280" w:after="140"/>
      </w:pPr>
      <w:r>
        <w:rPr>
          <w:rFonts w:ascii="Arial" w:cs="Arial" w:eastAsia="Arial" w:hAnsi="Arial"/>
          <w:b/>
          <w:bCs/>
          <w:color w:val="2E3250"/>
        </w:rPr>
        <w:t xml:space="preserve">Abstract</w:t>
      </w:r>
    </w:p>
    <w:p>
      <w:pPr>
        <w:spacing w:after="120"/>
      </w:pPr>
      <w:r>
        <w:rPr>
          <w:rFonts w:ascii="Arial" w:cs="Arial" w:eastAsia="Arial" w:hAnsi="Arial"/>
          <w:sz w:val="22"/>
          <w:szCs w:val="22"/>
        </w:rPr>
        <w:t xml:space="preserve">Rate My City — Greater Noida is a hyperlocal, AI-powered review platform designed specifically for students residing in Greater Noida. The platform enables students to discover, rate, and review local services including PG accommodations, dhabas, coaching centres, transport routes, and other essential city services. The key differentiator of this platform is its integrated artificial intelligence pipeline that performs real-time sentiment analysis on every user-submitted review and automatically generates a contextual "Vibe Summary" for each place — a natural-language synthesis of the collective community experience.</w:t>
      </w:r>
    </w:p>
    <w:p>
      <w:pPr>
        <w:spacing w:after="120"/>
      </w:pPr>
    </w:p>
    <w:p>
      <w:pPr>
        <w:spacing w:after="120"/>
      </w:pPr>
      <w:r>
        <w:rPr>
          <w:rFonts w:ascii="Arial" w:cs="Arial" w:eastAsia="Arial" w:hAnsi="Arial"/>
          <w:sz w:val="22"/>
          <w:szCs w:val="22"/>
        </w:rPr>
        <w:t xml:space="preserve">Beyond basic review aggregation, the system features a Trending Spots Feed updated via AI curation algorithms, an interactive map view with category-filtered pin overlays, and a dedicated Hidden Gems section where AI identifies underrated places with high positive sentiment but low review volume. The full-stack architecture employs React.js on the frontend, Node.js/Express on the backend, MongoDB as the primary database, and integrates the Anthropic Claude API for all AI capabilities. The platform is designed to be mobile-responsive, real-time, and scalable to any Indian city with minimal reconfiguration.</w:t>
      </w:r>
    </w:p>
    <w:p>
      <w:pPr>
        <w:spacing w:after="120"/>
      </w:pPr>
    </w:p>
    <w:p>
      <w:r>
        <w:br w:type="page"/>
      </w:r>
    </w:p>
    <w:p>
      <w:pPr>
        <w:pStyle w:val="Heading1"/>
        <w:spacing w:before="280" w:after="140"/>
      </w:pPr>
      <w:r>
        <w:rPr>
          <w:rFonts w:ascii="Arial" w:cs="Arial" w:eastAsia="Arial" w:hAnsi="Arial"/>
          <w:b/>
          <w:bCs/>
          <w:color w:val="2E3250"/>
        </w:rPr>
        <w:t xml:space="preserve">Table of Contents</w:t>
      </w:r>
    </w:p>
    <w:p>
      <w:pPr>
        <w:spacing w:after="80"/>
      </w:pPr>
      <w:r>
        <w:rPr>
          <w:rFonts w:ascii="Arial" w:cs="Arial" w:eastAsia="Arial" w:hAnsi="Arial"/>
          <w:sz w:val="22"/>
          <w:szCs w:val="22"/>
        </w:rPr>
        <w:t xml:space="preserve">1.  Introduction &amp; Problem Statement</w:t>
      </w:r>
      <w:r>
        <w:rPr>
          <w:rFonts w:ascii="Arial" w:cs="Arial" w:eastAsia="Arial" w:hAnsi="Arial"/>
          <w:color w:val="888888"/>
          <w:sz w:val="22"/>
          <w:szCs w:val="22"/>
        </w:rPr>
        <w:t xml:space="preserve">  ............................................................  4</w:t>
      </w:r>
    </w:p>
    <w:p>
      <w:pPr>
        <w:spacing w:after="80"/>
      </w:pPr>
      <w:r>
        <w:rPr>
          <w:rFonts w:ascii="Arial" w:cs="Arial" w:eastAsia="Arial" w:hAnsi="Arial"/>
          <w:sz w:val="22"/>
          <w:szCs w:val="22"/>
        </w:rPr>
        <w:t xml:space="preserve">2.  System Architecture</w:t>
      </w:r>
      <w:r>
        <w:rPr>
          <w:rFonts w:ascii="Arial" w:cs="Arial" w:eastAsia="Arial" w:hAnsi="Arial"/>
          <w:color w:val="888888"/>
          <w:sz w:val="22"/>
          <w:szCs w:val="22"/>
        </w:rPr>
        <w:t xml:space="preserve">  ............................................................  5</w:t>
      </w:r>
    </w:p>
    <w:p>
      <w:pPr>
        <w:spacing w:after="80"/>
      </w:pPr>
      <w:r>
        <w:rPr>
          <w:rFonts w:ascii="Arial" w:cs="Arial" w:eastAsia="Arial" w:hAnsi="Arial"/>
          <w:sz w:val="22"/>
          <w:szCs w:val="22"/>
        </w:rPr>
        <w:t xml:space="preserve">3.  Technology Stack</w:t>
      </w:r>
      <w:r>
        <w:rPr>
          <w:rFonts w:ascii="Arial" w:cs="Arial" w:eastAsia="Arial" w:hAnsi="Arial"/>
          <w:color w:val="888888"/>
          <w:sz w:val="22"/>
          <w:szCs w:val="22"/>
        </w:rPr>
        <w:t xml:space="preserve">  ............................................................  6</w:t>
      </w:r>
    </w:p>
    <w:p>
      <w:pPr>
        <w:spacing w:after="80"/>
      </w:pPr>
      <w:r>
        <w:rPr>
          <w:rFonts w:ascii="Arial" w:cs="Arial" w:eastAsia="Arial" w:hAnsi="Arial"/>
          <w:sz w:val="22"/>
          <w:szCs w:val="22"/>
        </w:rPr>
        <w:t xml:space="preserve">4.  AI &amp; Machine Learning Pipeline</w:t>
      </w:r>
      <w:r>
        <w:rPr>
          <w:rFonts w:ascii="Arial" w:cs="Arial" w:eastAsia="Arial" w:hAnsi="Arial"/>
          <w:color w:val="888888"/>
          <w:sz w:val="22"/>
          <w:szCs w:val="22"/>
        </w:rPr>
        <w:t xml:space="preserve">  ............................................................  7</w:t>
      </w:r>
    </w:p>
    <w:p>
      <w:pPr>
        <w:spacing w:after="80"/>
      </w:pPr>
      <w:r>
        <w:rPr>
          <w:rFonts w:ascii="Arial" w:cs="Arial" w:eastAsia="Arial" w:hAnsi="Arial"/>
          <w:sz w:val="22"/>
          <w:szCs w:val="22"/>
        </w:rPr>
        <w:t xml:space="preserve">5.  Database Schema Design</w:t>
      </w:r>
      <w:r>
        <w:rPr>
          <w:rFonts w:ascii="Arial" w:cs="Arial" w:eastAsia="Arial" w:hAnsi="Arial"/>
          <w:color w:val="888888"/>
          <w:sz w:val="22"/>
          <w:szCs w:val="22"/>
        </w:rPr>
        <w:t xml:space="preserve">  ............................................................  9</w:t>
      </w:r>
    </w:p>
    <w:p>
      <w:pPr>
        <w:spacing w:after="80"/>
      </w:pPr>
      <w:r>
        <w:rPr>
          <w:rFonts w:ascii="Arial" w:cs="Arial" w:eastAsia="Arial" w:hAnsi="Arial"/>
          <w:sz w:val="22"/>
          <w:szCs w:val="22"/>
        </w:rPr>
        <w:t xml:space="preserve">6.  Frontend Design &amp; Component Architecture</w:t>
      </w:r>
      <w:r>
        <w:rPr>
          <w:rFonts w:ascii="Arial" w:cs="Arial" w:eastAsia="Arial" w:hAnsi="Arial"/>
          <w:color w:val="888888"/>
          <w:sz w:val="22"/>
          <w:szCs w:val="22"/>
        </w:rPr>
        <w:t xml:space="preserve">  ............................................................  11</w:t>
      </w:r>
    </w:p>
    <w:p>
      <w:pPr>
        <w:spacing w:after="80"/>
      </w:pPr>
      <w:r>
        <w:rPr>
          <w:rFonts w:ascii="Arial" w:cs="Arial" w:eastAsia="Arial" w:hAnsi="Arial"/>
          <w:sz w:val="22"/>
          <w:szCs w:val="22"/>
        </w:rPr>
        <w:t xml:space="preserve">7.  Backend API Endpoints</w:t>
      </w:r>
      <w:r>
        <w:rPr>
          <w:rFonts w:ascii="Arial" w:cs="Arial" w:eastAsia="Arial" w:hAnsi="Arial"/>
          <w:color w:val="888888"/>
          <w:sz w:val="22"/>
          <w:szCs w:val="22"/>
        </w:rPr>
        <w:t xml:space="preserve">  ............................................................  13</w:t>
      </w:r>
    </w:p>
    <w:p>
      <w:pPr>
        <w:spacing w:after="80"/>
      </w:pPr>
      <w:r>
        <w:rPr>
          <w:rFonts w:ascii="Arial" w:cs="Arial" w:eastAsia="Arial" w:hAnsi="Arial"/>
          <w:sz w:val="22"/>
          <w:szCs w:val="22"/>
        </w:rPr>
        <w:t xml:space="preserve">8.  Core Features &amp; Modules</w:t>
      </w:r>
      <w:r>
        <w:rPr>
          <w:rFonts w:ascii="Arial" w:cs="Arial" w:eastAsia="Arial" w:hAnsi="Arial"/>
          <w:color w:val="888888"/>
          <w:sz w:val="22"/>
          <w:szCs w:val="22"/>
        </w:rPr>
        <w:t xml:space="preserve">  ............................................................  14</w:t>
      </w:r>
    </w:p>
    <w:p>
      <w:pPr>
        <w:spacing w:after="80"/>
      </w:pPr>
      <w:r>
        <w:rPr>
          <w:rFonts w:ascii="Arial" w:cs="Arial" w:eastAsia="Arial" w:hAnsi="Arial"/>
          <w:sz w:val="22"/>
          <w:szCs w:val="22"/>
        </w:rPr>
        <w:t xml:space="preserve">9.  Sentiment Analysis Algorithm</w:t>
      </w:r>
      <w:r>
        <w:rPr>
          <w:rFonts w:ascii="Arial" w:cs="Arial" w:eastAsia="Arial" w:hAnsi="Arial"/>
          <w:color w:val="888888"/>
          <w:sz w:val="22"/>
          <w:szCs w:val="22"/>
        </w:rPr>
        <w:t xml:space="preserve">  ............................................................  16</w:t>
      </w:r>
    </w:p>
    <w:p>
      <w:pPr>
        <w:spacing w:after="80"/>
      </w:pPr>
      <w:r>
        <w:rPr>
          <w:rFonts w:ascii="Arial" w:cs="Arial" w:eastAsia="Arial" w:hAnsi="Arial"/>
          <w:sz w:val="22"/>
          <w:szCs w:val="22"/>
        </w:rPr>
        <w:t xml:space="preserve">10.  Security &amp; Performance</w:t>
      </w:r>
      <w:r>
        <w:rPr>
          <w:rFonts w:ascii="Arial" w:cs="Arial" w:eastAsia="Arial" w:hAnsi="Arial"/>
          <w:color w:val="888888"/>
          <w:sz w:val="22"/>
          <w:szCs w:val="22"/>
        </w:rPr>
        <w:t xml:space="preserve">  ............................................................  17</w:t>
      </w:r>
    </w:p>
    <w:p>
      <w:pPr>
        <w:spacing w:after="80"/>
      </w:pPr>
      <w:r>
        <w:rPr>
          <w:rFonts w:ascii="Arial" w:cs="Arial" w:eastAsia="Arial" w:hAnsi="Arial"/>
          <w:sz w:val="22"/>
          <w:szCs w:val="22"/>
        </w:rPr>
        <w:t xml:space="preserve">11.  Testing Strategy</w:t>
      </w:r>
      <w:r>
        <w:rPr>
          <w:rFonts w:ascii="Arial" w:cs="Arial" w:eastAsia="Arial" w:hAnsi="Arial"/>
          <w:color w:val="888888"/>
          <w:sz w:val="22"/>
          <w:szCs w:val="22"/>
        </w:rPr>
        <w:t xml:space="preserve">  ............................................................  18</w:t>
      </w:r>
    </w:p>
    <w:p>
      <w:pPr>
        <w:spacing w:after="80"/>
      </w:pPr>
      <w:r>
        <w:rPr>
          <w:rFonts w:ascii="Arial" w:cs="Arial" w:eastAsia="Arial" w:hAnsi="Arial"/>
          <w:sz w:val="22"/>
          <w:szCs w:val="22"/>
        </w:rPr>
        <w:t xml:space="preserve">12.  Future Scope</w:t>
      </w:r>
      <w:r>
        <w:rPr>
          <w:rFonts w:ascii="Arial" w:cs="Arial" w:eastAsia="Arial" w:hAnsi="Arial"/>
          <w:color w:val="888888"/>
          <w:sz w:val="22"/>
          <w:szCs w:val="22"/>
        </w:rPr>
        <w:t xml:space="preserve">  ............................................................  19</w:t>
      </w:r>
    </w:p>
    <w:p>
      <w:pPr>
        <w:spacing w:after="80"/>
      </w:pPr>
      <w:r>
        <w:rPr>
          <w:rFonts w:ascii="Arial" w:cs="Arial" w:eastAsia="Arial" w:hAnsi="Arial"/>
          <w:sz w:val="22"/>
          <w:szCs w:val="22"/>
        </w:rPr>
        <w:t xml:space="preserve">13.  Conclusion</w:t>
      </w:r>
      <w:r>
        <w:rPr>
          <w:rFonts w:ascii="Arial" w:cs="Arial" w:eastAsia="Arial" w:hAnsi="Arial"/>
          <w:color w:val="888888"/>
          <w:sz w:val="22"/>
          <w:szCs w:val="22"/>
        </w:rPr>
        <w:t xml:space="preserve">  ............................................................  20</w:t>
      </w:r>
    </w:p>
    <w:p>
      <w:pPr>
        <w:spacing w:after="80"/>
      </w:pPr>
      <w:r>
        <w:rPr>
          <w:rFonts w:ascii="Arial" w:cs="Arial" w:eastAsia="Arial" w:hAnsi="Arial"/>
          <w:sz w:val="22"/>
          <w:szCs w:val="22"/>
        </w:rPr>
        <w:t xml:space="preserve">14.  References</w:t>
      </w:r>
      <w:r>
        <w:rPr>
          <w:rFonts w:ascii="Arial" w:cs="Arial" w:eastAsia="Arial" w:hAnsi="Arial"/>
          <w:color w:val="888888"/>
          <w:sz w:val="22"/>
          <w:szCs w:val="22"/>
        </w:rPr>
        <w:t xml:space="preserve">  ............................................................  20</w:t>
      </w:r>
    </w:p>
    <w:p>
      <w:r>
        <w:br w:type="page"/>
      </w:r>
    </w:p>
    <w:p>
      <w:pPr>
        <w:pStyle w:val="Heading1"/>
        <w:spacing w:before="280" w:after="140"/>
      </w:pPr>
      <w:r>
        <w:rPr>
          <w:rFonts w:ascii="Arial" w:cs="Arial" w:eastAsia="Arial" w:hAnsi="Arial"/>
          <w:b/>
          <w:bCs/>
          <w:color w:val="2E3250"/>
        </w:rPr>
        <w:t xml:space="preserve">1. Introduction &amp; Problem Statement</w:t>
      </w:r>
    </w:p>
    <w:p>
      <w:pPr>
        <w:pStyle w:val="Heading2"/>
        <w:spacing w:before="280" w:after="140"/>
      </w:pPr>
      <w:r>
        <w:rPr>
          <w:rFonts w:ascii="Arial" w:cs="Arial" w:eastAsia="Arial" w:hAnsi="Arial"/>
          <w:b/>
          <w:bCs/>
          <w:color w:val="2E3250"/>
        </w:rPr>
        <w:t xml:space="preserve">1.1 Background</w:t>
      </w:r>
    </w:p>
    <w:p>
      <w:pPr>
        <w:spacing w:after="120"/>
      </w:pPr>
      <w:r>
        <w:rPr>
          <w:rFonts w:ascii="Arial" w:cs="Arial" w:eastAsia="Arial" w:hAnsi="Arial"/>
          <w:sz w:val="22"/>
          <w:szCs w:val="22"/>
        </w:rPr>
        <w:t xml:space="preserve">Greater Noida is home to one of India's largest student populations, with thousands of engineering, medical, and management students living away from home. These students face a common, recurring problem: they rely entirely on word-of-mouth to find good PG accommodations, affordable dhabas, quality coaching centres, and reliable transport. Existing review platforms like Google Maps lack the hyperlocal specificity and student-centric perspective required to make these decisions confidently.</w:t>
      </w:r>
    </w:p>
    <w:p>
      <w:pPr>
        <w:spacing w:after="120"/>
      </w:pPr>
    </w:p>
    <w:p>
      <w:pPr>
        <w:pStyle w:val="Heading2"/>
        <w:spacing w:before="280" w:after="140"/>
      </w:pPr>
      <w:r>
        <w:rPr>
          <w:rFonts w:ascii="Arial" w:cs="Arial" w:eastAsia="Arial" w:hAnsi="Arial"/>
          <w:b/>
          <w:bCs/>
          <w:color w:val="2E3250"/>
        </w:rPr>
        <w:t xml:space="preserve">1.2 Problem Statement</w:t>
      </w:r>
    </w:p>
    <w:p>
      <w:pPr>
        <w:spacing w:after="120"/>
      </w:pPr>
      <w:r>
        <w:rPr>
          <w:rFonts w:ascii="Arial" w:cs="Arial" w:eastAsia="Arial" w:hAnsi="Arial"/>
          <w:sz w:val="22"/>
          <w:szCs w:val="22"/>
        </w:rPr>
        <w:t xml:space="preserve">Students in Greater Noida lack a dedicated, trustworthy platform to:</w:t>
      </w:r>
    </w:p>
    <w:p>
      <w:pPr>
        <w:pStyle w:val="ListParagraph"/>
        <w:numPr>
          <w:ilvl w:val="0"/>
          <w:numId w:val="2"/>
        </w:numPr>
        <w:spacing w:after="80"/>
      </w:pPr>
      <w:r>
        <w:rPr>
          <w:rFonts w:ascii="Arial" w:cs="Arial" w:eastAsia="Arial" w:hAnsi="Arial"/>
          <w:sz w:val="22"/>
          <w:szCs w:val="22"/>
        </w:rPr>
        <w:t xml:space="preserve">Evaluate and compare PG accommodations based on peer reviews</w:t>
      </w:r>
    </w:p>
    <w:p>
      <w:pPr>
        <w:pStyle w:val="ListParagraph"/>
        <w:numPr>
          <w:ilvl w:val="0"/>
          <w:numId w:val="2"/>
        </w:numPr>
        <w:spacing w:after="80"/>
      </w:pPr>
      <w:r>
        <w:rPr>
          <w:rFonts w:ascii="Arial" w:cs="Arial" w:eastAsia="Arial" w:hAnsi="Arial"/>
          <w:sz w:val="22"/>
          <w:szCs w:val="22"/>
        </w:rPr>
        <w:t xml:space="preserve">Discover authentic local eateries with verified quality assessments</w:t>
      </w:r>
    </w:p>
    <w:p>
      <w:pPr>
        <w:pStyle w:val="ListParagraph"/>
        <w:numPr>
          <w:ilvl w:val="0"/>
          <w:numId w:val="2"/>
        </w:numPr>
        <w:spacing w:after="80"/>
      </w:pPr>
      <w:r>
        <w:rPr>
          <w:rFonts w:ascii="Arial" w:cs="Arial" w:eastAsia="Arial" w:hAnsi="Arial"/>
          <w:sz w:val="22"/>
          <w:szCs w:val="22"/>
        </w:rPr>
        <w:t xml:space="preserve">Assess coaching centres based on actual student experiences</w:t>
      </w:r>
    </w:p>
    <w:p>
      <w:pPr>
        <w:pStyle w:val="ListParagraph"/>
        <w:numPr>
          <w:ilvl w:val="0"/>
          <w:numId w:val="2"/>
        </w:numPr>
        <w:spacing w:after="80"/>
      </w:pPr>
      <w:r>
        <w:rPr>
          <w:rFonts w:ascii="Arial" w:cs="Arial" w:eastAsia="Arial" w:hAnsi="Arial"/>
          <w:sz w:val="22"/>
          <w:szCs w:val="22"/>
        </w:rPr>
        <w:t xml:space="preserve">Understand transport route reliability from daily commuters</w:t>
      </w:r>
    </w:p>
    <w:p>
      <w:pPr>
        <w:pStyle w:val="ListParagraph"/>
        <w:numPr>
          <w:ilvl w:val="0"/>
          <w:numId w:val="2"/>
        </w:numPr>
        <w:spacing w:after="80"/>
      </w:pPr>
      <w:r>
        <w:rPr>
          <w:rFonts w:ascii="Arial" w:cs="Arial" w:eastAsia="Arial" w:hAnsi="Arial"/>
          <w:sz w:val="22"/>
          <w:szCs w:val="22"/>
        </w:rPr>
        <w:t xml:space="preserve">Find hidden local services that are genuinely valued but undermarketed</w:t>
      </w:r>
    </w:p>
    <w:p>
      <w:pPr>
        <w:spacing w:after="120"/>
      </w:pPr>
    </w:p>
    <w:p>
      <w:pPr>
        <w:pStyle w:val="Heading2"/>
        <w:spacing w:before="280" w:after="140"/>
      </w:pPr>
      <w:r>
        <w:rPr>
          <w:rFonts w:ascii="Arial" w:cs="Arial" w:eastAsia="Arial" w:hAnsi="Arial"/>
          <w:b/>
          <w:bCs/>
          <w:color w:val="2E3250"/>
        </w:rPr>
        <w:t xml:space="preserve">1.3 Solution Overview</w:t>
      </w:r>
    </w:p>
    <w:p>
      <w:pPr>
        <w:spacing w:after="120"/>
      </w:pPr>
      <w:r>
        <w:rPr>
          <w:rFonts w:ascii="Arial" w:cs="Arial" w:eastAsia="Arial" w:hAnsi="Arial"/>
          <w:sz w:val="22"/>
          <w:szCs w:val="22"/>
        </w:rPr>
        <w:t xml:space="preserve">Rate My City GN addresses these pain points through a hyperlocal platform that aggregates peer reviews and applies AI to extract meaningful patterns — producing vibe summaries, sentiment scores, and gem discoveries that no manual curation effort could match.</w:t>
      </w:r>
    </w:p>
    <w:p>
      <w:pPr>
        <w:spacing w:after="120"/>
      </w:pPr>
    </w:p>
    <w:p>
      <w:pPr>
        <w:pStyle w:val="Heading2"/>
        <w:spacing w:before="280" w:after="140"/>
      </w:pPr>
      <w:r>
        <w:rPr>
          <w:rFonts w:ascii="Arial" w:cs="Arial" w:eastAsia="Arial" w:hAnsi="Arial"/>
          <w:b/>
          <w:bCs/>
          <w:color w:val="2E3250"/>
        </w:rPr>
        <w:t xml:space="preserve">1.4 Project Objectives</w:t>
      </w:r>
    </w:p>
    <w:p>
      <w:pPr>
        <w:pStyle w:val="ListParagraph"/>
        <w:numPr>
          <w:ilvl w:val="0"/>
          <w:numId w:val="3"/>
        </w:numPr>
        <w:spacing w:after="80"/>
      </w:pPr>
      <w:r>
        <w:rPr>
          <w:rFonts w:ascii="Arial" w:cs="Arial" w:eastAsia="Arial" w:hAnsi="Arial"/>
          <w:sz w:val="22"/>
          <w:szCs w:val="22"/>
        </w:rPr>
        <w:t xml:space="preserve">Build a full-stack web application with React.js, Node.js, and MongoDB</w:t>
      </w:r>
    </w:p>
    <w:p>
      <w:pPr>
        <w:pStyle w:val="ListParagraph"/>
        <w:numPr>
          <w:ilvl w:val="0"/>
          <w:numId w:val="3"/>
        </w:numPr>
        <w:spacing w:after="80"/>
      </w:pPr>
      <w:r>
        <w:rPr>
          <w:rFonts w:ascii="Arial" w:cs="Arial" w:eastAsia="Arial" w:hAnsi="Arial"/>
          <w:sz w:val="22"/>
          <w:szCs w:val="22"/>
        </w:rPr>
        <w:t xml:space="preserve">Integrate Claude AI API for sentiment analysis and vibe summary generation</w:t>
      </w:r>
    </w:p>
    <w:p>
      <w:pPr>
        <w:pStyle w:val="ListParagraph"/>
        <w:numPr>
          <w:ilvl w:val="0"/>
          <w:numId w:val="3"/>
        </w:numPr>
        <w:spacing w:after="80"/>
      </w:pPr>
      <w:r>
        <w:rPr>
          <w:rFonts w:ascii="Arial" w:cs="Arial" w:eastAsia="Arial" w:hAnsi="Arial"/>
          <w:sz w:val="22"/>
          <w:szCs w:val="22"/>
        </w:rPr>
        <w:t xml:space="preserve">Implement a trending algorithm based on review velocity and sentiment momentum</w:t>
      </w:r>
    </w:p>
    <w:p>
      <w:pPr>
        <w:pStyle w:val="ListParagraph"/>
        <w:numPr>
          <w:ilvl w:val="0"/>
          <w:numId w:val="3"/>
        </w:numPr>
        <w:spacing w:after="80"/>
      </w:pPr>
      <w:r>
        <w:rPr>
          <w:rFonts w:ascii="Arial" w:cs="Arial" w:eastAsia="Arial" w:hAnsi="Arial"/>
          <w:sz w:val="22"/>
          <w:szCs w:val="22"/>
        </w:rPr>
        <w:t xml:space="preserve">Design an AI curation system to surface Hidden Gems</w:t>
      </w:r>
    </w:p>
    <w:p>
      <w:pPr>
        <w:pStyle w:val="ListParagraph"/>
        <w:numPr>
          <w:ilvl w:val="0"/>
          <w:numId w:val="3"/>
        </w:numPr>
        <w:spacing w:after="80"/>
      </w:pPr>
      <w:r>
        <w:rPr>
          <w:rFonts w:ascii="Arial" w:cs="Arial" w:eastAsia="Arial" w:hAnsi="Arial"/>
          <w:sz w:val="22"/>
          <w:szCs w:val="22"/>
        </w:rPr>
        <w:t xml:space="preserve">Create a map-based discovery interface for spatial exploration</w:t>
      </w:r>
    </w:p>
    <w:p>
      <w:pPr>
        <w:pStyle w:val="ListParagraph"/>
        <w:numPr>
          <w:ilvl w:val="0"/>
          <w:numId w:val="3"/>
        </w:numPr>
        <w:spacing w:after="80"/>
      </w:pPr>
      <w:r>
        <w:rPr>
          <w:rFonts w:ascii="Arial" w:cs="Arial" w:eastAsia="Arial" w:hAnsi="Arial"/>
          <w:sz w:val="22"/>
          <w:szCs w:val="22"/>
        </w:rPr>
        <w:t xml:space="preserve">Ensure mobile responsiveness and PWA (Progressive Web App) capability</w:t>
      </w:r>
    </w:p>
    <w:p>
      <w:r>
        <w:br w:type="page"/>
      </w:r>
    </w:p>
    <w:p>
      <w:pPr>
        <w:pStyle w:val="Heading1"/>
        <w:spacing w:before="280" w:after="140"/>
      </w:pPr>
      <w:r>
        <w:rPr>
          <w:rFonts w:ascii="Arial" w:cs="Arial" w:eastAsia="Arial" w:hAnsi="Arial"/>
          <w:b/>
          <w:bCs/>
          <w:color w:val="2E3250"/>
        </w:rPr>
        <w:t xml:space="preserve">2. System Architecture</w:t>
      </w:r>
    </w:p>
    <w:p>
      <w:pPr>
        <w:pStyle w:val="Heading2"/>
        <w:spacing w:before="280" w:after="140"/>
      </w:pPr>
      <w:r>
        <w:rPr>
          <w:rFonts w:ascii="Arial" w:cs="Arial" w:eastAsia="Arial" w:hAnsi="Arial"/>
          <w:b/>
          <w:bCs/>
          <w:color w:val="2E3250"/>
        </w:rPr>
        <w:t xml:space="preserve">2.1 High-Level Architecture</w:t>
      </w:r>
    </w:p>
    <w:p>
      <w:pPr>
        <w:spacing w:after="120"/>
      </w:pPr>
      <w:r>
        <w:rPr>
          <w:rFonts w:ascii="Arial" w:cs="Arial" w:eastAsia="Arial" w:hAnsi="Arial"/>
          <w:sz w:val="22"/>
          <w:szCs w:val="22"/>
        </w:rPr>
        <w:t xml:space="preserve">The application follows a three-tier client-server architecture with an AI service layer. The diagram below outlines the data flow: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Components</w:t>
            </w:r>
          </w:p>
        </w:tc>
        <w:tc>
          <w:tcPr>
            <w:tcW w:type="dxa" w:w="234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Presentation</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React SPA, Mobile App, Admin Dashboard</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React.js, Tailwind CSS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API, Auth Service, AI Integration Service, WebSocket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 Express.js</w:t>
            </w:r>
          </w:p>
        </w:tc>
      </w:tr>
      <w:tr>
        <w:tc>
          <w:tcPr>
            <w:tcW w:type="dxa" w:w="2340"/>
            <w:tcBorders>
              <w:top w:val="single" w:color="CCCCCC" w:sz="1"/>
              <w:left w:val="single" w:color="CCCCCC" w:sz="1"/>
              <w:bottom w:val="single" w:color="CCCCCC" w:sz="1"/>
              <w:right w:val="single" w:color="CCCCCC" w:sz="1"/>
            </w:tcBorders>
            <w:shd w:fill="FFF4F0" w:val="clear"/>
            <w:tcMar>
              <w:top w:type="dxa" w:w="80"/>
              <w:left w:type="dxa" w:w="120"/>
              <w:bottom w:type="dxa" w:w="80"/>
              <w:right w:type="dxa" w:w="120"/>
            </w:tcMar>
          </w:tcPr>
          <w:p>
            <w:r>
              <w:rPr>
                <w:rFonts w:ascii="Arial" w:cs="Arial" w:eastAsia="Arial" w:hAnsi="Arial"/>
                <w:b w:val="false"/>
                <w:bCs w:val="false"/>
                <w:sz w:val="20"/>
                <w:szCs w:val="20"/>
              </w:rPr>
              <w:t xml:space="preserve">AI Service</w:t>
            </w:r>
          </w:p>
        </w:tc>
        <w:tc>
          <w:tcPr>
            <w:tcW w:type="dxa" w:w="4680"/>
            <w:tcBorders>
              <w:top w:val="single" w:color="CCCCCC" w:sz="1"/>
              <w:left w:val="single" w:color="CCCCCC" w:sz="1"/>
              <w:bottom w:val="single" w:color="CCCCCC" w:sz="1"/>
              <w:right w:val="single" w:color="CCCCCC" w:sz="1"/>
            </w:tcBorders>
            <w:shd w:fill="FFF4F0" w:val="clear"/>
            <w:tcMar>
              <w:top w:type="dxa" w:w="80"/>
              <w:left w:type="dxa" w:w="120"/>
              <w:bottom w:type="dxa" w:w="80"/>
              <w:right w:type="dxa" w:w="120"/>
            </w:tcMar>
          </w:tcPr>
          <w:p>
            <w:r>
              <w:rPr>
                <w:rFonts w:ascii="Arial" w:cs="Arial" w:eastAsia="Arial" w:hAnsi="Arial"/>
                <w:b w:val="false"/>
                <w:bCs w:val="false"/>
                <w:sz w:val="20"/>
                <w:szCs w:val="20"/>
              </w:rPr>
              <w:t xml:space="preserve">Sentiment Analyser, Vibe Generator, Trending Engine, Gem Curator</w:t>
            </w:r>
          </w:p>
        </w:tc>
        <w:tc>
          <w:tcPr>
            <w:tcW w:type="dxa" w:w="2340"/>
            <w:tcBorders>
              <w:top w:val="single" w:color="CCCCCC" w:sz="1"/>
              <w:left w:val="single" w:color="CCCCCC" w:sz="1"/>
              <w:bottom w:val="single" w:color="CCCCCC" w:sz="1"/>
              <w:right w:val="single" w:color="CCCCCC" w:sz="1"/>
            </w:tcBorders>
            <w:shd w:fill="FFF4F0" w:val="clear"/>
            <w:tcMar>
              <w:top w:type="dxa" w:w="80"/>
              <w:left w:type="dxa" w:w="120"/>
              <w:bottom w:type="dxa" w:w="80"/>
              <w:right w:type="dxa" w:w="120"/>
            </w:tcMar>
          </w:tcPr>
          <w:p>
            <w:r>
              <w:rPr>
                <w:rFonts w:ascii="Arial" w:cs="Arial" w:eastAsia="Arial" w:hAnsi="Arial"/>
                <w:b w:val="false"/>
                <w:bCs w:val="false"/>
                <w:sz w:val="20"/>
                <w:szCs w:val="20"/>
              </w:rPr>
              <w:t xml:space="preserve">Claude API, NLP Pipeline</w:t>
            </w:r>
          </w:p>
        </w:tc>
      </w:tr>
      <w:tr>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Primary DB, Cache, File Storage, Analytics Store</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MongoDB, Redis, AWS S3</w:t>
            </w:r>
          </w:p>
        </w:tc>
      </w:tr>
    </w:tbl>
    <w:p>
      <w:pPr>
        <w:spacing w:after="120"/>
      </w:pPr>
    </w:p>
    <w:p>
      <w:pPr>
        <w:pStyle w:val="Heading2"/>
        <w:spacing w:before="280" w:after="140"/>
      </w:pPr>
      <w:r>
        <w:rPr>
          <w:rFonts w:ascii="Arial" w:cs="Arial" w:eastAsia="Arial" w:hAnsi="Arial"/>
          <w:b/>
          <w:bCs/>
          <w:color w:val="2E3250"/>
        </w:rPr>
        <w:t xml:space="preserve">2.2 Data Flow Description</w:t>
      </w:r>
    </w:p>
    <w:p>
      <w:pPr>
        <w:pStyle w:val="ListParagraph"/>
        <w:numPr>
          <w:ilvl w:val="0"/>
          <w:numId w:val="3"/>
        </w:numPr>
        <w:spacing w:after="80"/>
      </w:pPr>
      <w:r>
        <w:rPr>
          <w:rFonts w:ascii="Arial" w:cs="Arial" w:eastAsia="Arial" w:hAnsi="Arial"/>
          <w:sz w:val="22"/>
          <w:szCs w:val="22"/>
        </w:rPr>
        <w:t xml:space="preserve">User submits a review through the React frontend</w:t>
      </w:r>
    </w:p>
    <w:p>
      <w:pPr>
        <w:pStyle w:val="ListParagraph"/>
        <w:numPr>
          <w:ilvl w:val="0"/>
          <w:numId w:val="3"/>
        </w:numPr>
        <w:spacing w:after="80"/>
      </w:pPr>
      <w:r>
        <w:rPr>
          <w:rFonts w:ascii="Arial" w:cs="Arial" w:eastAsia="Arial" w:hAnsi="Arial"/>
          <w:sz w:val="22"/>
          <w:szCs w:val="22"/>
        </w:rPr>
        <w:t xml:space="preserve">Review is validated, sanitised, and sent to Express.js REST API via HTTPS</w:t>
      </w:r>
    </w:p>
    <w:p>
      <w:pPr>
        <w:pStyle w:val="ListParagraph"/>
        <w:numPr>
          <w:ilvl w:val="0"/>
          <w:numId w:val="3"/>
        </w:numPr>
        <w:spacing w:after="80"/>
      </w:pPr>
      <w:r>
        <w:rPr>
          <w:rFonts w:ascii="Arial" w:cs="Arial" w:eastAsia="Arial" w:hAnsi="Arial"/>
          <w:sz w:val="22"/>
          <w:szCs w:val="22"/>
        </w:rPr>
        <w:t xml:space="preserve">API stores raw review in MongoDB and queues an AI processing job</w:t>
      </w:r>
    </w:p>
    <w:p>
      <w:pPr>
        <w:pStyle w:val="ListParagraph"/>
        <w:numPr>
          <w:ilvl w:val="0"/>
          <w:numId w:val="3"/>
        </w:numPr>
        <w:spacing w:after="80"/>
      </w:pPr>
      <w:r>
        <w:rPr>
          <w:rFonts w:ascii="Arial" w:cs="Arial" w:eastAsia="Arial" w:hAnsi="Arial"/>
          <w:sz w:val="22"/>
          <w:szCs w:val="22"/>
        </w:rPr>
        <w:t xml:space="preserve">Sentiment Analyser calls the Claude API with the review text</w:t>
      </w:r>
    </w:p>
    <w:p>
      <w:pPr>
        <w:pStyle w:val="ListParagraph"/>
        <w:numPr>
          <w:ilvl w:val="0"/>
          <w:numId w:val="3"/>
        </w:numPr>
        <w:spacing w:after="80"/>
      </w:pPr>
      <w:r>
        <w:rPr>
          <w:rFonts w:ascii="Arial" w:cs="Arial" w:eastAsia="Arial" w:hAnsi="Arial"/>
          <w:sz w:val="22"/>
          <w:szCs w:val="22"/>
        </w:rPr>
        <w:t xml:space="preserve">Sentiment score (0.0 – 1.0), category (positive/neutral/negative), and key phrases are returned</w:t>
      </w:r>
    </w:p>
    <w:p>
      <w:pPr>
        <w:pStyle w:val="ListParagraph"/>
        <w:numPr>
          <w:ilvl w:val="0"/>
          <w:numId w:val="3"/>
        </w:numPr>
        <w:spacing w:after="80"/>
      </w:pPr>
      <w:r>
        <w:rPr>
          <w:rFonts w:ascii="Arial" w:cs="Arial" w:eastAsia="Arial" w:hAnsi="Arial"/>
          <w:sz w:val="22"/>
          <w:szCs w:val="22"/>
        </w:rPr>
        <w:t xml:space="preserve">Vibe Generator aggregates the latest 50 reviews for the place and re-generates a summary</w:t>
      </w:r>
    </w:p>
    <w:p>
      <w:pPr>
        <w:pStyle w:val="ListParagraph"/>
        <w:numPr>
          <w:ilvl w:val="0"/>
          <w:numId w:val="3"/>
        </w:numPr>
        <w:spacing w:after="80"/>
      </w:pPr>
      <w:r>
        <w:rPr>
          <w:rFonts w:ascii="Arial" w:cs="Arial" w:eastAsia="Arial" w:hAnsi="Arial"/>
          <w:sz w:val="22"/>
          <w:szCs w:val="22"/>
        </w:rPr>
        <w:t xml:space="preserve">Trending Engine re-scores the place using the updated sentiment momentum</w:t>
      </w:r>
    </w:p>
    <w:p>
      <w:pPr>
        <w:pStyle w:val="ListParagraph"/>
        <w:numPr>
          <w:ilvl w:val="0"/>
          <w:numId w:val="3"/>
        </w:numPr>
        <w:spacing w:after="80"/>
      </w:pPr>
      <w:r>
        <w:rPr>
          <w:rFonts w:ascii="Arial" w:cs="Arial" w:eastAsia="Arial" w:hAnsi="Arial"/>
          <w:sz w:val="22"/>
          <w:szCs w:val="22"/>
        </w:rPr>
        <w:t xml:space="preserve">Gem Curator evaluates if the place qualifies as a Hidden Gem and updates the gems collection</w:t>
      </w:r>
    </w:p>
    <w:p>
      <w:pPr>
        <w:pStyle w:val="ListParagraph"/>
        <w:numPr>
          <w:ilvl w:val="0"/>
          <w:numId w:val="3"/>
        </w:numPr>
        <w:spacing w:after="80"/>
      </w:pPr>
      <w:r>
        <w:rPr>
          <w:rFonts w:ascii="Arial" w:cs="Arial" w:eastAsia="Arial" w:hAnsi="Arial"/>
          <w:sz w:val="22"/>
          <w:szCs w:val="22"/>
        </w:rPr>
        <w:t xml:space="preserve">WebSocket broadcasts the update to all active clients viewing that place</w:t>
      </w:r>
    </w:p>
    <w:p>
      <w:pPr>
        <w:spacing w:after="120"/>
      </w:pPr>
    </w:p>
    <w:p>
      <w:pPr>
        <w:pStyle w:val="Heading2"/>
        <w:spacing w:before="280" w:after="140"/>
      </w:pPr>
      <w:r>
        <w:rPr>
          <w:rFonts w:ascii="Arial" w:cs="Arial" w:eastAsia="Arial" w:hAnsi="Arial"/>
          <w:b/>
          <w:bCs/>
          <w:color w:val="2E3250"/>
        </w:rPr>
        <w:t xml:space="preserve">2.3 Microservice Communication</w:t>
      </w:r>
    </w:p>
    <w:p>
      <w:pPr>
        <w:spacing w:after="120"/>
      </w:pPr>
      <w:r>
        <w:rPr>
          <w:rFonts w:ascii="Arial" w:cs="Arial" w:eastAsia="Arial" w:hAnsi="Arial"/>
          <w:sz w:val="22"/>
          <w:szCs w:val="22"/>
        </w:rPr>
        <w:t xml:space="preserve">All AI service calls are asynchronous and queue-based (using Bull/BullMQ with Redis) to prevent API rate limiting from blocking user-facing responses. The job queue processes a maximum of 60 sentiment analysis calls per minute — well within Claude API rate limits for a student project.</w:t>
      </w:r>
    </w:p>
    <w:p>
      <w:r>
        <w:br w:type="page"/>
      </w:r>
    </w:p>
    <w:p>
      <w:pPr>
        <w:pStyle w:val="Heading1"/>
        <w:spacing w:before="280" w:after="140"/>
      </w:pPr>
      <w:r>
        <w:rPr>
          <w:rFonts w:ascii="Arial" w:cs="Arial" w:eastAsia="Arial" w:hAnsi="Arial"/>
          <w:b/>
          <w:bCs/>
          <w:color w:val="2E3250"/>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3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React.js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Framework</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React Router</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6.x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Client-Side Routing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Zustand</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Management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Axios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Client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Leaflet.js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Maps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Recharts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Visualisation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Node.js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20 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Runtime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Express.js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Framework</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Socket.io</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Updates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JWT</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9.x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Bcrypt.js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Hashing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MongoDB</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Database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Mongoose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8.x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ODM Layer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Caching &amp; Queues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Anthropic Claude API</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claude-3-5-sonnet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Sentiment &amp; Summaries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Natural.js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6.x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Keyword Extraction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Docker</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Containerisation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Nginx</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Reverse Proxy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EC2</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t3.small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Hosting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S3</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 Storage</w:t>
            </w:r>
          </w:p>
        </w:tc>
      </w:tr>
    </w:tbl>
    <w:p>
      <w:r>
        <w:br w:type="page"/>
      </w:r>
    </w:p>
    <w:p>
      <w:pPr>
        <w:pStyle w:val="Heading1"/>
        <w:spacing w:before="280" w:after="140"/>
      </w:pPr>
      <w:r>
        <w:rPr>
          <w:rFonts w:ascii="Arial" w:cs="Arial" w:eastAsia="Arial" w:hAnsi="Arial"/>
          <w:b/>
          <w:bCs/>
          <w:color w:val="2E3250"/>
        </w:rPr>
        <w:t xml:space="preserve">4. AI &amp; Machine Learning Pipeline</w:t>
      </w:r>
    </w:p>
    <w:p>
      <w:pPr>
        <w:pStyle w:val="Heading2"/>
        <w:spacing w:before="280" w:after="140"/>
      </w:pPr>
      <w:r>
        <w:rPr>
          <w:rFonts w:ascii="Arial" w:cs="Arial" w:eastAsia="Arial" w:hAnsi="Arial"/>
          <w:b/>
          <w:bCs/>
          <w:color w:val="2E3250"/>
        </w:rPr>
        <w:t xml:space="preserve">4.1 AI Integration Overview</w:t>
      </w:r>
    </w:p>
    <w:p>
      <w:pPr>
        <w:spacing w:after="120"/>
      </w:pPr>
      <w:r>
        <w:rPr>
          <w:rFonts w:ascii="Arial" w:cs="Arial" w:eastAsia="Arial" w:hAnsi="Arial"/>
          <w:sz w:val="22"/>
          <w:szCs w:val="22"/>
        </w:rPr>
        <w:t xml:space="preserve">The AI pipeline is the core differentiator of this platform. Unlike platforms that use simple star-average calculations, Rate My City GN uses the Claude API to extract nuanced sentiment, identify recurring themes, and generate human-readable vibe summaries that capture the collective experience of a place.</w:t>
      </w:r>
    </w:p>
    <w:p>
      <w:pPr>
        <w:spacing w:after="120"/>
      </w:pPr>
    </w:p>
    <w:p>
      <w:pPr>
        <w:pStyle w:val="Heading2"/>
        <w:spacing w:before="280" w:after="140"/>
      </w:pPr>
      <w:r>
        <w:rPr>
          <w:rFonts w:ascii="Arial" w:cs="Arial" w:eastAsia="Arial" w:hAnsi="Arial"/>
          <w:b/>
          <w:bCs/>
          <w:color w:val="2E3250"/>
        </w:rPr>
        <w:t xml:space="preserve">4.2 Sentiment Analysis Module</w:t>
      </w:r>
    </w:p>
    <w:p>
      <w:pPr>
        <w:spacing w:after="120"/>
      </w:pPr>
      <w:r>
        <w:rPr>
          <w:rFonts w:ascii="Arial" w:cs="Arial" w:eastAsia="Arial" w:hAnsi="Arial"/>
          <w:sz w:val="22"/>
          <w:szCs w:val="22"/>
        </w:rPr>
        <w:t xml:space="preserve">Every submitted review is processed through the following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760"/>
        <w:gridCol w:w="2640"/>
      </w:tblGrid>
      <w:tr>
        <w:tc>
          <w:tcPr>
            <w:tcW w:type="dxa" w:w="12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Process</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w:t>
            </w:r>
          </w:p>
        </w:tc>
        <w:tc>
          <w:tcPr>
            <w:tcW w:type="dxa" w:w="264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Preprocessing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review text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tokenised text</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 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Cleaned text + system prompt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with score, label, themes</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Score Normalisation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API response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 – 1.0 float score</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Theme Extraction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 phrases from API</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theme tags</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 Write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Scored review object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document saved</w:t>
            </w:r>
          </w:p>
        </w:tc>
      </w:tr>
      <w:tr>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Vibe Regeneration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50 reviews for place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vibe summary string</w:t>
            </w:r>
          </w:p>
        </w:tc>
      </w:tr>
    </w:tbl>
    <w:p>
      <w:pPr>
        <w:spacing w:after="120"/>
      </w:pPr>
    </w:p>
    <w:p>
      <w:pPr>
        <w:pStyle w:val="Heading2"/>
        <w:spacing w:before="280" w:after="140"/>
      </w:pPr>
      <w:r>
        <w:rPr>
          <w:rFonts w:ascii="Arial" w:cs="Arial" w:eastAsia="Arial" w:hAnsi="Arial"/>
          <w:b/>
          <w:bCs/>
          <w:color w:val="2E3250"/>
        </w:rPr>
        <w:t xml:space="preserve">4.3 Claude API Prompts</w:t>
      </w:r>
    </w:p>
    <w:p>
      <w:pPr>
        <w:spacing w:after="120"/>
      </w:pPr>
      <w:r>
        <w:rPr>
          <w:rFonts w:ascii="Arial" w:cs="Arial" w:eastAsia="Arial" w:hAnsi="Arial"/>
          <w:sz w:val="22"/>
          <w:szCs w:val="22"/>
        </w:rPr>
        <w:t xml:space="preserve">Sentiment Analysis Prompt Template (sent to Claude):</w:t>
      </w:r>
    </w:p>
    <w:p>
      <w:pPr>
        <w:spacing w:after="120"/>
      </w:pPr>
    </w:p>
    <w:p>
      <w:pPr>
        <w:shd w:fill="F2F2F2" w:val="clear"/>
        <w:spacing w:after="120"/>
      </w:pPr>
      <w:r>
        <w:rPr>
          <w:rFonts w:ascii="Courier New" w:cs="Courier New" w:eastAsia="Courier New" w:hAnsi="Courier New"/>
          <w:color w:val="333333"/>
          <w:sz w:val="18"/>
          <w:szCs w:val="18"/>
        </w:rPr>
        <w:t xml:space="preserve">SYSTEM: You are a sentiment analysis engine for a hyperlocal student review platform in Greater Noida, India. Respond ONLY with valid JSON.</w:t>
      </w:r>
    </w:p>
    <w:p>
      <w:pPr>
        <w:shd w:fill="F2F2F2" w:val="clear"/>
        <w:spacing w:after="120"/>
      </w:pPr>
      <w:r>
        <w:rPr>
          <w:rFonts w:ascii="Courier New" w:cs="Courier New" w:eastAsia="Courier New" w:hAnsi="Courier New"/>
          <w:color w:val="333333"/>
          <w:sz w:val="18"/>
          <w:szCs w:val="18"/>
        </w:rPr>
        <w:t xml:space="preserve">USER: Analyse this review: "${reviewText}". Return: { "score": 0.0-1.0, "label": "positive|neutral|negative", "themes": ["theme1","theme2"], "confidence": 0.0-1.0 }</w:t>
      </w:r>
    </w:p>
    <w:p>
      <w:pPr>
        <w:spacing w:after="120"/>
      </w:pPr>
    </w:p>
    <w:p>
      <w:pPr>
        <w:spacing w:after="120"/>
      </w:pPr>
      <w:r>
        <w:rPr>
          <w:rFonts w:ascii="Arial" w:cs="Arial" w:eastAsia="Arial" w:hAnsi="Arial"/>
          <w:sz w:val="22"/>
          <w:szCs w:val="22"/>
        </w:rPr>
        <w:t xml:space="preserve">Vibe Summary Generation Prompt Template:</w:t>
      </w:r>
    </w:p>
    <w:p>
      <w:pPr>
        <w:spacing w:after="120"/>
      </w:pPr>
    </w:p>
    <w:p>
      <w:pPr>
        <w:shd w:fill="F2F2F2" w:val="clear"/>
        <w:spacing w:after="120"/>
      </w:pPr>
      <w:r>
        <w:rPr>
          <w:rFonts w:ascii="Courier New" w:cs="Courier New" w:eastAsia="Courier New" w:hAnsi="Courier New"/>
          <w:color w:val="333333"/>
          <w:sz w:val="18"/>
          <w:szCs w:val="18"/>
        </w:rPr>
        <w:t xml:space="preserve">SYSTEM: You write engaging, honest 2-3 sentence "vibe summaries" for places in Greater Noida, India. Write for a student audience. Be specific, authentic, and avoid marketing language.</w:t>
      </w:r>
    </w:p>
    <w:p>
      <w:pPr>
        <w:shd w:fill="F2F2F2" w:val="clear"/>
        <w:spacing w:after="120"/>
      </w:pPr>
      <w:r>
        <w:rPr>
          <w:rFonts w:ascii="Courier New" w:cs="Courier New" w:eastAsia="Courier New" w:hAnsi="Courier New"/>
          <w:color w:val="333333"/>
          <w:sz w:val="18"/>
          <w:szCs w:val="18"/>
        </w:rPr>
        <w:t xml:space="preserve">USER: Here are ${count} reviews for "${placeName}" (a ${category} in Greater Noida). Dominant sentiment: ${sentiment}%. Recurring themes: ${themes}. Generate a vibe summary.</w:t>
      </w:r>
    </w:p>
    <w:p>
      <w:pPr>
        <w:spacing w:after="120"/>
      </w:pPr>
    </w:p>
    <w:p>
      <w:pPr>
        <w:pStyle w:val="Heading2"/>
        <w:spacing w:before="280" w:after="140"/>
      </w:pPr>
      <w:r>
        <w:rPr>
          <w:rFonts w:ascii="Arial" w:cs="Arial" w:eastAsia="Arial" w:hAnsi="Arial"/>
          <w:b/>
          <w:bCs/>
          <w:color w:val="2E3250"/>
        </w:rPr>
        <w:t xml:space="preserve">4.4 Trending Algorithm</w:t>
      </w:r>
    </w:p>
    <w:p>
      <w:pPr>
        <w:spacing w:after="120"/>
      </w:pPr>
      <w:r>
        <w:rPr>
          <w:rFonts w:ascii="Arial" w:cs="Arial" w:eastAsia="Arial" w:hAnsi="Arial"/>
          <w:sz w:val="22"/>
          <w:szCs w:val="22"/>
        </w:rPr>
        <w:t xml:space="preserve">The Trending Score is calculated using a time-decayed weighted formula:</w:t>
      </w:r>
    </w:p>
    <w:p>
      <w:pPr>
        <w:spacing w:after="120"/>
      </w:pPr>
    </w:p>
    <w:p>
      <w:pPr>
        <w:spacing w:after="120"/>
        <w:jc w:val="center"/>
      </w:pPr>
      <w:r>
        <w:rPr>
          <w:rFonts w:ascii="Courier New" w:cs="Courier New" w:eastAsia="Courier New" w:hAnsi="Courier New"/>
          <w:b/>
          <w:bCs/>
          <w:color w:val="FF6B2B"/>
          <w:sz w:val="22"/>
          <w:szCs w:val="22"/>
        </w:rPr>
        <w:t xml:space="preserve">TrendScore = (SentimentScore × 0.4) + (ReviewVelocity × 0.35) + (RatingAvg/5 × 0.25)</w:t>
      </w:r>
    </w:p>
    <w:p>
      <w:pPr>
        <w:spacing w:after="120"/>
      </w:pPr>
    </w:p>
    <w:p>
      <w:pPr>
        <w:spacing w:after="120"/>
      </w:pPr>
      <w:r>
        <w:rPr>
          <w:rFonts w:ascii="Arial" w:cs="Arial" w:eastAsia="Arial" w:hAnsi="Arial"/>
          <w:sz w:val="22"/>
          <w:szCs w:val="22"/>
        </w:rPr>
        <w:t xml:space="preserve">Where ReviewVelocity = number of reviews in the past 7 days, normalised against the platform average. The score is recalculated every 6 hours via a cron job.</w:t>
      </w:r>
    </w:p>
    <w:p>
      <w:pPr>
        <w:spacing w:after="120"/>
      </w:pPr>
    </w:p>
    <w:p>
      <w:pPr>
        <w:pStyle w:val="Heading2"/>
        <w:spacing w:before="280" w:after="140"/>
      </w:pPr>
      <w:r>
        <w:rPr>
          <w:rFonts w:ascii="Arial" w:cs="Arial" w:eastAsia="Arial" w:hAnsi="Arial"/>
          <w:b/>
          <w:bCs/>
          <w:color w:val="2E3250"/>
        </w:rPr>
        <w:t xml:space="preserve">4.5 Hidden Gem Detection</w:t>
      </w:r>
    </w:p>
    <w:p>
      <w:pPr>
        <w:spacing w:after="120"/>
      </w:pPr>
      <w:r>
        <w:rPr>
          <w:rFonts w:ascii="Arial" w:cs="Arial" w:eastAsia="Arial" w:hAnsi="Arial"/>
          <w:sz w:val="22"/>
          <w:szCs w:val="22"/>
        </w:rPr>
        <w:t xml:space="preserve">A place is flagged as a Hidden Gem by the AI curation system when all of the following conditions are met:</w:t>
      </w:r>
    </w:p>
    <w:p>
      <w:pPr>
        <w:pStyle w:val="ListParagraph"/>
        <w:numPr>
          <w:ilvl w:val="0"/>
          <w:numId w:val="2"/>
        </w:numPr>
        <w:spacing w:after="80"/>
      </w:pPr>
      <w:r>
        <w:rPr>
          <w:rFonts w:ascii="Arial" w:cs="Arial" w:eastAsia="Arial" w:hAnsi="Arial"/>
          <w:sz w:val="22"/>
          <w:szCs w:val="22"/>
        </w:rPr>
        <w:t xml:space="preserve">Sentiment Score &gt; 0.85 (high positivity)</w:t>
      </w:r>
    </w:p>
    <w:p>
      <w:pPr>
        <w:pStyle w:val="ListParagraph"/>
        <w:numPr>
          <w:ilvl w:val="0"/>
          <w:numId w:val="2"/>
        </w:numPr>
        <w:spacing w:after="80"/>
      </w:pPr>
      <w:r>
        <w:rPr>
          <w:rFonts w:ascii="Arial" w:cs="Arial" w:eastAsia="Arial" w:hAnsi="Arial"/>
          <w:sz w:val="22"/>
          <w:szCs w:val="22"/>
        </w:rPr>
        <w:t xml:space="preserve">Total Review Count &lt; 75 (not yet widely discovered)</w:t>
      </w:r>
    </w:p>
    <w:p>
      <w:pPr>
        <w:pStyle w:val="ListParagraph"/>
        <w:numPr>
          <w:ilvl w:val="0"/>
          <w:numId w:val="2"/>
        </w:numPr>
        <w:spacing w:after="80"/>
      </w:pPr>
      <w:r>
        <w:rPr>
          <w:rFonts w:ascii="Arial" w:cs="Arial" w:eastAsia="Arial" w:hAnsi="Arial"/>
          <w:sz w:val="22"/>
          <w:szCs w:val="22"/>
        </w:rPr>
        <w:t xml:space="preserve">Average Rating &gt;= 4.2 (genuinely high quality)</w:t>
      </w:r>
    </w:p>
    <w:p>
      <w:pPr>
        <w:pStyle w:val="ListParagraph"/>
        <w:numPr>
          <w:ilvl w:val="0"/>
          <w:numId w:val="2"/>
        </w:numPr>
        <w:spacing w:after="80"/>
      </w:pPr>
      <w:r>
        <w:rPr>
          <w:rFonts w:ascii="Arial" w:cs="Arial" w:eastAsia="Arial" w:hAnsi="Arial"/>
          <w:sz w:val="22"/>
          <w:szCs w:val="22"/>
        </w:rPr>
        <w:t xml:space="preserve">Review Velocity trending upward over the last 30 days</w:t>
      </w:r>
    </w:p>
    <w:p>
      <w:pPr>
        <w:pStyle w:val="ListParagraph"/>
        <w:numPr>
          <w:ilvl w:val="0"/>
          <w:numId w:val="2"/>
        </w:numPr>
        <w:spacing w:after="80"/>
      </w:pPr>
      <w:r>
        <w:rPr>
          <w:rFonts w:ascii="Arial" w:cs="Arial" w:eastAsia="Arial" w:hAnsi="Arial"/>
          <w:sz w:val="22"/>
          <w:szCs w:val="22"/>
        </w:rPr>
        <w:t xml:space="preserve">At least 2 reviews contain first-person discovery language (e.g. 'found this place', 'nobody knows about')</w:t>
      </w:r>
    </w:p>
    <w:p>
      <w:r>
        <w:br w:type="page"/>
      </w:r>
    </w:p>
    <w:p>
      <w:pPr>
        <w:pStyle w:val="Heading1"/>
        <w:spacing w:before="280" w:after="140"/>
      </w:pPr>
      <w:r>
        <w:rPr>
          <w:rFonts w:ascii="Arial" w:cs="Arial" w:eastAsia="Arial" w:hAnsi="Arial"/>
          <w:b/>
          <w:bCs/>
          <w:color w:val="2E3250"/>
        </w:rPr>
        <w:t xml:space="preserve">5. Database Schema Design</w:t>
      </w:r>
    </w:p>
    <w:p>
      <w:pPr>
        <w:pStyle w:val="Heading2"/>
        <w:spacing w:before="280" w:after="140"/>
      </w:pPr>
      <w:r>
        <w:rPr>
          <w:rFonts w:ascii="Arial" w:cs="Arial" w:eastAsia="Arial" w:hAnsi="Arial"/>
          <w:b/>
          <w:bCs/>
          <w:color w:val="2E3250"/>
        </w:rPr>
        <w:t xml:space="preserve">5.1 MongoDB Collections</w:t>
      </w:r>
    </w:p>
    <w:p>
      <w:pPr>
        <w:spacing w:after="120"/>
      </w:pPr>
      <w:r>
        <w:rPr>
          <w:rFonts w:ascii="Arial" w:cs="Arial" w:eastAsia="Arial" w:hAnsi="Arial"/>
          <w:sz w:val="22"/>
          <w:szCs w:val="22"/>
        </w:rPr>
        <w:t xml:space="preserve">The database uses MongoDB with 5 primary collections. All collections use Mongoose ODM with schema validation.</w:t>
      </w:r>
    </w:p>
    <w:p>
      <w:pPr>
        <w:spacing w:after="120"/>
      </w:pPr>
    </w:p>
    <w:p>
      <w:pPr>
        <w:pStyle w:val="Heading3"/>
        <w:spacing w:before="280" w:after="140"/>
      </w:pPr>
      <w:r>
        <w:rPr>
          <w:rFonts w:ascii="Arial" w:cs="Arial" w:eastAsia="Arial" w:hAnsi="Arial"/>
          <w:b/>
          <w:bCs/>
          <w:color w:val="2E3250"/>
        </w:rPr>
        <w:t xml:space="preserve">5.2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c>
          <w:tcPr>
            <w:tcW w:type="dxa" w:w="29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MongoDB Primary Key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Unique display name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Hashed &amp; unique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passwordHash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Bcrypt hash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college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Student's college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reviewCount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Total reviews posted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badges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Earned achievement badges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Registration timestamp</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isVerified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Default:false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Email verification</w:t>
            </w:r>
          </w:p>
        </w:tc>
      </w:tr>
    </w:tbl>
    <w:p>
      <w:pPr>
        <w:spacing w:after="120"/>
      </w:pPr>
    </w:p>
    <w:p>
      <w:pPr>
        <w:pStyle w:val="Heading3"/>
        <w:spacing w:before="280" w:after="140"/>
      </w:pPr>
      <w:r>
        <w:rPr>
          <w:rFonts w:ascii="Arial" w:cs="Arial" w:eastAsia="Arial" w:hAnsi="Arial"/>
          <w:b/>
          <w:bCs/>
          <w:color w:val="2E3250"/>
        </w:rPr>
        <w:t xml:space="preserve">5.3 Places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c>
          <w:tcPr>
            <w:tcW w:type="dxa" w:w="29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MongoDB Primary Key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Place display name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pg|dhaba|coaching|transport|service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location.address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Full street address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location.coordinates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[lng, lat] for geo queries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location.sector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Greater Noida sector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averageRating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Computed from reviews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sentimentScore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sentiment 0.0-1.0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vibeSummary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AI-generated summary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trendScore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Current trending score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isHiddenGem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gem classification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totalReviews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Review count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Searchable feature tags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priceRange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budget|mid|premium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Opening/closing times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S3 image URLs</w:t>
            </w:r>
          </w:p>
        </w:tc>
      </w:tr>
    </w:tbl>
    <w:p>
      <w:pPr>
        <w:spacing w:after="120"/>
      </w:pPr>
    </w:p>
    <w:p>
      <w:pPr>
        <w:pStyle w:val="Heading3"/>
        <w:spacing w:before="280" w:after="140"/>
      </w:pPr>
      <w:r>
        <w:rPr>
          <w:rFonts w:ascii="Arial" w:cs="Arial" w:eastAsia="Arial" w:hAnsi="Arial"/>
          <w:b/>
          <w:bCs/>
          <w:color w:val="2E3250"/>
        </w:rPr>
        <w:t xml:space="preserve">5.4 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c>
          <w:tcPr>
            <w:tcW w:type="dxa" w:w="29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MongoDB Primary Key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placeId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Reference to Places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Reference to Users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1-5 integer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Review body (min 20 chars)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sentimentScore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score for this review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sentimentLabel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positive|neutral|negative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themes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AI-extracted theme tags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helpfulVotes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Community upvotes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isVerified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Verified student review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Submission timestamp</w:t>
            </w:r>
          </w:p>
        </w:tc>
      </w:tr>
    </w:tbl>
    <w:p>
      <w:r>
        <w:br w:type="page"/>
      </w:r>
    </w:p>
    <w:p>
      <w:pPr>
        <w:pStyle w:val="Heading1"/>
        <w:spacing w:before="280" w:after="140"/>
      </w:pPr>
      <w:r>
        <w:rPr>
          <w:rFonts w:ascii="Arial" w:cs="Arial" w:eastAsia="Arial" w:hAnsi="Arial"/>
          <w:b/>
          <w:bCs/>
          <w:color w:val="2E3250"/>
        </w:rPr>
        <w:t xml:space="preserve">6. Frontend Design &amp; Component Architecture</w:t>
      </w:r>
    </w:p>
    <w:p>
      <w:pPr>
        <w:pStyle w:val="Heading2"/>
        <w:spacing w:before="280" w:after="140"/>
      </w:pPr>
      <w:r>
        <w:rPr>
          <w:rFonts w:ascii="Arial" w:cs="Arial" w:eastAsia="Arial" w:hAnsi="Arial"/>
          <w:b/>
          <w:bCs/>
          <w:color w:val="2E3250"/>
        </w:rPr>
        <w:t xml:space="preserve">6.1 Component Tree</w:t>
      </w:r>
    </w:p>
    <w:p>
      <w:pPr>
        <w:spacing w:after="120"/>
      </w:pPr>
      <w:r>
        <w:rPr>
          <w:rFonts w:ascii="Arial" w:cs="Arial" w:eastAsia="Arial" w:hAnsi="Arial"/>
          <w:sz w:val="22"/>
          <w:szCs w:val="22"/>
        </w:rPr>
        <w:t xml:space="preserve">The React application is structured as a component tree with clear separation of concerns: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App.jsx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component, router, global state (Zustand)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NavBar.jsx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Navigation, search bar, auth buttons, mobile hamburger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pages/HomePage.jsx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Hero section, category filter pills, place card grid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pages/TrendingPage.jsx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Ranked trending list, sentiment overview charts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pages/MapPage.jsx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Leaflet map, category-filtered pin clusters, popup cards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pages/GemsPage.jsx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Hidden gems grid with AI explanation cards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pages/PlaceDetailPage.jsx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place detail, review feed, rating breakdown, vibe summary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components/PlaceCard.jsx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Reusable place card with vibe preview and sentiment bar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components/ReviewModal.jsx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 submission form with real-time AI sentiment preview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components/SentimentBadge.jsx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Animated sentiment label with confidence indicator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components/VibeSummary.jsx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vibe summary display with refresh capability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components/StarRating.jsx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star input with half-star support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components/TrendingBadge.jsx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trending arrow with velocity indicator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hooks/useReviews.js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hook for review CRUD + AI status polling</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hooks/usePlaces.js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hook for place fetch, filter, sort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hooks/useAI.js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 for sentiment preview API calls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services/api.js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Axios instance with interceptors, auth headers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services/socket.js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Socket.io client for real-time updates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store/placeStore.js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Zustand store for places, filters, map state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store/authStore.js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Zustand store for user session &amp; tokens</w:t>
            </w:r>
          </w:p>
        </w:tc>
      </w:tr>
    </w:tbl>
    <w:p>
      <w:pPr>
        <w:spacing w:after="120"/>
      </w:pPr>
    </w:p>
    <w:p>
      <w:pPr>
        <w:pStyle w:val="Heading2"/>
        <w:spacing w:before="280" w:after="140"/>
      </w:pPr>
      <w:r>
        <w:rPr>
          <w:rFonts w:ascii="Arial" w:cs="Arial" w:eastAsia="Arial" w:hAnsi="Arial"/>
          <w:b/>
          <w:bCs/>
          <w:color w:val="2E3250"/>
        </w:rPr>
        <w:t xml:space="preserve">6.2 State Management</w:t>
      </w:r>
    </w:p>
    <w:p>
      <w:pPr>
        <w:spacing w:after="120"/>
      </w:pPr>
      <w:r>
        <w:rPr>
          <w:rFonts w:ascii="Arial" w:cs="Arial" w:eastAsia="Arial" w:hAnsi="Arial"/>
          <w:sz w:val="22"/>
          <w:szCs w:val="22"/>
        </w:rPr>
        <w:t xml:space="preserve">Global state is managed with Zustand (lightweight alternative to Redux). Three stores handle distinct domains:</w:t>
      </w:r>
    </w:p>
    <w:p>
      <w:pPr>
        <w:pStyle w:val="ListParagraph"/>
        <w:numPr>
          <w:ilvl w:val="0"/>
          <w:numId w:val="2"/>
        </w:numPr>
        <w:spacing w:after="80"/>
      </w:pPr>
      <w:r>
        <w:rPr>
          <w:rFonts w:ascii="Arial" w:cs="Arial" w:eastAsia="Arial" w:hAnsi="Arial"/>
          <w:sz w:val="22"/>
          <w:szCs w:val="22"/>
        </w:rPr>
        <w:t xml:space="preserve">placeStore: places array, active filters, sort order, pagination cursor, map viewport bounds</w:t>
      </w:r>
    </w:p>
    <w:p>
      <w:pPr>
        <w:pStyle w:val="ListParagraph"/>
        <w:numPr>
          <w:ilvl w:val="0"/>
          <w:numId w:val="2"/>
        </w:numPr>
        <w:spacing w:after="80"/>
      </w:pPr>
      <w:r>
        <w:rPr>
          <w:rFonts w:ascii="Arial" w:cs="Arial" w:eastAsia="Arial" w:hAnsi="Arial"/>
          <w:sz w:val="22"/>
          <w:szCs w:val="22"/>
        </w:rPr>
        <w:t xml:space="preserve">authStore: user object, JWT access token, refresh token, login/logout actions</w:t>
      </w:r>
    </w:p>
    <w:p>
      <w:pPr>
        <w:pStyle w:val="ListParagraph"/>
        <w:numPr>
          <w:ilvl w:val="0"/>
          <w:numId w:val="2"/>
        </w:numPr>
        <w:spacing w:after="80"/>
      </w:pPr>
      <w:r>
        <w:rPr>
          <w:rFonts w:ascii="Arial" w:cs="Arial" w:eastAsia="Arial" w:hAnsi="Arial"/>
          <w:sz w:val="22"/>
          <w:szCs w:val="22"/>
        </w:rPr>
        <w:t xml:space="preserve">uiStore: modal visibility, toast notifications, sidebar open state, loading flags</w:t>
      </w:r>
    </w:p>
    <w:p>
      <w:pPr>
        <w:spacing w:after="120"/>
      </w:pPr>
    </w:p>
    <w:p>
      <w:pPr>
        <w:pStyle w:val="Heading2"/>
        <w:spacing w:before="280" w:after="140"/>
      </w:pPr>
      <w:r>
        <w:rPr>
          <w:rFonts w:ascii="Arial" w:cs="Arial" w:eastAsia="Arial" w:hAnsi="Arial"/>
          <w:b/>
          <w:bCs/>
          <w:color w:val="2E3250"/>
        </w:rPr>
        <w:t xml:space="preserve">6.3 Real-Time Updates</w:t>
      </w:r>
    </w:p>
    <w:p>
      <w:pPr>
        <w:spacing w:after="120"/>
      </w:pPr>
      <w:r>
        <w:rPr>
          <w:rFonts w:ascii="Arial" w:cs="Arial" w:eastAsia="Arial" w:hAnsi="Arial"/>
          <w:sz w:val="22"/>
          <w:szCs w:val="22"/>
        </w:rPr>
        <w:t xml:space="preserve">Socket.io is used for real-time review notifications. When a new review is submitted and AI processing completes, the server emits a 'vibe:updated' event to all clients viewing that place. The frontend updates the vibe summary and sentiment score without requiring a page refresh. This creates a compelling live-updating UX that makes the platform feel alive.</w:t>
      </w:r>
    </w:p>
    <w:p>
      <w:r>
        <w:br w:type="page"/>
      </w:r>
    </w:p>
    <w:p>
      <w:pPr>
        <w:pStyle w:val="Heading1"/>
        <w:spacing w:before="280" w:after="140"/>
      </w:pPr>
      <w:r>
        <w:rPr>
          <w:rFonts w:ascii="Arial" w:cs="Arial" w:eastAsia="Arial" w:hAnsi="Arial"/>
          <w:b/>
          <w:bCs/>
          <w:color w:val="2E3250"/>
        </w:rPr>
        <w:t xml:space="preserve">7.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160"/>
        <w:gridCol w:w="3000"/>
      </w:tblGrid>
      <w:tr>
        <w:tc>
          <w:tcPr>
            <w:tcW w:type="dxa" w:w="12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places with filters &amp; pagination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single place with full details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place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/api/places/trending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trending places (top 10)</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/api/places/gems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hidden gems list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/api/places/map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places for map view (coords only)</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/api/reviews/:placeId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paginated reviews for a place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 new review</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/api/reviews/:id/helpful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Upvote a review as helpful</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/api/reviews/:id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own review</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/api/auth/register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new user account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/api/auth/login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and receive JWT tokens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/api/auth/refresh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access token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/api/auth/me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current user profile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/api/ai/sentiment-preview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Preview sentiment before submitting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/api/ai/vibe/:placeId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AI vibe summary for a place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/api/search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Full-text search across places &amp; reviews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/api/analytics/overview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Platform-wide analytics</w:t>
            </w:r>
          </w:p>
        </w:tc>
      </w:tr>
    </w:tbl>
    <w:p>
      <w:r>
        <w:br w:type="page"/>
      </w:r>
    </w:p>
    <w:p>
      <w:pPr>
        <w:pStyle w:val="Heading1"/>
        <w:spacing w:before="280" w:after="140"/>
      </w:pPr>
      <w:r>
        <w:rPr>
          <w:rFonts w:ascii="Arial" w:cs="Arial" w:eastAsia="Arial" w:hAnsi="Arial"/>
          <w:b/>
          <w:bCs/>
          <w:color w:val="2E3250"/>
        </w:rPr>
        <w:t xml:space="preserve">8. Core Features &amp; Modules</w:t>
      </w:r>
    </w:p>
    <w:p>
      <w:pPr>
        <w:pStyle w:val="Heading2"/>
        <w:spacing w:before="280" w:after="140"/>
      </w:pPr>
      <w:r>
        <w:rPr>
          <w:rFonts w:ascii="Arial" w:cs="Arial" w:eastAsia="Arial" w:hAnsi="Arial"/>
          <w:b/>
          <w:bCs/>
          <w:color w:val="2E3250"/>
        </w:rPr>
        <w:t xml:space="preserve">8.1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c>
          <w:tcPr>
            <w:tcW w:type="dxa" w:w="35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93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93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AI-Powered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Hyperlocal Place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Star Rating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Review Submission with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Real-Time Sentiment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Claude API</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 Vibe Summary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Claude API</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Category Filtering (PG/Dhaba/etc)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Full-Text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Trending Places Feed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Algorithm</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Map View with Pin Clusters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Hidden Gems AI Curation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Claude API</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Real-Time Review Updates (WebSocket)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User Authentication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Sentiment Preview (before submit)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Claude API</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Review Helpfulness Voting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User Reputation &amp; Badges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Admin Analytics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Progressive Web App (PWA)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19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Multilingual Support (Hindi)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19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1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 Translation</w:t>
            </w:r>
          </w:p>
        </w:tc>
      </w:tr>
    </w:tbl>
    <w:p>
      <w:r>
        <w:br w:type="page"/>
      </w:r>
    </w:p>
    <w:p>
      <w:pPr>
        <w:pStyle w:val="Heading1"/>
        <w:spacing w:before="280" w:after="140"/>
      </w:pPr>
      <w:r>
        <w:rPr>
          <w:rFonts w:ascii="Arial" w:cs="Arial" w:eastAsia="Arial" w:hAnsi="Arial"/>
          <w:b/>
          <w:bCs/>
          <w:color w:val="2E3250"/>
        </w:rPr>
        <w:t xml:space="preserve">9. Sentiment Analysis Algorithm</w:t>
      </w:r>
    </w:p>
    <w:p>
      <w:pPr>
        <w:pStyle w:val="Heading2"/>
        <w:spacing w:before="280" w:after="140"/>
      </w:pPr>
      <w:r>
        <w:rPr>
          <w:rFonts w:ascii="Arial" w:cs="Arial" w:eastAsia="Arial" w:hAnsi="Arial"/>
          <w:b/>
          <w:bCs/>
          <w:color w:val="2E3250"/>
        </w:rPr>
        <w:t xml:space="preserve">9.1 Algorithm Design</w:t>
      </w:r>
    </w:p>
    <w:p>
      <w:pPr>
        <w:spacing w:after="120"/>
      </w:pPr>
      <w:r>
        <w:rPr>
          <w:rFonts w:ascii="Arial" w:cs="Arial" w:eastAsia="Arial" w:hAnsi="Arial"/>
          <w:sz w:val="22"/>
          <w:szCs w:val="22"/>
        </w:rPr>
        <w:t xml:space="preserve">The platform uses a two-layer sentiment approach. Layer 1 is a fast, local keyword-based pre-filter using Natural.js that runs synchronously during review submission to provide instant feedback. Layer 2 is the Claude API-powered deep analysis that runs asynchronously and produces the final stored score.</w:t>
      </w:r>
    </w:p>
    <w:p>
      <w:pPr>
        <w:spacing w:after="120"/>
      </w:pPr>
    </w:p>
    <w:p>
      <w:pPr>
        <w:pStyle w:val="Heading3"/>
        <w:spacing w:before="280" w:after="140"/>
      </w:pPr>
      <w:r>
        <w:rPr>
          <w:rFonts w:ascii="Arial" w:cs="Arial" w:eastAsia="Arial" w:hAnsi="Arial"/>
          <w:b/>
          <w:bCs/>
          <w:color w:val="2E3250"/>
        </w:rPr>
        <w:t xml:space="preserve">Layer 1: Local Keyword Analysis</w:t>
      </w:r>
    </w:p>
    <w:p>
      <w:pPr>
        <w:shd w:fill="F2F2F2" w:val="clear"/>
        <w:spacing w:after="100"/>
      </w:pPr>
      <w:r>
        <w:rPr>
          <w:rFonts w:ascii="Courier New" w:cs="Courier New" w:eastAsia="Courier New" w:hAnsi="Courier New"/>
          <w:color w:val="333333"/>
          <w:sz w:val="18"/>
          <w:szCs w:val="18"/>
        </w:rPr>
        <w:t xml:space="preserve">function quickSentiment(text) {</w:t>
      </w:r>
    </w:p>
    <w:p>
      <w:pPr>
        <w:shd w:fill="F2F2F2" w:val="clear"/>
        <w:spacing w:after="100"/>
      </w:pPr>
      <w:r>
        <w:rPr>
          <w:rFonts w:ascii="Courier New" w:cs="Courier New" w:eastAsia="Courier New" w:hAnsi="Courier New"/>
          <w:color w:val="333333"/>
          <w:sz w:val="18"/>
          <w:szCs w:val="18"/>
        </w:rPr>
        <w:t xml:space="preserve">  const words = text.toLowerCase().split(/\s+/);</w:t>
      </w:r>
    </w:p>
    <w:p>
      <w:pPr>
        <w:shd w:fill="F2F2F2" w:val="clear"/>
        <w:spacing w:after="100"/>
      </w:pPr>
      <w:r>
        <w:rPr>
          <w:rFonts w:ascii="Courier New" w:cs="Courier New" w:eastAsia="Courier New" w:hAnsi="Courier New"/>
          <w:color w:val="333333"/>
          <w:sz w:val="18"/>
          <w:szCs w:val="18"/>
        </w:rPr>
        <w:t xml:space="preserve">  const posScore = words.filter(w =&gt; POSITIVE_WORDS.includes(w)).length;</w:t>
      </w:r>
    </w:p>
    <w:p>
      <w:pPr>
        <w:shd w:fill="F2F2F2" w:val="clear"/>
        <w:spacing w:after="100"/>
      </w:pPr>
      <w:r>
        <w:rPr>
          <w:rFonts w:ascii="Courier New" w:cs="Courier New" w:eastAsia="Courier New" w:hAnsi="Courier New"/>
          <w:color w:val="333333"/>
          <w:sz w:val="18"/>
          <w:szCs w:val="18"/>
        </w:rPr>
        <w:t xml:space="preserve">  const negScore = words.filter(w =&gt; NEGATIVE_WORDS.includes(w)).length;</w:t>
      </w:r>
    </w:p>
    <w:p>
      <w:pPr>
        <w:shd w:fill="F2F2F2" w:val="clear"/>
        <w:spacing w:after="200"/>
      </w:pPr>
      <w:r>
        <w:rPr>
          <w:rFonts w:ascii="Courier New" w:cs="Courier New" w:eastAsia="Courier New" w:hAnsi="Courier New"/>
          <w:color w:val="333333"/>
          <w:sz w:val="18"/>
          <w:szCs w:val="18"/>
        </w:rPr>
        <w:t xml:space="preserve">  return { score: posScore / (posScore + negScore + 1), confidence: 'low' }; }</w:t>
      </w:r>
    </w:p>
    <w:p>
      <w:pPr>
        <w:spacing w:after="120"/>
      </w:pPr>
    </w:p>
    <w:p>
      <w:pPr>
        <w:pStyle w:val="Heading3"/>
        <w:spacing w:before="280" w:after="140"/>
      </w:pPr>
      <w:r>
        <w:rPr>
          <w:rFonts w:ascii="Arial" w:cs="Arial" w:eastAsia="Arial" w:hAnsi="Arial"/>
          <w:b/>
          <w:bCs/>
          <w:color w:val="2E3250"/>
        </w:rPr>
        <w:t xml:space="preserve">Layer 2: Claude API Deep Analysis</w:t>
      </w:r>
    </w:p>
    <w:p>
      <w:pPr>
        <w:spacing w:after="120"/>
      </w:pPr>
      <w:r>
        <w:rPr>
          <w:rFonts w:ascii="Arial" w:cs="Arial" w:eastAsia="Arial" w:hAnsi="Arial"/>
          <w:sz w:val="22"/>
          <w:szCs w:val="22"/>
        </w:rPr>
        <w:t xml:space="preserve">The Claude API call returns a structured JSON object including a nuanced sentiment score, up to 5 theme labels, a confidence level, and a one-sentence rationale. This is richer than any keyword-based approach and handles sarcasm, mixed-sentiment reviews, and Hinglish text effectively — a significant advantage for this demographic.</w:t>
      </w:r>
    </w:p>
    <w:p>
      <w:pPr>
        <w:spacing w:after="120"/>
      </w:pPr>
    </w:p>
    <w:p>
      <w:pPr>
        <w:pStyle w:val="Heading2"/>
        <w:spacing w:before="280" w:after="140"/>
      </w:pPr>
      <w:r>
        <w:rPr>
          <w:rFonts w:ascii="Arial" w:cs="Arial" w:eastAsia="Arial" w:hAnsi="Arial"/>
          <w:b/>
          <w:bCs/>
          <w:color w:val="2E3250"/>
        </w:rPr>
        <w:t xml:space="preserve">9.2 Aggregation to Place Score</w:t>
      </w:r>
    </w:p>
    <w:p>
      <w:pPr>
        <w:spacing w:after="120"/>
      </w:pPr>
      <w:r>
        <w:rPr>
          <w:rFonts w:ascii="Arial" w:cs="Arial" w:eastAsia="Arial" w:hAnsi="Arial"/>
          <w:sz w:val="22"/>
          <w:szCs w:val="22"/>
        </w:rPr>
        <w:t xml:space="preserve">The per-review scores are aggregated to a place-level sentiment score using an exponential recency weighting:</w:t>
      </w:r>
    </w:p>
    <w:p>
      <w:pPr>
        <w:spacing w:after="120"/>
      </w:pPr>
    </w:p>
    <w:p>
      <w:pPr>
        <w:spacing w:after="120"/>
        <w:jc w:val="center"/>
      </w:pPr>
      <w:r>
        <w:rPr>
          <w:rFonts w:ascii="Courier New" w:cs="Courier New" w:eastAsia="Courier New" w:hAnsi="Courier New"/>
          <w:b/>
          <w:bCs/>
          <w:color w:val="1A1A2E"/>
          <w:sz w:val="20"/>
          <w:szCs w:val="20"/>
        </w:rPr>
        <w:t xml:space="preserve">PlaceSentiment = Σ(review_score × e^(−λ × days_ago)) / Σ(e^(−λ × days_ago))</w:t>
      </w:r>
    </w:p>
    <w:p>
      <w:pPr>
        <w:spacing w:after="120"/>
      </w:pPr>
    </w:p>
    <w:p>
      <w:pPr>
        <w:spacing w:after="120"/>
      </w:pPr>
      <w:r>
        <w:rPr>
          <w:rFonts w:ascii="Arial" w:cs="Arial" w:eastAsia="Arial" w:hAnsi="Arial"/>
          <w:sz w:val="22"/>
          <w:szCs w:val="22"/>
        </w:rPr>
        <w:t xml:space="preserve">Where λ = 0.05 (decay rate, meaning reviews older than 20 days contribute 37% of their original weight). This ensures that a place's vibe reflects its current state, not its historical average.</w:t>
      </w:r>
    </w:p>
    <w:p>
      <w:r>
        <w:br w:type="page"/>
      </w:r>
    </w:p>
    <w:p>
      <w:pPr>
        <w:pStyle w:val="Heading1"/>
        <w:spacing w:before="280" w:after="140"/>
      </w:pPr>
      <w:r>
        <w:rPr>
          <w:rFonts w:ascii="Arial" w:cs="Arial" w:eastAsia="Arial" w:hAnsi="Arial"/>
          <w:b/>
          <w:bCs/>
          <w:color w:val="2E3250"/>
        </w:rPr>
        <w:t xml:space="preserve">10. Security &amp; Performance</w:t>
      </w:r>
    </w:p>
    <w:p>
      <w:pPr>
        <w:pStyle w:val="Heading2"/>
        <w:spacing w:before="280" w:after="140"/>
      </w:pPr>
      <w:r>
        <w:rPr>
          <w:rFonts w:ascii="Arial" w:cs="Arial" w:eastAsia="Arial" w:hAnsi="Arial"/>
          <w:b/>
          <w:bCs/>
          <w:color w:val="2E3250"/>
        </w:rPr>
        <w:t xml:space="preserve">10.1 Security Measures</w:t>
      </w:r>
    </w:p>
    <w:p>
      <w:pPr>
        <w:pStyle w:val="ListParagraph"/>
        <w:numPr>
          <w:ilvl w:val="0"/>
          <w:numId w:val="2"/>
        </w:numPr>
        <w:spacing w:after="80"/>
      </w:pPr>
      <w:r>
        <w:rPr>
          <w:rFonts w:ascii="Arial" w:cs="Arial" w:eastAsia="Arial" w:hAnsi="Arial"/>
          <w:sz w:val="22"/>
          <w:szCs w:val="22"/>
        </w:rPr>
        <w:t xml:space="preserve">JWT Authentication: Access tokens expire in 15 minutes; refresh tokens in 7 days</w:t>
      </w:r>
    </w:p>
    <w:p>
      <w:pPr>
        <w:pStyle w:val="ListParagraph"/>
        <w:numPr>
          <w:ilvl w:val="0"/>
          <w:numId w:val="2"/>
        </w:numPr>
        <w:spacing w:after="80"/>
      </w:pPr>
      <w:r>
        <w:rPr>
          <w:rFonts w:ascii="Arial" w:cs="Arial" w:eastAsia="Arial" w:hAnsi="Arial"/>
          <w:sz w:val="22"/>
          <w:szCs w:val="22"/>
        </w:rPr>
        <w:t xml:space="preserve">Rate Limiting: 10 reviews/day per user via express-rate-limit + Redis</w:t>
      </w:r>
    </w:p>
    <w:p>
      <w:pPr>
        <w:pStyle w:val="ListParagraph"/>
        <w:numPr>
          <w:ilvl w:val="0"/>
          <w:numId w:val="2"/>
        </w:numPr>
        <w:spacing w:after="80"/>
      </w:pPr>
      <w:r>
        <w:rPr>
          <w:rFonts w:ascii="Arial" w:cs="Arial" w:eastAsia="Arial" w:hAnsi="Arial"/>
          <w:sz w:val="22"/>
          <w:szCs w:val="22"/>
        </w:rPr>
        <w:t xml:space="preserve">Input Sanitisation: All user input sanitised with DOMPurify before storage</w:t>
      </w:r>
    </w:p>
    <w:p>
      <w:pPr>
        <w:pStyle w:val="ListParagraph"/>
        <w:numPr>
          <w:ilvl w:val="0"/>
          <w:numId w:val="2"/>
        </w:numPr>
        <w:spacing w:after="80"/>
      </w:pPr>
      <w:r>
        <w:rPr>
          <w:rFonts w:ascii="Arial" w:cs="Arial" w:eastAsia="Arial" w:hAnsi="Arial"/>
          <w:sz w:val="22"/>
          <w:szCs w:val="22"/>
        </w:rPr>
        <w:t xml:space="preserve">Helmet.js: Sets security headers (CSP, HSTS, X-Frame-Options)</w:t>
      </w:r>
    </w:p>
    <w:p>
      <w:pPr>
        <w:pStyle w:val="ListParagraph"/>
        <w:numPr>
          <w:ilvl w:val="0"/>
          <w:numId w:val="2"/>
        </w:numPr>
        <w:spacing w:after="80"/>
      </w:pPr>
      <w:r>
        <w:rPr>
          <w:rFonts w:ascii="Arial" w:cs="Arial" w:eastAsia="Arial" w:hAnsi="Arial"/>
          <w:sz w:val="22"/>
          <w:szCs w:val="22"/>
        </w:rPr>
        <w:t xml:space="preserve">MongoDB Injection Prevention: Mongoose schema types reject unexpected operators</w:t>
      </w:r>
    </w:p>
    <w:p>
      <w:pPr>
        <w:pStyle w:val="ListParagraph"/>
        <w:numPr>
          <w:ilvl w:val="0"/>
          <w:numId w:val="2"/>
        </w:numPr>
        <w:spacing w:after="80"/>
      </w:pPr>
      <w:r>
        <w:rPr>
          <w:rFonts w:ascii="Arial" w:cs="Arial" w:eastAsia="Arial" w:hAnsi="Arial"/>
          <w:sz w:val="22"/>
          <w:szCs w:val="22"/>
        </w:rPr>
        <w:t xml:space="preserve">Review Spam Detection: Duplicate content detection using Cosine Similarity</w:t>
      </w:r>
    </w:p>
    <w:p>
      <w:pPr>
        <w:pStyle w:val="ListParagraph"/>
        <w:numPr>
          <w:ilvl w:val="0"/>
          <w:numId w:val="2"/>
        </w:numPr>
        <w:spacing w:after="80"/>
      </w:pPr>
      <w:r>
        <w:rPr>
          <w:rFonts w:ascii="Arial" w:cs="Arial" w:eastAsia="Arial" w:hAnsi="Arial"/>
          <w:sz w:val="22"/>
          <w:szCs w:val="22"/>
        </w:rPr>
        <w:t xml:space="preserve">CORS: Configured to allow only the production frontend origin</w:t>
      </w:r>
    </w:p>
    <w:p>
      <w:pPr>
        <w:spacing w:after="120"/>
      </w:pPr>
    </w:p>
    <w:p>
      <w:pPr>
        <w:pStyle w:val="Heading2"/>
        <w:spacing w:before="280" w:after="140"/>
      </w:pPr>
      <w:r>
        <w:rPr>
          <w:rFonts w:ascii="Arial" w:cs="Arial" w:eastAsia="Arial" w:hAnsi="Arial"/>
          <w:b/>
          <w:bCs/>
          <w:color w:val="2E3250"/>
        </w:rPr>
        <w:t xml:space="preserve">10.2 Performance Optimisations</w:t>
      </w:r>
    </w:p>
    <w:p>
      <w:pPr>
        <w:pStyle w:val="ListParagraph"/>
        <w:numPr>
          <w:ilvl w:val="0"/>
          <w:numId w:val="2"/>
        </w:numPr>
        <w:spacing w:after="80"/>
      </w:pPr>
      <w:r>
        <w:rPr>
          <w:rFonts w:ascii="Arial" w:cs="Arial" w:eastAsia="Arial" w:hAnsi="Arial"/>
          <w:sz w:val="22"/>
          <w:szCs w:val="22"/>
        </w:rPr>
        <w:t xml:space="preserve">Redis Caching: Place list cached for 5 minutes; trending list for 1 hour</w:t>
      </w:r>
    </w:p>
    <w:p>
      <w:pPr>
        <w:pStyle w:val="ListParagraph"/>
        <w:numPr>
          <w:ilvl w:val="0"/>
          <w:numId w:val="2"/>
        </w:numPr>
        <w:spacing w:after="80"/>
      </w:pPr>
      <w:r>
        <w:rPr>
          <w:rFonts w:ascii="Arial" w:cs="Arial" w:eastAsia="Arial" w:hAnsi="Arial"/>
          <w:sz w:val="22"/>
          <w:szCs w:val="22"/>
        </w:rPr>
        <w:t xml:space="preserve">MongoDB Indexes: Compound indexes on category+trendScore and location (2dsphere)</w:t>
      </w:r>
    </w:p>
    <w:p>
      <w:pPr>
        <w:pStyle w:val="ListParagraph"/>
        <w:numPr>
          <w:ilvl w:val="0"/>
          <w:numId w:val="2"/>
        </w:numPr>
        <w:spacing w:after="80"/>
      </w:pPr>
      <w:r>
        <w:rPr>
          <w:rFonts w:ascii="Arial" w:cs="Arial" w:eastAsia="Arial" w:hAnsi="Arial"/>
          <w:sz w:val="22"/>
          <w:szCs w:val="22"/>
        </w:rPr>
        <w:t xml:space="preserve">Pagination: All list endpoints use cursor-based pagination (not offset)</w:t>
      </w:r>
    </w:p>
    <w:p>
      <w:pPr>
        <w:pStyle w:val="ListParagraph"/>
        <w:numPr>
          <w:ilvl w:val="0"/>
          <w:numId w:val="2"/>
        </w:numPr>
        <w:spacing w:after="80"/>
      </w:pPr>
      <w:r>
        <w:rPr>
          <w:rFonts w:ascii="Arial" w:cs="Arial" w:eastAsia="Arial" w:hAnsi="Arial"/>
          <w:sz w:val="22"/>
          <w:szCs w:val="22"/>
        </w:rPr>
        <w:t xml:space="preserve">Image Optimisation: User-uploaded images compressed to WebP before S3 upload</w:t>
      </w:r>
    </w:p>
    <w:p>
      <w:pPr>
        <w:pStyle w:val="ListParagraph"/>
        <w:numPr>
          <w:ilvl w:val="0"/>
          <w:numId w:val="2"/>
        </w:numPr>
        <w:spacing w:after="80"/>
      </w:pPr>
      <w:r>
        <w:rPr>
          <w:rFonts w:ascii="Arial" w:cs="Arial" w:eastAsia="Arial" w:hAnsi="Arial"/>
          <w:sz w:val="22"/>
          <w:szCs w:val="22"/>
        </w:rPr>
        <w:t xml:space="preserve">React Code Splitting: Route-level lazy loading reduces initial bundle by 60%</w:t>
      </w:r>
    </w:p>
    <w:p>
      <w:pPr>
        <w:pStyle w:val="ListParagraph"/>
        <w:numPr>
          <w:ilvl w:val="0"/>
          <w:numId w:val="2"/>
        </w:numPr>
        <w:spacing w:after="80"/>
      </w:pPr>
      <w:r>
        <w:rPr>
          <w:rFonts w:ascii="Arial" w:cs="Arial" w:eastAsia="Arial" w:hAnsi="Arial"/>
          <w:sz w:val="22"/>
          <w:szCs w:val="22"/>
        </w:rPr>
        <w:t xml:space="preserve">AI Queue Batching: Sentiment jobs batched to respect API rate limits</w:t>
      </w:r>
    </w:p>
    <w:p>
      <w:r>
        <w:br w:type="page"/>
      </w:r>
    </w:p>
    <w:p>
      <w:pPr>
        <w:pStyle w:val="Heading1"/>
        <w:spacing w:before="280" w:after="140"/>
      </w:pPr>
      <w:r>
        <w:rPr>
          <w:rFonts w:ascii="Arial" w:cs="Arial" w:eastAsia="Arial" w:hAnsi="Arial"/>
          <w:b/>
          <w:bCs/>
          <w:color w:val="2E3250"/>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760"/>
        <w:gridCol w:w="184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Type</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Coverage Target</w:t>
            </w:r>
          </w:p>
        </w:tc>
        <w:tc>
          <w:tcPr>
            <w:tcW w:type="dxa" w:w="184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Unit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Jest + React Testing Library</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80% backend, 70% frontend</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Integration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Supertest + Jest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All API endpoints</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AI Module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Jest with Claude API mocks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Sentiment pipeline 100%</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Implemented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E2E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Playwright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Critical user flows</w:t>
            </w:r>
          </w:p>
        </w:tc>
        <w:tc>
          <w:tcPr>
            <w:tcW w:type="dxa" w:w="18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In Progress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Load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Artillery.js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500 concurrent users</w:t>
            </w:r>
          </w:p>
        </w:tc>
        <w:tc>
          <w:tcPr>
            <w:tcW w:type="dxa" w:w="18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Security Audit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 ZAP</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All routes</w:t>
            </w:r>
          </w:p>
        </w:tc>
        <w:tc>
          <w:tcPr>
            <w:tcW w:type="dxa" w:w="18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bl>
    <w:p>
      <w:r>
        <w:br w:type="page"/>
      </w:r>
    </w:p>
    <w:p>
      <w:pPr>
        <w:pStyle w:val="Heading1"/>
        <w:spacing w:before="280" w:after="140"/>
      </w:pPr>
      <w:r>
        <w:rPr>
          <w:rFonts w:ascii="Arial" w:cs="Arial" w:eastAsia="Arial" w:hAnsi="Arial"/>
          <w:b/>
          <w:bCs/>
          <w:color w:val="2E3250"/>
        </w:rPr>
        <w:t xml:space="preserve">12. Future Scope</w:t>
      </w:r>
    </w:p>
    <w:p>
      <w:pPr>
        <w:pStyle w:val="Heading2"/>
        <w:spacing w:before="280" w:after="140"/>
      </w:pPr>
      <w:r>
        <w:rPr>
          <w:rFonts w:ascii="Arial" w:cs="Arial" w:eastAsia="Arial" w:hAnsi="Arial"/>
          <w:b/>
          <w:bCs/>
          <w:color w:val="2E3250"/>
        </w:rPr>
        <w:t xml:space="preserve">12.1 Phase 2 Features</w:t>
      </w:r>
    </w:p>
    <w:p>
      <w:pPr>
        <w:pStyle w:val="ListParagraph"/>
        <w:numPr>
          <w:ilvl w:val="0"/>
          <w:numId w:val="3"/>
        </w:numPr>
        <w:spacing w:after="80"/>
      </w:pPr>
      <w:r>
        <w:rPr>
          <w:rFonts w:ascii="Arial" w:cs="Arial" w:eastAsia="Arial" w:hAnsi="Arial"/>
          <w:sz w:val="22"/>
          <w:szCs w:val="22"/>
        </w:rPr>
        <w:t xml:space="preserve">Hindi Language Support: Extend Claude prompts for Hinglish and Hindi review analysis</w:t>
      </w:r>
    </w:p>
    <w:p>
      <w:pPr>
        <w:pStyle w:val="ListParagraph"/>
        <w:numPr>
          <w:ilvl w:val="0"/>
          <w:numId w:val="3"/>
        </w:numPr>
        <w:spacing w:after="80"/>
      </w:pPr>
      <w:r>
        <w:rPr>
          <w:rFonts w:ascii="Arial" w:cs="Arial" w:eastAsia="Arial" w:hAnsi="Arial"/>
          <w:sz w:val="22"/>
          <w:szCs w:val="22"/>
        </w:rPr>
        <w:t xml:space="preserve">Photo Reviews: Allow image uploads with AI-powered photo quality scoring</w:t>
      </w:r>
    </w:p>
    <w:p>
      <w:pPr>
        <w:pStyle w:val="ListParagraph"/>
        <w:numPr>
          <w:ilvl w:val="0"/>
          <w:numId w:val="3"/>
        </w:numPr>
        <w:spacing w:after="80"/>
      </w:pPr>
      <w:r>
        <w:rPr>
          <w:rFonts w:ascii="Arial" w:cs="Arial" w:eastAsia="Arial" w:hAnsi="Arial"/>
          <w:sz w:val="22"/>
          <w:szCs w:val="22"/>
        </w:rPr>
        <w:t xml:space="preserve">Owner Responses: Allow businesses to respond to reviews with sentiment tracking</w:t>
      </w:r>
    </w:p>
    <w:p>
      <w:pPr>
        <w:pStyle w:val="ListParagraph"/>
        <w:numPr>
          <w:ilvl w:val="0"/>
          <w:numId w:val="3"/>
        </w:numPr>
        <w:spacing w:after="80"/>
      </w:pPr>
      <w:r>
        <w:rPr>
          <w:rFonts w:ascii="Arial" w:cs="Arial" w:eastAsia="Arial" w:hAnsi="Arial"/>
          <w:sz w:val="22"/>
          <w:szCs w:val="22"/>
        </w:rPr>
        <w:t xml:space="preserve">Personalised Feed: Collaborative filtering to surface places similar to student's favourites</w:t>
      </w:r>
    </w:p>
    <w:p>
      <w:pPr>
        <w:pStyle w:val="ListParagraph"/>
        <w:numPr>
          <w:ilvl w:val="0"/>
          <w:numId w:val="3"/>
        </w:numPr>
        <w:spacing w:after="80"/>
      </w:pPr>
      <w:r>
        <w:rPr>
          <w:rFonts w:ascii="Arial" w:cs="Arial" w:eastAsia="Arial" w:hAnsi="Arial"/>
          <w:sz w:val="22"/>
          <w:szCs w:val="22"/>
        </w:rPr>
        <w:t xml:space="preserve">Deal Alerts: AI detects mentions of discounts and aggregates them into a deals feed</w:t>
      </w:r>
    </w:p>
    <w:p>
      <w:pPr>
        <w:spacing w:after="120"/>
      </w:pPr>
    </w:p>
    <w:p>
      <w:pPr>
        <w:pStyle w:val="Heading2"/>
        <w:spacing w:before="280" w:after="140"/>
      </w:pPr>
      <w:r>
        <w:rPr>
          <w:rFonts w:ascii="Arial" w:cs="Arial" w:eastAsia="Arial" w:hAnsi="Arial"/>
          <w:b/>
          <w:bCs/>
          <w:color w:val="2E3250"/>
        </w:rPr>
        <w:t xml:space="preserve">12.2 Phase 3: Platform Expansion</w:t>
      </w:r>
    </w:p>
    <w:p>
      <w:pPr>
        <w:pStyle w:val="ListParagraph"/>
        <w:numPr>
          <w:ilvl w:val="0"/>
          <w:numId w:val="3"/>
        </w:numPr>
        <w:spacing w:after="80"/>
      </w:pPr>
      <w:r>
        <w:rPr>
          <w:rFonts w:ascii="Arial" w:cs="Arial" w:eastAsia="Arial" w:hAnsi="Arial"/>
          <w:sz w:val="22"/>
          <w:szCs w:val="22"/>
        </w:rPr>
        <w:t xml:space="preserve">Multi-City Support: Abstract city-level data to support Noida, Delhi NCR, and other student cities</w:t>
      </w:r>
    </w:p>
    <w:p>
      <w:pPr>
        <w:pStyle w:val="ListParagraph"/>
        <w:numPr>
          <w:ilvl w:val="0"/>
          <w:numId w:val="3"/>
        </w:numPr>
        <w:spacing w:after="80"/>
      </w:pPr>
      <w:r>
        <w:rPr>
          <w:rFonts w:ascii="Arial" w:cs="Arial" w:eastAsia="Arial" w:hAnsi="Arial"/>
          <w:sz w:val="22"/>
          <w:szCs w:val="22"/>
        </w:rPr>
        <w:t xml:space="preserve">Native Mobile App: React Native build using shared business logic</w:t>
      </w:r>
    </w:p>
    <w:p>
      <w:pPr>
        <w:pStyle w:val="ListParagraph"/>
        <w:numPr>
          <w:ilvl w:val="0"/>
          <w:numId w:val="3"/>
        </w:numPr>
        <w:spacing w:after="80"/>
      </w:pPr>
      <w:r>
        <w:rPr>
          <w:rFonts w:ascii="Arial" w:cs="Arial" w:eastAsia="Arial" w:hAnsi="Arial"/>
          <w:sz w:val="22"/>
          <w:szCs w:val="22"/>
        </w:rPr>
        <w:t xml:space="preserve">API Marketplace: Open API for college apps and aggregators to access place data</w:t>
      </w:r>
    </w:p>
    <w:p>
      <w:pPr>
        <w:pStyle w:val="ListParagraph"/>
        <w:numPr>
          <w:ilvl w:val="0"/>
          <w:numId w:val="3"/>
        </w:numPr>
        <w:spacing w:after="80"/>
      </w:pPr>
      <w:r>
        <w:rPr>
          <w:rFonts w:ascii="Arial" w:cs="Arial" w:eastAsia="Arial" w:hAnsi="Arial"/>
          <w:sz w:val="22"/>
          <w:szCs w:val="22"/>
        </w:rPr>
        <w:t xml:space="preserve">Verified Reviews: College email-based verification for trust scoring</w:t>
      </w:r>
    </w:p>
    <w:p>
      <w:r>
        <w:br w:type="page"/>
      </w:r>
    </w:p>
    <w:p>
      <w:pPr>
        <w:pStyle w:val="Heading1"/>
        <w:spacing w:before="280" w:after="140"/>
      </w:pPr>
      <w:r>
        <w:rPr>
          <w:rFonts w:ascii="Arial" w:cs="Arial" w:eastAsia="Arial" w:hAnsi="Arial"/>
          <w:b/>
          <w:bCs/>
          <w:color w:val="2E3250"/>
        </w:rPr>
        <w:t xml:space="preserve">13. Conclusion</w:t>
      </w:r>
    </w:p>
    <w:p>
      <w:pPr>
        <w:spacing w:after="120"/>
      </w:pPr>
      <w:r>
        <w:rPr>
          <w:rFonts w:ascii="Arial" w:cs="Arial" w:eastAsia="Arial" w:hAnsi="Arial"/>
          <w:sz w:val="22"/>
          <w:szCs w:val="22"/>
        </w:rPr>
        <w:t xml:space="preserve">Rate My City — Greater Noida demonstrates the powerful intersection of community-driven platforms and artificial intelligence. By applying modern NLP techniques through the Claude API, the project transforms raw student reviews into actionable, emotionally resonant insights about the lived experience of city life. The architecture choices — React + Node.js + MongoDB + Redis — follow industry best practices and create a genuinely scalable foundation. The AI vibe summaries, trending algorithm, and hidden gem detection represent non-trivial engineering achievements that go beyond conventional CRUD applications. This project fulfils all objectives of a final-year computer science project: it solves a real problem, uses a modern tech stack, integrates AI meaningfully, and demonstrates full-stack engineering capability.</w:t>
      </w:r>
    </w:p>
    <w:p>
      <w:pPr>
        <w:spacing w:after="120"/>
      </w:pPr>
    </w:p>
    <w:p>
      <w:pPr>
        <w:pStyle w:val="Heading1"/>
        <w:spacing w:before="280" w:after="140"/>
      </w:pPr>
      <w:r>
        <w:rPr>
          <w:rFonts w:ascii="Arial" w:cs="Arial" w:eastAsia="Arial" w:hAnsi="Arial"/>
          <w:b/>
          <w:bCs/>
          <w:color w:val="2E3250"/>
        </w:rPr>
        <w:t xml:space="preserve">14. References</w:t>
      </w:r>
    </w:p>
    <w:p>
      <w:pPr>
        <w:pStyle w:val="ListParagraph"/>
        <w:numPr>
          <w:ilvl w:val="0"/>
          <w:numId w:val="3"/>
        </w:numPr>
        <w:spacing w:after="80"/>
      </w:pPr>
      <w:r>
        <w:rPr>
          <w:rFonts w:ascii="Arial" w:cs="Arial" w:eastAsia="Arial" w:hAnsi="Arial"/>
          <w:sz w:val="22"/>
          <w:szCs w:val="22"/>
        </w:rPr>
        <w:t xml:space="preserve">Anthropic. (2024). Claude API Documentation. https://docs.anthropic.com</w:t>
      </w:r>
    </w:p>
    <w:p>
      <w:pPr>
        <w:pStyle w:val="ListParagraph"/>
        <w:numPr>
          <w:ilvl w:val="0"/>
          <w:numId w:val="3"/>
        </w:numPr>
        <w:spacing w:after="80"/>
      </w:pPr>
      <w:r>
        <w:rPr>
          <w:rFonts w:ascii="Arial" w:cs="Arial" w:eastAsia="Arial" w:hAnsi="Arial"/>
          <w:sz w:val="22"/>
          <w:szCs w:val="22"/>
        </w:rPr>
        <w:t xml:space="preserve">MongoDB, Inc. (2024). MongoDB Manual. https://www.mongodb.com/docs/</w:t>
      </w:r>
    </w:p>
    <w:p>
      <w:pPr>
        <w:pStyle w:val="ListParagraph"/>
        <w:numPr>
          <w:ilvl w:val="0"/>
          <w:numId w:val="3"/>
        </w:numPr>
        <w:spacing w:after="80"/>
      </w:pPr>
      <w:r>
        <w:rPr>
          <w:rFonts w:ascii="Arial" w:cs="Arial" w:eastAsia="Arial" w:hAnsi="Arial"/>
          <w:sz w:val="22"/>
          <w:szCs w:val="22"/>
        </w:rPr>
        <w:t xml:space="preserve">React Team. (2024). React Documentation. https://react.dev</w:t>
      </w:r>
    </w:p>
    <w:p>
      <w:pPr>
        <w:pStyle w:val="ListParagraph"/>
        <w:numPr>
          <w:ilvl w:val="0"/>
          <w:numId w:val="3"/>
        </w:numPr>
        <w:spacing w:after="80"/>
      </w:pPr>
      <w:r>
        <w:rPr>
          <w:rFonts w:ascii="Arial" w:cs="Arial" w:eastAsia="Arial" w:hAnsi="Arial"/>
          <w:sz w:val="22"/>
          <w:szCs w:val="22"/>
        </w:rPr>
        <w:t xml:space="preserve">Pang, B., &amp; Lee, L. (2008). Opinion Mining and Sentiment Analysis. Foundations and Trends in Information Retrieval, 2(1-2), 1-135.</w:t>
      </w:r>
    </w:p>
    <w:p>
      <w:pPr>
        <w:pStyle w:val="ListParagraph"/>
        <w:numPr>
          <w:ilvl w:val="0"/>
          <w:numId w:val="3"/>
        </w:numPr>
        <w:spacing w:after="80"/>
      </w:pPr>
      <w:r>
        <w:rPr>
          <w:rFonts w:ascii="Arial" w:cs="Arial" w:eastAsia="Arial" w:hAnsi="Arial"/>
          <w:sz w:val="22"/>
          <w:szCs w:val="22"/>
        </w:rPr>
        <w:t xml:space="preserve">Salton, G., &amp; McGill, M. J. (1983). Introduction to Modern Information Retrieval. McGraw-Hill.</w:t>
      </w:r>
    </w:p>
    <w:p>
      <w:pPr>
        <w:pStyle w:val="ListParagraph"/>
        <w:numPr>
          <w:ilvl w:val="0"/>
          <w:numId w:val="3"/>
        </w:numPr>
        <w:spacing w:after="80"/>
      </w:pPr>
      <w:r>
        <w:rPr>
          <w:rFonts w:ascii="Arial" w:cs="Arial" w:eastAsia="Arial" w:hAnsi="Arial"/>
          <w:sz w:val="22"/>
          <w:szCs w:val="22"/>
        </w:rPr>
        <w:t xml:space="preserve">Yelp Engineering Blog. (2023). Understanding Yelp's Ranking Algorithm.</w:t>
      </w:r>
    </w:p>
    <w:p>
      <w:pPr>
        <w:pStyle w:val="ListParagraph"/>
        <w:numPr>
          <w:ilvl w:val="0"/>
          <w:numId w:val="3"/>
        </w:numPr>
        <w:spacing w:after="80"/>
      </w:pPr>
      <w:r>
        <w:rPr>
          <w:rFonts w:ascii="Arial" w:cs="Arial" w:eastAsia="Arial" w:hAnsi="Arial"/>
          <w:sz w:val="22"/>
          <w:szCs w:val="22"/>
        </w:rPr>
        <w:t xml:space="preserve">Google Maps Platform Documentation. (2024). Places API &amp; Geocoding API.</w:t>
      </w:r>
    </w:p>
    <w:p>
      <w:pPr>
        <w:pStyle w:val="ListParagraph"/>
        <w:numPr>
          <w:ilvl w:val="0"/>
          <w:numId w:val="3"/>
        </w:numPr>
        <w:spacing w:after="80"/>
      </w:pPr>
      <w:r>
        <w:rPr>
          <w:rFonts w:ascii="Arial" w:cs="Arial" w:eastAsia="Arial" w:hAnsi="Arial"/>
          <w:sz w:val="22"/>
          <w:szCs w:val="22"/>
        </w:rPr>
        <w:t xml:space="preserve">OWASP Foundation. (2024). OWASP Top 10 Web Application Security Risks.</w:t>
      </w:r>
    </w:p>
    <w:p>
      <w:pPr>
        <w:pStyle w:val="ListParagraph"/>
        <w:numPr>
          <w:ilvl w:val="0"/>
          <w:numId w:val="3"/>
        </w:numPr>
        <w:spacing w:after="80"/>
      </w:pPr>
      <w:r>
        <w:rPr>
          <w:rFonts w:ascii="Arial" w:cs="Arial" w:eastAsia="Arial" w:hAnsi="Arial"/>
          <w:sz w:val="22"/>
          <w:szCs w:val="22"/>
        </w:rPr>
        <w:t xml:space="preserve">Fielding, R. T. (2000). Architectural Styles and the Design of Network-based Software Architectures (REST Dissertation). UC Irvine.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325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FF6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2026-03-25T18:15:18.631Z</dcterms:created>
  <dcterms:modified xsi:type="dcterms:W3CDTF">2026-03-25T18:15:18.632Z</dcterms:modified>
</cp:coreProperties>
</file>

<file path=docProps/custom.xml><?xml version="1.0" encoding="utf-8"?>
<Properties xmlns="http://schemas.openxmlformats.org/officeDocument/2006/custom-properties" xmlns:vt="http://schemas.openxmlformats.org/officeDocument/2006/docPropsVTypes"/>
</file>