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350D" w:rsidRPr="00AC7140" w:rsidRDefault="00380021" w:rsidP="00AC7140">
      <w:pPr>
        <w:rPr>
          <w:rFonts w:ascii="Calibri" w:hAnsi="Calibri" w:cs="Calibri"/>
          <w:b/>
          <w:sz w:val="36"/>
          <w:szCs w:val="36"/>
        </w:rPr>
      </w:pPr>
      <w:r w:rsidRPr="00C11EBA">
        <w:rPr>
          <w:rFonts w:ascii="Calibri" w:hAnsi="Calibri" w:cs="Calibri"/>
          <w:b/>
          <w:noProof/>
          <w:sz w:val="36"/>
          <w:szCs w:val="36"/>
        </w:rPr>
        <mc:AlternateContent>
          <mc:Choice Requires="wps">
            <w:drawing>
              <wp:anchor distT="0" distB="0" distL="114300" distR="114300" simplePos="0" relativeHeight="251657728" behindDoc="0" locked="0" layoutInCell="1" allowOverlap="1" wp14:anchorId="4C026AF9" wp14:editId="13CEB6DD">
                <wp:simplePos x="0" y="0"/>
                <wp:positionH relativeFrom="column">
                  <wp:posOffset>5124450</wp:posOffset>
                </wp:positionH>
                <wp:positionV relativeFrom="paragraph">
                  <wp:posOffset>-153467</wp:posOffset>
                </wp:positionV>
                <wp:extent cx="1265555" cy="1444625"/>
                <wp:effectExtent l="0" t="2540" r="1270" b="635"/>
                <wp:wrapNone/>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144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301C" w:rsidRPr="000E714B" w:rsidRDefault="0079594B" w:rsidP="000E714B">
                            <w:pPr>
                              <w:rPr>
                                <w:szCs w:val="22"/>
                              </w:rPr>
                            </w:pPr>
                            <w:r>
                              <w:rPr>
                                <w:noProof/>
                                <w:szCs w:val="22"/>
                              </w:rPr>
                              <w:drawing>
                                <wp:inline distT="0" distB="0" distL="0" distR="0">
                                  <wp:extent cx="981075" cy="942975"/>
                                  <wp:effectExtent l="0" t="0" r="9525" b="9525"/>
                                  <wp:docPr id="1" name="Picture 1" descr="C:\Users\pp661386\Pictures\661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661386\Pictures\661386.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8527" r="11628" b="37736"/>
                                          <a:stretch/>
                                        </pic:blipFill>
                                        <pic:spPr bwMode="auto">
                                          <a:xfrm>
                                            <a:off x="0" y="0"/>
                                            <a:ext cx="981075" cy="94297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403.5pt;margin-top:-12.1pt;width:99.65pt;height:113.7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" stroked="f">
                <v:textbox style="mso-fit-shape-to-text:t">
                  <w:txbxContent>
                    <w:p w:rsidR="0040301C" w:rsidRPr="000E714B" w:rsidRDefault="0079594B" w:rsidP="000E714B">
                      <w:pPr>
                        <w:rPr>
                          <w:szCs w:val="22"/>
                        </w:rPr>
                      </w:pPr>
                      <w:r>
                        <w:rPr>
                          <w:noProof/>
                          <w:szCs w:val="22"/>
                        </w:rPr>
                        <w:drawing>
                          <wp:inline distT="0" distB="0" distL="0" distR="0">
                            <wp:extent cx="981075" cy="942975"/>
                            <wp:effectExtent l="0" t="0" r="9525" b="9525"/>
                            <wp:docPr id="1" name="Picture 1" descr="C:\Users\pp661386\Pictures\661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661386\Pictures\661386.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8527" r="11628" b="37736"/>
                                    <a:stretch/>
                                  </pic:blipFill>
                                  <pic:spPr bwMode="auto">
                                    <a:xfrm>
                                      <a:off x="0" y="0"/>
                                      <a:ext cx="981075" cy="94297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8F0C23">
        <w:rPr>
          <w:rFonts w:ascii="Calibri" w:hAnsi="Calibri" w:cs="Calibri"/>
          <w:b/>
          <w:noProof/>
          <w:sz w:val="36"/>
          <w:szCs w:val="36"/>
        </w:rPr>
        <w:t>Pugazhenthi P M</w:t>
      </w:r>
      <w:r w:rsidR="006F763B">
        <w:rPr>
          <w:rFonts w:ascii="Calibri" w:hAnsi="Calibri" w:cs="Calibri"/>
          <w:b/>
          <w:sz w:val="36"/>
          <w:szCs w:val="36"/>
        </w:rPr>
        <w:t xml:space="preserve"> </w:t>
      </w:r>
      <w:r w:rsidR="0043350D">
        <w:rPr>
          <w:rFonts w:ascii="Calibri" w:hAnsi="Calibri"/>
          <w:b/>
          <w:szCs w:val="22"/>
        </w:rPr>
        <w:tab/>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6"/>
        <w:gridCol w:w="6261"/>
      </w:tblGrid>
      <w:tr w:rsidR="00DA0B93" w:rsidTr="00DA0B93">
        <w:trPr>
          <w:trHeight w:val="392"/>
        </w:trPr>
        <w:tc>
          <w:tcPr>
            <w:tcW w:w="1886" w:type="dxa"/>
          </w:tcPr>
          <w:p w:rsidR="00DA0B93" w:rsidRDefault="00DA0B93" w:rsidP="00DA0B93">
            <w:pPr>
              <w:tabs>
                <w:tab w:val="left" w:pos="1620"/>
              </w:tabs>
              <w:spacing w:before="120"/>
              <w:rPr>
                <w:rFonts w:ascii="Calibri" w:hAnsi="Calibri"/>
                <w:szCs w:val="22"/>
              </w:rPr>
            </w:pPr>
            <w:r>
              <w:rPr>
                <w:rFonts w:ascii="Calibri" w:hAnsi="Calibri"/>
                <w:b/>
                <w:szCs w:val="22"/>
              </w:rPr>
              <w:t>Title</w:t>
            </w:r>
            <w:r w:rsidR="00AC7140">
              <w:rPr>
                <w:rFonts w:ascii="Calibri" w:hAnsi="Calibri"/>
                <w:b/>
                <w:szCs w:val="22"/>
              </w:rPr>
              <w:t>:</w:t>
            </w:r>
          </w:p>
        </w:tc>
        <w:tc>
          <w:tcPr>
            <w:tcW w:w="6261" w:type="dxa"/>
          </w:tcPr>
          <w:p w:rsidR="00DA0B93" w:rsidRDefault="00EA6515" w:rsidP="00EA6515">
            <w:pPr>
              <w:tabs>
                <w:tab w:val="left" w:pos="1620"/>
              </w:tabs>
              <w:spacing w:before="120"/>
              <w:rPr>
                <w:rFonts w:ascii="Calibri" w:hAnsi="Calibri"/>
                <w:szCs w:val="22"/>
              </w:rPr>
            </w:pPr>
            <w:r>
              <w:rPr>
                <w:rFonts w:ascii="Calibri" w:hAnsi="Calibri"/>
                <w:szCs w:val="22"/>
              </w:rPr>
              <w:t>Technical Lead</w:t>
            </w:r>
          </w:p>
        </w:tc>
      </w:tr>
      <w:tr w:rsidR="00DA0B93" w:rsidTr="00DA0B93">
        <w:trPr>
          <w:trHeight w:val="392"/>
        </w:trPr>
        <w:tc>
          <w:tcPr>
            <w:tcW w:w="1886" w:type="dxa"/>
          </w:tcPr>
          <w:p w:rsidR="00DA0B93" w:rsidRDefault="00DA0B93" w:rsidP="00DA0B93">
            <w:pPr>
              <w:tabs>
                <w:tab w:val="left" w:pos="1620"/>
              </w:tabs>
              <w:spacing w:before="120"/>
              <w:rPr>
                <w:rFonts w:ascii="Calibri" w:hAnsi="Calibri"/>
                <w:szCs w:val="22"/>
              </w:rPr>
            </w:pPr>
            <w:r w:rsidRPr="0043350D">
              <w:rPr>
                <w:rFonts w:ascii="Calibri" w:hAnsi="Calibri"/>
                <w:b/>
                <w:szCs w:val="22"/>
              </w:rPr>
              <w:t>Location</w:t>
            </w:r>
            <w:r w:rsidR="00AC7140">
              <w:rPr>
                <w:rFonts w:ascii="Calibri" w:hAnsi="Calibri"/>
                <w:b/>
                <w:szCs w:val="22"/>
              </w:rPr>
              <w:t>:</w:t>
            </w:r>
          </w:p>
        </w:tc>
        <w:tc>
          <w:tcPr>
            <w:tcW w:w="6261" w:type="dxa"/>
          </w:tcPr>
          <w:p w:rsidR="00DA0B93" w:rsidRDefault="00ED7C51" w:rsidP="00BB1197">
            <w:pPr>
              <w:tabs>
                <w:tab w:val="left" w:pos="1620"/>
              </w:tabs>
              <w:spacing w:before="120"/>
              <w:rPr>
                <w:rFonts w:ascii="Calibri" w:hAnsi="Calibri"/>
                <w:szCs w:val="22"/>
              </w:rPr>
            </w:pPr>
            <w:r>
              <w:rPr>
                <w:rFonts w:ascii="Calibri" w:hAnsi="Calibri"/>
                <w:szCs w:val="22"/>
              </w:rPr>
              <w:t>Chennai</w:t>
            </w:r>
            <w:r w:rsidR="00DA0B93" w:rsidRPr="00B40F93">
              <w:rPr>
                <w:rFonts w:ascii="Calibri" w:hAnsi="Calibri"/>
                <w:szCs w:val="22"/>
              </w:rPr>
              <w:t xml:space="preserve">, </w:t>
            </w:r>
            <w:r w:rsidR="00DA0B93">
              <w:rPr>
                <w:rFonts w:ascii="Calibri" w:hAnsi="Calibri"/>
                <w:szCs w:val="22"/>
              </w:rPr>
              <w:t>India</w:t>
            </w:r>
          </w:p>
        </w:tc>
      </w:tr>
      <w:tr w:rsidR="00DA0B93" w:rsidTr="00DA0B93">
        <w:trPr>
          <w:trHeight w:val="380"/>
        </w:trPr>
        <w:tc>
          <w:tcPr>
            <w:tcW w:w="1886" w:type="dxa"/>
          </w:tcPr>
          <w:p w:rsidR="00DA0B93" w:rsidRDefault="00DA0B93" w:rsidP="00BB1197">
            <w:pPr>
              <w:tabs>
                <w:tab w:val="left" w:pos="1620"/>
              </w:tabs>
              <w:spacing w:before="120"/>
              <w:rPr>
                <w:rFonts w:ascii="Calibri" w:hAnsi="Calibri"/>
                <w:szCs w:val="22"/>
              </w:rPr>
            </w:pPr>
            <w:r w:rsidRPr="0043350D">
              <w:rPr>
                <w:rFonts w:ascii="Calibri" w:hAnsi="Calibri"/>
                <w:b/>
                <w:szCs w:val="22"/>
              </w:rPr>
              <w:t>Languages</w:t>
            </w:r>
            <w:r w:rsidR="00AC7140">
              <w:rPr>
                <w:rFonts w:ascii="Calibri" w:hAnsi="Calibri"/>
                <w:b/>
                <w:szCs w:val="22"/>
              </w:rPr>
              <w:t>:</w:t>
            </w:r>
          </w:p>
        </w:tc>
        <w:tc>
          <w:tcPr>
            <w:tcW w:w="6261" w:type="dxa"/>
          </w:tcPr>
          <w:p w:rsidR="00DA0B93" w:rsidRDefault="00DA0B93" w:rsidP="00EA6515">
            <w:pPr>
              <w:tabs>
                <w:tab w:val="left" w:pos="1620"/>
              </w:tabs>
              <w:spacing w:before="120"/>
              <w:rPr>
                <w:rFonts w:ascii="Calibri" w:hAnsi="Calibri"/>
                <w:szCs w:val="22"/>
              </w:rPr>
            </w:pPr>
            <w:r>
              <w:rPr>
                <w:rFonts w:ascii="Calibri" w:hAnsi="Calibri"/>
                <w:szCs w:val="22"/>
              </w:rPr>
              <w:t>English (</w:t>
            </w:r>
            <w:r w:rsidR="00ED7C51">
              <w:rPr>
                <w:rFonts w:ascii="Calibri" w:hAnsi="Calibri"/>
                <w:szCs w:val="22"/>
              </w:rPr>
              <w:t>F</w:t>
            </w:r>
            <w:r>
              <w:rPr>
                <w:rFonts w:ascii="Calibri" w:hAnsi="Calibri"/>
                <w:szCs w:val="22"/>
              </w:rPr>
              <w:t>luent),</w:t>
            </w:r>
            <w:r w:rsidR="00ED7C51">
              <w:rPr>
                <w:rFonts w:ascii="Calibri" w:hAnsi="Calibri"/>
                <w:szCs w:val="22"/>
              </w:rPr>
              <w:t>Tamil(</w:t>
            </w:r>
            <w:r w:rsidR="00EA6515">
              <w:rPr>
                <w:rFonts w:ascii="Calibri" w:hAnsi="Calibri"/>
                <w:szCs w:val="22"/>
              </w:rPr>
              <w:t>Native</w:t>
            </w:r>
            <w:r w:rsidR="00ED7C51">
              <w:rPr>
                <w:rFonts w:ascii="Calibri" w:hAnsi="Calibri"/>
                <w:szCs w:val="22"/>
              </w:rPr>
              <w:t>),Hindi(Translation)</w:t>
            </w:r>
          </w:p>
        </w:tc>
      </w:tr>
    </w:tbl>
    <w:p w:rsidR="00947979" w:rsidRDefault="00947979" w:rsidP="00AC7140">
      <w:pPr>
        <w:pStyle w:val="Heading1"/>
        <w:pBdr>
          <w:bottom w:val="single" w:sz="4" w:space="0" w:color="808080"/>
        </w:pBdr>
        <w:tabs>
          <w:tab w:val="left" w:pos="6480"/>
        </w:tabs>
        <w:spacing w:line="276" w:lineRule="auto"/>
        <w:rPr>
          <w:rFonts w:ascii="Calibri" w:hAnsi="Calibri"/>
          <w:b w:val="0"/>
          <w:i w:val="0"/>
          <w:color w:val="2E74B5"/>
          <w:sz w:val="28"/>
          <w:szCs w:val="28"/>
        </w:rPr>
      </w:pPr>
    </w:p>
    <w:p w:rsidR="00FA0EAE" w:rsidRPr="00C11EBA" w:rsidRDefault="0043350D" w:rsidP="00AC7140">
      <w:pPr>
        <w:pStyle w:val="Heading1"/>
        <w:pBdr>
          <w:bottom w:val="single" w:sz="4" w:space="0" w:color="808080"/>
        </w:pBdr>
        <w:tabs>
          <w:tab w:val="left" w:pos="6480"/>
        </w:tabs>
        <w:spacing w:line="276" w:lineRule="auto"/>
        <w:rPr>
          <w:rFonts w:ascii="Calibri" w:hAnsi="Calibri"/>
          <w:b w:val="0"/>
          <w:i w:val="0"/>
          <w:color w:val="2E74B5"/>
          <w:sz w:val="28"/>
          <w:szCs w:val="28"/>
        </w:rPr>
      </w:pPr>
      <w:r w:rsidRPr="00381896">
        <w:rPr>
          <w:rFonts w:ascii="Calibri" w:hAnsi="Calibri"/>
          <w:b w:val="0"/>
          <w:i w:val="0"/>
          <w:color w:val="2E74B5"/>
          <w:sz w:val="28"/>
          <w:szCs w:val="28"/>
        </w:rPr>
        <w:t>Experience Summary</w:t>
      </w:r>
    </w:p>
    <w:p w:rsidR="00CF4BDF" w:rsidRPr="00C560CF" w:rsidRDefault="00EA6515" w:rsidP="00C560CF">
      <w:pPr>
        <w:jc w:val="both"/>
        <w:rPr>
          <w:rFonts w:asciiTheme="minorHAnsi" w:hAnsiTheme="minorHAnsi"/>
          <w:sz w:val="22"/>
          <w:szCs w:val="22"/>
        </w:rPr>
      </w:pPr>
      <w:r>
        <w:rPr>
          <w:rFonts w:asciiTheme="minorHAnsi" w:hAnsiTheme="minorHAnsi"/>
          <w:sz w:val="22"/>
          <w:szCs w:val="22"/>
        </w:rPr>
        <w:t>Pugazhenthi P M</w:t>
      </w:r>
      <w:r w:rsidR="00764B05">
        <w:rPr>
          <w:rFonts w:asciiTheme="minorHAnsi" w:hAnsiTheme="minorHAnsi"/>
          <w:sz w:val="22"/>
          <w:szCs w:val="22"/>
        </w:rPr>
        <w:t xml:space="preserve"> </w:t>
      </w:r>
      <w:r w:rsidR="00764B05" w:rsidRPr="00C560CF">
        <w:rPr>
          <w:rFonts w:asciiTheme="minorHAnsi" w:hAnsiTheme="minorHAnsi"/>
          <w:sz w:val="22"/>
          <w:szCs w:val="22"/>
        </w:rPr>
        <w:t>is</w:t>
      </w:r>
      <w:r w:rsidR="00537026" w:rsidRPr="00C560CF">
        <w:rPr>
          <w:rFonts w:asciiTheme="minorHAnsi" w:hAnsiTheme="minorHAnsi"/>
          <w:sz w:val="22"/>
          <w:szCs w:val="22"/>
        </w:rPr>
        <w:t xml:space="preserve"> </w:t>
      </w:r>
      <w:r w:rsidR="0004530C" w:rsidRPr="00C560CF">
        <w:rPr>
          <w:rFonts w:asciiTheme="minorHAnsi" w:hAnsiTheme="minorHAnsi"/>
          <w:sz w:val="22"/>
          <w:szCs w:val="22"/>
        </w:rPr>
        <w:t>a</w:t>
      </w:r>
      <w:r w:rsidR="00537026" w:rsidRPr="00C560CF">
        <w:rPr>
          <w:rFonts w:asciiTheme="minorHAnsi" w:hAnsiTheme="minorHAnsi"/>
          <w:sz w:val="22"/>
          <w:szCs w:val="22"/>
        </w:rPr>
        <w:t xml:space="preserve"> </w:t>
      </w:r>
      <w:r>
        <w:rPr>
          <w:rFonts w:ascii="Calibri" w:hAnsi="Calibri"/>
          <w:szCs w:val="22"/>
        </w:rPr>
        <w:t>Technical Lead</w:t>
      </w:r>
      <w:r w:rsidR="001544A7" w:rsidRPr="00C560CF">
        <w:rPr>
          <w:rFonts w:asciiTheme="minorHAnsi" w:hAnsiTheme="minorHAnsi"/>
          <w:sz w:val="22"/>
          <w:szCs w:val="22"/>
        </w:rPr>
        <w:t xml:space="preserve"> </w:t>
      </w:r>
      <w:r w:rsidR="00537026" w:rsidRPr="00C560CF">
        <w:rPr>
          <w:rFonts w:asciiTheme="minorHAnsi" w:hAnsiTheme="minorHAnsi"/>
          <w:sz w:val="22"/>
          <w:szCs w:val="22"/>
        </w:rPr>
        <w:t xml:space="preserve">with over </w:t>
      </w:r>
      <w:r>
        <w:rPr>
          <w:rFonts w:asciiTheme="minorHAnsi" w:hAnsiTheme="minorHAnsi"/>
          <w:sz w:val="22"/>
          <w:szCs w:val="22"/>
        </w:rPr>
        <w:t>8</w:t>
      </w:r>
      <w:r w:rsidR="00537026" w:rsidRPr="00C560CF">
        <w:rPr>
          <w:rFonts w:asciiTheme="minorHAnsi" w:hAnsiTheme="minorHAnsi"/>
          <w:sz w:val="22"/>
          <w:szCs w:val="22"/>
        </w:rPr>
        <w:t xml:space="preserve"> years of professional experience in the software industry. </w:t>
      </w:r>
      <w:r w:rsidR="00DF1F33" w:rsidRPr="00C560CF">
        <w:rPr>
          <w:rFonts w:asciiTheme="minorHAnsi" w:hAnsiTheme="minorHAnsi"/>
          <w:sz w:val="22"/>
          <w:szCs w:val="22"/>
        </w:rPr>
        <w:t xml:space="preserve"> </w:t>
      </w:r>
      <w:r w:rsidR="00ED7C51">
        <w:rPr>
          <w:rFonts w:asciiTheme="minorHAnsi" w:hAnsiTheme="minorHAnsi"/>
          <w:sz w:val="22"/>
          <w:szCs w:val="22"/>
        </w:rPr>
        <w:t>H</w:t>
      </w:r>
      <w:r w:rsidR="00537026" w:rsidRPr="00C560CF">
        <w:rPr>
          <w:rFonts w:asciiTheme="minorHAnsi" w:hAnsiTheme="minorHAnsi"/>
          <w:sz w:val="22"/>
          <w:szCs w:val="22"/>
        </w:rPr>
        <w:t xml:space="preserve">e is a </w:t>
      </w:r>
      <w:r w:rsidR="00ED7C51">
        <w:rPr>
          <w:rFonts w:asciiTheme="minorHAnsi" w:hAnsiTheme="minorHAnsi"/>
          <w:sz w:val="22"/>
          <w:szCs w:val="22"/>
        </w:rPr>
        <w:t xml:space="preserve">Mainframe L1 </w:t>
      </w:r>
      <w:r w:rsidR="00537026" w:rsidRPr="00C560CF">
        <w:rPr>
          <w:rFonts w:asciiTheme="minorHAnsi" w:hAnsiTheme="minorHAnsi"/>
          <w:sz w:val="22"/>
          <w:szCs w:val="22"/>
        </w:rPr>
        <w:t xml:space="preserve">Certified </w:t>
      </w:r>
      <w:r w:rsidR="00ED7C51">
        <w:rPr>
          <w:rFonts w:asciiTheme="minorHAnsi" w:hAnsiTheme="minorHAnsi"/>
          <w:sz w:val="22"/>
          <w:szCs w:val="22"/>
        </w:rPr>
        <w:t>(</w:t>
      </w:r>
      <w:r w:rsidR="00C70C2A">
        <w:rPr>
          <w:rFonts w:asciiTheme="minorHAnsi" w:hAnsiTheme="minorHAnsi"/>
          <w:sz w:val="22"/>
          <w:szCs w:val="22"/>
        </w:rPr>
        <w:t>I</w:t>
      </w:r>
      <w:r w:rsidR="00537026" w:rsidRPr="00C560CF">
        <w:rPr>
          <w:rFonts w:asciiTheme="minorHAnsi" w:hAnsiTheme="minorHAnsi"/>
          <w:sz w:val="22"/>
          <w:szCs w:val="22"/>
        </w:rPr>
        <w:t>GATE</w:t>
      </w:r>
      <w:r w:rsidR="00C70C2A">
        <w:rPr>
          <w:rFonts w:asciiTheme="minorHAnsi" w:hAnsiTheme="minorHAnsi"/>
          <w:sz w:val="22"/>
          <w:szCs w:val="22"/>
        </w:rPr>
        <w:t xml:space="preserve"> </w:t>
      </w:r>
      <w:r w:rsidR="00537026" w:rsidRPr="00C560CF">
        <w:rPr>
          <w:rFonts w:asciiTheme="minorHAnsi" w:hAnsiTheme="minorHAnsi"/>
          <w:sz w:val="22"/>
          <w:szCs w:val="22"/>
        </w:rPr>
        <w:t xml:space="preserve">internal certification).  </w:t>
      </w:r>
      <w:r w:rsidR="00ED7C51">
        <w:rPr>
          <w:rFonts w:asciiTheme="minorHAnsi" w:hAnsiTheme="minorHAnsi"/>
          <w:sz w:val="22"/>
          <w:szCs w:val="22"/>
        </w:rPr>
        <w:t>H</w:t>
      </w:r>
      <w:r w:rsidR="00537026" w:rsidRPr="00C560CF">
        <w:rPr>
          <w:rFonts w:asciiTheme="minorHAnsi" w:hAnsiTheme="minorHAnsi"/>
          <w:sz w:val="22"/>
          <w:szCs w:val="22"/>
        </w:rPr>
        <w:t xml:space="preserve">e is currently working as a </w:t>
      </w:r>
      <w:r>
        <w:rPr>
          <w:rFonts w:asciiTheme="minorHAnsi" w:hAnsiTheme="minorHAnsi"/>
          <w:sz w:val="22"/>
          <w:szCs w:val="22"/>
        </w:rPr>
        <w:t xml:space="preserve">Technical Lead and </w:t>
      </w:r>
      <w:r w:rsidR="001544A7">
        <w:rPr>
          <w:rFonts w:ascii="Calibri" w:hAnsi="Calibri"/>
          <w:szCs w:val="22"/>
        </w:rPr>
        <w:t xml:space="preserve">Senior </w:t>
      </w:r>
      <w:r>
        <w:rPr>
          <w:rFonts w:ascii="Calibri" w:hAnsi="Calibri"/>
          <w:szCs w:val="22"/>
        </w:rPr>
        <w:t>Programmer</w:t>
      </w:r>
      <w:r w:rsidR="001544A7" w:rsidRPr="00C560CF">
        <w:rPr>
          <w:rFonts w:asciiTheme="minorHAnsi" w:hAnsiTheme="minorHAnsi"/>
          <w:sz w:val="22"/>
          <w:szCs w:val="22"/>
        </w:rPr>
        <w:t xml:space="preserve"> </w:t>
      </w:r>
      <w:r w:rsidR="00537026" w:rsidRPr="00C560CF">
        <w:rPr>
          <w:rFonts w:asciiTheme="minorHAnsi" w:hAnsiTheme="minorHAnsi"/>
          <w:sz w:val="22"/>
          <w:szCs w:val="22"/>
        </w:rPr>
        <w:t xml:space="preserve">in </w:t>
      </w:r>
      <w:r w:rsidR="00ED7C51">
        <w:rPr>
          <w:rFonts w:asciiTheme="minorHAnsi" w:hAnsiTheme="minorHAnsi"/>
          <w:sz w:val="22"/>
          <w:szCs w:val="22"/>
        </w:rPr>
        <w:t>Cost Management System</w:t>
      </w:r>
      <w:r w:rsidR="00537026" w:rsidRPr="00C560CF">
        <w:rPr>
          <w:rFonts w:asciiTheme="minorHAnsi" w:hAnsiTheme="minorHAnsi"/>
          <w:sz w:val="22"/>
          <w:szCs w:val="22"/>
        </w:rPr>
        <w:t xml:space="preserve">.  </w:t>
      </w:r>
      <w:r w:rsidR="00ED7C51">
        <w:rPr>
          <w:rFonts w:asciiTheme="minorHAnsi" w:hAnsiTheme="minorHAnsi"/>
          <w:sz w:val="22"/>
          <w:szCs w:val="22"/>
        </w:rPr>
        <w:t>H</w:t>
      </w:r>
      <w:r w:rsidR="00537026" w:rsidRPr="00C560CF">
        <w:rPr>
          <w:rFonts w:asciiTheme="minorHAnsi" w:hAnsiTheme="minorHAnsi"/>
          <w:sz w:val="22"/>
          <w:szCs w:val="22"/>
        </w:rPr>
        <w:t xml:space="preserve">e has been </w:t>
      </w:r>
      <w:r w:rsidR="008B4515">
        <w:rPr>
          <w:rFonts w:asciiTheme="minorHAnsi" w:hAnsiTheme="minorHAnsi"/>
          <w:sz w:val="22"/>
          <w:szCs w:val="22"/>
        </w:rPr>
        <w:t>working in s</w:t>
      </w:r>
      <w:r w:rsidR="00ED7C51">
        <w:rPr>
          <w:rFonts w:asciiTheme="minorHAnsi" w:hAnsiTheme="minorHAnsi"/>
          <w:sz w:val="22"/>
          <w:szCs w:val="22"/>
        </w:rPr>
        <w:t xml:space="preserve">upport </w:t>
      </w:r>
      <w:r w:rsidR="00FE4E70">
        <w:rPr>
          <w:rFonts w:asciiTheme="minorHAnsi" w:hAnsiTheme="minorHAnsi"/>
          <w:sz w:val="22"/>
          <w:szCs w:val="22"/>
        </w:rPr>
        <w:t>for</w:t>
      </w:r>
      <w:r w:rsidR="00ED7C51">
        <w:rPr>
          <w:rFonts w:asciiTheme="minorHAnsi" w:hAnsiTheme="minorHAnsi"/>
          <w:sz w:val="22"/>
          <w:szCs w:val="22"/>
        </w:rPr>
        <w:t xml:space="preserve"> the Mainframe Application</w:t>
      </w:r>
      <w:r w:rsidR="008B4515">
        <w:rPr>
          <w:rFonts w:asciiTheme="minorHAnsi" w:hAnsiTheme="minorHAnsi"/>
          <w:sz w:val="22"/>
          <w:szCs w:val="22"/>
        </w:rPr>
        <w:t>s</w:t>
      </w:r>
      <w:r w:rsidR="00ED7C51">
        <w:rPr>
          <w:rFonts w:asciiTheme="minorHAnsi" w:hAnsiTheme="minorHAnsi"/>
          <w:sz w:val="22"/>
          <w:szCs w:val="22"/>
        </w:rPr>
        <w:t xml:space="preserve"> t</w:t>
      </w:r>
      <w:r w:rsidR="00537026" w:rsidRPr="00C560CF">
        <w:rPr>
          <w:rFonts w:asciiTheme="minorHAnsi" w:hAnsiTheme="minorHAnsi"/>
          <w:sz w:val="22"/>
          <w:szCs w:val="22"/>
        </w:rPr>
        <w:t xml:space="preserve">hat spread </w:t>
      </w:r>
      <w:r w:rsidR="00ED7C51">
        <w:rPr>
          <w:rFonts w:asciiTheme="minorHAnsi" w:hAnsiTheme="minorHAnsi"/>
          <w:sz w:val="22"/>
          <w:szCs w:val="22"/>
        </w:rPr>
        <w:t>across Mainframe, Client Side</w:t>
      </w:r>
      <w:r w:rsidR="00537026" w:rsidRPr="00C560CF">
        <w:rPr>
          <w:rFonts w:asciiTheme="minorHAnsi" w:hAnsiTheme="minorHAnsi"/>
          <w:sz w:val="22"/>
          <w:szCs w:val="22"/>
        </w:rPr>
        <w:t xml:space="preserve">.  </w:t>
      </w:r>
      <w:r w:rsidR="00ED7C51">
        <w:rPr>
          <w:rFonts w:asciiTheme="minorHAnsi" w:hAnsiTheme="minorHAnsi"/>
          <w:sz w:val="22"/>
          <w:szCs w:val="22"/>
        </w:rPr>
        <w:t>H</w:t>
      </w:r>
      <w:r w:rsidR="00537026" w:rsidRPr="00C560CF">
        <w:rPr>
          <w:rFonts w:asciiTheme="minorHAnsi" w:hAnsiTheme="minorHAnsi"/>
          <w:sz w:val="22"/>
          <w:szCs w:val="22"/>
        </w:rPr>
        <w:t xml:space="preserve">e has </w:t>
      </w:r>
      <w:r w:rsidR="00ED7C51">
        <w:rPr>
          <w:rFonts w:asciiTheme="minorHAnsi" w:hAnsiTheme="minorHAnsi"/>
          <w:sz w:val="22"/>
          <w:szCs w:val="22"/>
        </w:rPr>
        <w:t xml:space="preserve">worked in </w:t>
      </w:r>
      <w:r w:rsidR="00537026" w:rsidRPr="00C560CF">
        <w:rPr>
          <w:rFonts w:asciiTheme="minorHAnsi" w:hAnsiTheme="minorHAnsi"/>
          <w:sz w:val="22"/>
          <w:szCs w:val="22"/>
        </w:rPr>
        <w:t>Maintenance as</w:t>
      </w:r>
      <w:r w:rsidR="00ED7C51">
        <w:rPr>
          <w:rFonts w:asciiTheme="minorHAnsi" w:hAnsiTheme="minorHAnsi"/>
          <w:sz w:val="22"/>
          <w:szCs w:val="22"/>
        </w:rPr>
        <w:t xml:space="preserve"> well as Development projects.</w:t>
      </w:r>
    </w:p>
    <w:p w:rsidR="006F763B" w:rsidRPr="00C560CF" w:rsidRDefault="0043350D" w:rsidP="00347EDB">
      <w:pPr>
        <w:spacing w:before="180"/>
        <w:rPr>
          <w:rFonts w:asciiTheme="minorHAnsi" w:hAnsiTheme="minorHAnsi"/>
          <w:b/>
          <w:sz w:val="22"/>
          <w:szCs w:val="22"/>
        </w:rPr>
      </w:pPr>
      <w:r w:rsidRPr="00C560CF">
        <w:rPr>
          <w:rFonts w:asciiTheme="minorHAnsi" w:hAnsiTheme="minorHAnsi"/>
          <w:b/>
          <w:sz w:val="22"/>
          <w:szCs w:val="22"/>
        </w:rPr>
        <w:t>KEY SKILLS:</w:t>
      </w:r>
    </w:p>
    <w:p w:rsidR="006F763B" w:rsidRPr="00C560CF" w:rsidRDefault="006F763B" w:rsidP="006F763B">
      <w:pPr>
        <w:pStyle w:val="ListParagraph"/>
        <w:numPr>
          <w:ilvl w:val="0"/>
          <w:numId w:val="9"/>
        </w:numPr>
        <w:spacing w:before="180"/>
        <w:rPr>
          <w:rFonts w:asciiTheme="minorHAnsi" w:hAnsiTheme="minorHAnsi"/>
          <w:sz w:val="22"/>
          <w:szCs w:val="22"/>
        </w:rPr>
      </w:pPr>
      <w:r w:rsidRPr="00C560CF">
        <w:rPr>
          <w:rFonts w:asciiTheme="minorHAnsi" w:hAnsiTheme="minorHAnsi"/>
          <w:b/>
          <w:sz w:val="22"/>
          <w:szCs w:val="22"/>
        </w:rPr>
        <w:t xml:space="preserve">Functional:  </w:t>
      </w:r>
      <w:r w:rsidRPr="00C560CF">
        <w:rPr>
          <w:rFonts w:asciiTheme="minorHAnsi" w:hAnsiTheme="minorHAnsi"/>
          <w:sz w:val="22"/>
          <w:szCs w:val="22"/>
        </w:rPr>
        <w:t xml:space="preserve">Development, Excellent </w:t>
      </w:r>
      <w:r w:rsidR="00CE7484">
        <w:rPr>
          <w:rFonts w:asciiTheme="minorHAnsi" w:hAnsiTheme="minorHAnsi"/>
          <w:sz w:val="22"/>
          <w:szCs w:val="22"/>
        </w:rPr>
        <w:t>C</w:t>
      </w:r>
      <w:r w:rsidRPr="00C560CF">
        <w:rPr>
          <w:rFonts w:asciiTheme="minorHAnsi" w:hAnsiTheme="minorHAnsi"/>
          <w:sz w:val="22"/>
          <w:szCs w:val="22"/>
        </w:rPr>
        <w:t xml:space="preserve">ommunication and </w:t>
      </w:r>
      <w:r w:rsidR="00CE7484">
        <w:rPr>
          <w:rFonts w:asciiTheme="minorHAnsi" w:hAnsiTheme="minorHAnsi"/>
          <w:sz w:val="22"/>
          <w:szCs w:val="22"/>
        </w:rPr>
        <w:t>I</w:t>
      </w:r>
      <w:r w:rsidRPr="00C560CF">
        <w:rPr>
          <w:rFonts w:asciiTheme="minorHAnsi" w:hAnsiTheme="minorHAnsi"/>
          <w:sz w:val="22"/>
          <w:szCs w:val="22"/>
        </w:rPr>
        <w:t>nterpreta</w:t>
      </w:r>
      <w:r w:rsidR="001E3C31" w:rsidRPr="00C560CF">
        <w:rPr>
          <w:rFonts w:asciiTheme="minorHAnsi" w:hAnsiTheme="minorHAnsi"/>
          <w:sz w:val="22"/>
          <w:szCs w:val="22"/>
        </w:rPr>
        <w:t>tion skills</w:t>
      </w:r>
    </w:p>
    <w:p w:rsidR="00432706" w:rsidRPr="00C560CF" w:rsidRDefault="006F763B" w:rsidP="006F763B">
      <w:pPr>
        <w:pStyle w:val="ListParagraph"/>
        <w:numPr>
          <w:ilvl w:val="0"/>
          <w:numId w:val="9"/>
        </w:numPr>
        <w:spacing w:before="180"/>
        <w:rPr>
          <w:rFonts w:asciiTheme="minorHAnsi" w:hAnsiTheme="minorHAnsi"/>
          <w:sz w:val="22"/>
          <w:szCs w:val="22"/>
        </w:rPr>
      </w:pPr>
      <w:r w:rsidRPr="00C560CF">
        <w:rPr>
          <w:rFonts w:asciiTheme="minorHAnsi" w:hAnsiTheme="minorHAnsi"/>
          <w:b/>
          <w:sz w:val="22"/>
          <w:szCs w:val="22"/>
        </w:rPr>
        <w:t xml:space="preserve">Technical: </w:t>
      </w:r>
      <w:r w:rsidR="00E04F53" w:rsidRPr="00C560CF">
        <w:rPr>
          <w:rFonts w:asciiTheme="minorHAnsi" w:hAnsiTheme="minorHAnsi"/>
          <w:b/>
          <w:sz w:val="22"/>
          <w:szCs w:val="22"/>
        </w:rPr>
        <w:t xml:space="preserve"> </w:t>
      </w:r>
      <w:r w:rsidR="00764B05">
        <w:rPr>
          <w:rFonts w:asciiTheme="minorHAnsi" w:hAnsiTheme="minorHAnsi"/>
          <w:sz w:val="22"/>
          <w:szCs w:val="22"/>
        </w:rPr>
        <w:t>JCL,</w:t>
      </w:r>
      <w:r w:rsidR="00432706" w:rsidRPr="00C560CF">
        <w:rPr>
          <w:rFonts w:asciiTheme="minorHAnsi" w:hAnsiTheme="minorHAnsi"/>
          <w:sz w:val="22"/>
          <w:szCs w:val="22"/>
        </w:rPr>
        <w:t xml:space="preserve"> Cobol</w:t>
      </w:r>
      <w:r w:rsidR="001E3C31" w:rsidRPr="00C560CF">
        <w:rPr>
          <w:rFonts w:asciiTheme="minorHAnsi" w:hAnsiTheme="minorHAnsi"/>
          <w:sz w:val="22"/>
          <w:szCs w:val="22"/>
        </w:rPr>
        <w:t xml:space="preserve">, </w:t>
      </w:r>
      <w:r w:rsidR="00C70C2A">
        <w:rPr>
          <w:rFonts w:asciiTheme="minorHAnsi" w:hAnsiTheme="minorHAnsi"/>
          <w:sz w:val="22"/>
          <w:szCs w:val="22"/>
        </w:rPr>
        <w:t>DB2,ID</w:t>
      </w:r>
      <w:r w:rsidR="00764B05">
        <w:rPr>
          <w:rFonts w:asciiTheme="minorHAnsi" w:hAnsiTheme="minorHAnsi"/>
          <w:sz w:val="22"/>
          <w:szCs w:val="22"/>
        </w:rPr>
        <w:t>M</w:t>
      </w:r>
      <w:r w:rsidR="00C70C2A">
        <w:rPr>
          <w:rFonts w:asciiTheme="minorHAnsi" w:hAnsiTheme="minorHAnsi"/>
          <w:sz w:val="22"/>
          <w:szCs w:val="22"/>
        </w:rPr>
        <w:t>S</w:t>
      </w:r>
      <w:r w:rsidR="00764B05">
        <w:rPr>
          <w:rFonts w:asciiTheme="minorHAnsi" w:hAnsiTheme="minorHAnsi"/>
          <w:sz w:val="22"/>
          <w:szCs w:val="22"/>
        </w:rPr>
        <w:t>,File-Aid,VSAM</w:t>
      </w:r>
      <w:r w:rsidR="00553277">
        <w:rPr>
          <w:rFonts w:asciiTheme="minorHAnsi" w:hAnsiTheme="minorHAnsi"/>
          <w:sz w:val="22"/>
          <w:szCs w:val="22"/>
        </w:rPr>
        <w:t>,</w:t>
      </w:r>
      <w:r w:rsidR="00264A0D">
        <w:rPr>
          <w:rFonts w:asciiTheme="minorHAnsi" w:hAnsiTheme="minorHAnsi"/>
          <w:sz w:val="22"/>
          <w:szCs w:val="22"/>
        </w:rPr>
        <w:t>UNIX</w:t>
      </w:r>
      <w:bookmarkStart w:id="0" w:name="_GoBack"/>
      <w:bookmarkEnd w:id="0"/>
      <w:r w:rsidR="00553277" w:rsidRPr="00553277">
        <w:rPr>
          <w:rFonts w:asciiTheme="minorHAnsi" w:hAnsiTheme="minorHAnsi"/>
          <w:sz w:val="22"/>
          <w:szCs w:val="22"/>
        </w:rPr>
        <w:t xml:space="preserve"> </w:t>
      </w:r>
      <w:r w:rsidR="00553277">
        <w:rPr>
          <w:rFonts w:asciiTheme="minorHAnsi" w:hAnsiTheme="minorHAnsi"/>
          <w:sz w:val="22"/>
          <w:szCs w:val="22"/>
        </w:rPr>
        <w:t>,</w:t>
      </w:r>
      <w:r w:rsidR="00553277" w:rsidRPr="00F268FF">
        <w:rPr>
          <w:rFonts w:asciiTheme="minorHAnsi" w:hAnsiTheme="minorHAnsi"/>
          <w:sz w:val="22"/>
          <w:szCs w:val="22"/>
        </w:rPr>
        <w:t xml:space="preserve"> </w:t>
      </w:r>
      <w:r w:rsidR="00553277">
        <w:rPr>
          <w:rFonts w:asciiTheme="minorHAnsi" w:hAnsiTheme="minorHAnsi"/>
          <w:sz w:val="22"/>
          <w:szCs w:val="22"/>
        </w:rPr>
        <w:t>Python</w:t>
      </w:r>
      <w:r w:rsidR="00917B32">
        <w:rPr>
          <w:rFonts w:asciiTheme="minorHAnsi" w:hAnsiTheme="minorHAnsi"/>
          <w:sz w:val="22"/>
          <w:szCs w:val="22"/>
        </w:rPr>
        <w:t>,</w:t>
      </w:r>
      <w:r w:rsidR="006B59E8">
        <w:rPr>
          <w:rFonts w:asciiTheme="minorHAnsi" w:hAnsiTheme="minorHAnsi"/>
          <w:sz w:val="22"/>
          <w:szCs w:val="22"/>
        </w:rPr>
        <w:t xml:space="preserve"> </w:t>
      </w:r>
      <w:proofErr w:type="spellStart"/>
      <w:r w:rsidR="00917B32">
        <w:rPr>
          <w:rFonts w:asciiTheme="minorHAnsi" w:hAnsiTheme="minorHAnsi"/>
          <w:sz w:val="22"/>
          <w:szCs w:val="22"/>
        </w:rPr>
        <w:t>Predix</w:t>
      </w:r>
      <w:proofErr w:type="spellEnd"/>
      <w:r w:rsidR="00553277">
        <w:rPr>
          <w:rFonts w:asciiTheme="minorHAnsi" w:hAnsiTheme="minorHAnsi"/>
          <w:sz w:val="22"/>
          <w:szCs w:val="22"/>
        </w:rPr>
        <w:t>, Node JS &amp; Angular JS 2</w:t>
      </w:r>
    </w:p>
    <w:p w:rsidR="000449FB" w:rsidRPr="00C11EBA" w:rsidRDefault="00CB20D8" w:rsidP="00C11EBA">
      <w:pPr>
        <w:pStyle w:val="Heading1"/>
        <w:pBdr>
          <w:bottom w:val="single" w:sz="4" w:space="0" w:color="808080"/>
        </w:pBdr>
        <w:tabs>
          <w:tab w:val="left" w:pos="6480"/>
        </w:tabs>
        <w:spacing w:before="540" w:after="200" w:line="276" w:lineRule="auto"/>
        <w:rPr>
          <w:rFonts w:ascii="Calibri" w:hAnsi="Calibri"/>
          <w:b w:val="0"/>
          <w:i w:val="0"/>
          <w:color w:val="2E74B5"/>
          <w:sz w:val="28"/>
          <w:szCs w:val="28"/>
        </w:rPr>
      </w:pPr>
      <w:r w:rsidRPr="00F662F4">
        <w:rPr>
          <w:rFonts w:ascii="Calibri" w:hAnsi="Calibri"/>
          <w:b w:val="0"/>
          <w:i w:val="0"/>
          <w:color w:val="2E74B5"/>
          <w:sz w:val="28"/>
          <w:szCs w:val="28"/>
        </w:rPr>
        <w:t>Experience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1980"/>
        <w:gridCol w:w="7645"/>
      </w:tblGrid>
      <w:tr w:rsidR="00B7535A" w:rsidTr="00B7535A">
        <w:tc>
          <w:tcPr>
            <w:tcW w:w="445"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01</w:t>
            </w: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 xml:space="preserve">Type of Industry: </w:t>
            </w:r>
          </w:p>
        </w:tc>
        <w:tc>
          <w:tcPr>
            <w:tcW w:w="7645" w:type="dxa"/>
            <w:hideMark/>
          </w:tcPr>
          <w:p w:rsidR="00B7535A" w:rsidRDefault="003033A1">
            <w:pPr>
              <w:rPr>
                <w:rFonts w:ascii="Calibri" w:hAnsi="Calibri" w:cs="Calibri"/>
                <w:b/>
                <w:bCs/>
                <w:iCs/>
                <w:snapToGrid w:val="0"/>
                <w:sz w:val="22"/>
                <w:szCs w:val="22"/>
              </w:rPr>
            </w:pPr>
            <w:r>
              <w:rPr>
                <w:rFonts w:ascii="Calibri" w:hAnsi="Calibri" w:cs="Calibri"/>
                <w:b/>
                <w:bCs/>
                <w:iCs/>
                <w:snapToGrid w:val="0"/>
                <w:sz w:val="22"/>
                <w:szCs w:val="22"/>
              </w:rPr>
              <w:t>Cost Management IT Legacy System for Supply Chain</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Project Description:</w:t>
            </w:r>
          </w:p>
        </w:tc>
        <w:tc>
          <w:tcPr>
            <w:tcW w:w="7645" w:type="dxa"/>
          </w:tcPr>
          <w:p w:rsidR="00B7535A" w:rsidRDefault="003033A1" w:rsidP="00934F58">
            <w:pPr>
              <w:pStyle w:val="Header"/>
              <w:tabs>
                <w:tab w:val="clear" w:pos="4320"/>
                <w:tab w:val="clear" w:pos="8640"/>
                <w:tab w:val="right" w:pos="2646"/>
                <w:tab w:val="right" w:pos="9180"/>
              </w:tabs>
              <w:spacing w:before="0" w:after="120"/>
              <w:jc w:val="left"/>
              <w:rPr>
                <w:rFonts w:ascii="Calibri" w:hAnsi="Calibri"/>
                <w:sz w:val="22"/>
                <w:szCs w:val="22"/>
              </w:rPr>
            </w:pPr>
            <w:r>
              <w:rPr>
                <w:rFonts w:ascii="Candara" w:hAnsi="Candara" w:cs="Arial"/>
              </w:rPr>
              <w:t>The core Cost Management System mainly consists of major modules like conversion-input, material-input &amp; output costing. CMS validates, accumulates, transfers and reports the cost of completed Engines, Spares &amp; manufactured Parts. CMS also maintains inventory balances for component shops, engine assembly. CMS computes the output cost for each shipment based on moving average unit cost for every part. CMS is effectively a Finance module in Supply Chain.</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Role/Title:</w:t>
            </w:r>
          </w:p>
        </w:tc>
        <w:tc>
          <w:tcPr>
            <w:tcW w:w="7645" w:type="dxa"/>
          </w:tcPr>
          <w:p w:rsidR="00B7535A" w:rsidRDefault="003033A1">
            <w:pPr>
              <w:pStyle w:val="Header"/>
              <w:tabs>
                <w:tab w:val="clear" w:pos="4320"/>
                <w:tab w:val="clear" w:pos="8640"/>
                <w:tab w:val="right" w:pos="2646"/>
                <w:tab w:val="right" w:pos="9180"/>
              </w:tabs>
              <w:spacing w:before="0" w:after="120"/>
              <w:jc w:val="left"/>
              <w:rPr>
                <w:rFonts w:ascii="Calibri" w:hAnsi="Calibri"/>
                <w:sz w:val="22"/>
                <w:szCs w:val="22"/>
              </w:rPr>
            </w:pPr>
            <w:r>
              <w:rPr>
                <w:rFonts w:ascii="Candara" w:hAnsi="Candara"/>
                <w:bCs/>
              </w:rPr>
              <w:t>Technical Lead/Senior Programmer</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Project Duration:</w:t>
            </w:r>
          </w:p>
        </w:tc>
        <w:tc>
          <w:tcPr>
            <w:tcW w:w="7645" w:type="dxa"/>
          </w:tcPr>
          <w:p w:rsidR="00B7535A" w:rsidRDefault="003033A1" w:rsidP="004070C8">
            <w:pPr>
              <w:pStyle w:val="Header"/>
              <w:tabs>
                <w:tab w:val="clear" w:pos="4320"/>
                <w:tab w:val="clear" w:pos="8640"/>
                <w:tab w:val="right" w:pos="2646"/>
                <w:tab w:val="right" w:pos="9180"/>
              </w:tabs>
              <w:spacing w:before="0" w:after="120"/>
              <w:jc w:val="left"/>
              <w:rPr>
                <w:rFonts w:ascii="Calibri" w:hAnsi="Calibri"/>
                <w:sz w:val="22"/>
                <w:szCs w:val="22"/>
              </w:rPr>
            </w:pPr>
            <w:r w:rsidRPr="004070C8">
              <w:rPr>
                <w:rFonts w:ascii="Candara" w:hAnsi="Candara"/>
                <w:color w:val="000000" w:themeColor="text1"/>
              </w:rPr>
              <w:t>July 2016 to Feb 2017</w:t>
            </w:r>
            <w:r w:rsidR="004070C8">
              <w:rPr>
                <w:rFonts w:ascii="Calibri" w:hAnsi="Calibri"/>
                <w:sz w:val="22"/>
                <w:szCs w:val="22"/>
              </w:rPr>
              <w:t xml:space="preserve"> </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pStyle w:val="Header"/>
              <w:tabs>
                <w:tab w:val="clear" w:pos="4320"/>
                <w:tab w:val="clear" w:pos="8640"/>
                <w:tab w:val="right" w:pos="2646"/>
                <w:tab w:val="right" w:pos="9180"/>
              </w:tabs>
              <w:spacing w:before="0" w:after="120"/>
              <w:jc w:val="left"/>
              <w:rPr>
                <w:rFonts w:ascii="Calibri" w:hAnsi="Calibri" w:cs="Calibri"/>
                <w:b/>
                <w:bCs/>
                <w:iCs/>
                <w:snapToGrid w:val="0"/>
                <w:sz w:val="22"/>
                <w:szCs w:val="22"/>
              </w:rPr>
            </w:pPr>
            <w:r>
              <w:rPr>
                <w:rFonts w:ascii="Calibri" w:hAnsi="Calibri" w:cs="Calibri"/>
                <w:b/>
                <w:bCs/>
                <w:iCs/>
                <w:snapToGrid w:val="0"/>
                <w:sz w:val="22"/>
                <w:szCs w:val="22"/>
              </w:rPr>
              <w:t>Responsibilities:</w:t>
            </w:r>
          </w:p>
        </w:tc>
        <w:tc>
          <w:tcPr>
            <w:tcW w:w="7645" w:type="dxa"/>
            <w:hideMark/>
          </w:tcPr>
          <w:p w:rsidR="003033A1" w:rsidRPr="003033A1" w:rsidRDefault="003033A1" w:rsidP="003033A1">
            <w:pPr>
              <w:pStyle w:val="Header"/>
              <w:numPr>
                <w:ilvl w:val="0"/>
                <w:numId w:val="15"/>
              </w:numPr>
              <w:tabs>
                <w:tab w:val="left" w:pos="720"/>
              </w:tabs>
              <w:spacing w:before="60" w:after="0" w:line="240" w:lineRule="auto"/>
              <w:ind w:left="360"/>
              <w:jc w:val="left"/>
              <w:rPr>
                <w:rFonts w:ascii="Calibri" w:hAnsi="Calibri" w:cs="Calibri"/>
                <w:sz w:val="22"/>
              </w:rPr>
            </w:pPr>
            <w:r w:rsidRPr="003033A1">
              <w:rPr>
                <w:rFonts w:ascii="Calibri" w:hAnsi="Calibri" w:cs="Calibri"/>
                <w:sz w:val="22"/>
              </w:rPr>
              <w:t>As a Senior Team Member:</w:t>
            </w:r>
          </w:p>
          <w:p w:rsidR="003033A1" w:rsidRPr="003033A1" w:rsidRDefault="003033A1" w:rsidP="003033A1">
            <w:pPr>
              <w:pStyle w:val="Header"/>
              <w:numPr>
                <w:ilvl w:val="1"/>
                <w:numId w:val="15"/>
              </w:numPr>
              <w:tabs>
                <w:tab w:val="left" w:pos="720"/>
              </w:tabs>
              <w:spacing w:before="60" w:after="0" w:line="240" w:lineRule="auto"/>
              <w:ind w:left="1080"/>
              <w:jc w:val="left"/>
              <w:rPr>
                <w:rFonts w:ascii="Calibri" w:hAnsi="Calibri" w:cs="Calibri"/>
                <w:sz w:val="22"/>
              </w:rPr>
            </w:pPr>
            <w:r w:rsidRPr="003033A1">
              <w:rPr>
                <w:rFonts w:ascii="Candara" w:hAnsi="Candara"/>
                <w:bCs/>
              </w:rPr>
              <w:t>Work allocations to associated trainees and Guide them to complete the tasks</w:t>
            </w:r>
          </w:p>
          <w:p w:rsidR="003033A1" w:rsidRPr="003033A1" w:rsidRDefault="003033A1" w:rsidP="003033A1">
            <w:pPr>
              <w:pStyle w:val="Header"/>
              <w:numPr>
                <w:ilvl w:val="1"/>
                <w:numId w:val="15"/>
              </w:numPr>
              <w:tabs>
                <w:tab w:val="left" w:pos="720"/>
              </w:tabs>
              <w:spacing w:before="60" w:after="0" w:line="240" w:lineRule="auto"/>
              <w:ind w:left="1080"/>
              <w:jc w:val="left"/>
              <w:rPr>
                <w:rFonts w:ascii="Calibri" w:hAnsi="Calibri" w:cs="Calibri"/>
                <w:sz w:val="22"/>
              </w:rPr>
            </w:pPr>
            <w:r w:rsidRPr="003033A1">
              <w:rPr>
                <w:rFonts w:ascii="Candara" w:hAnsi="Candara"/>
                <w:bCs/>
              </w:rPr>
              <w:t xml:space="preserve">Peer-Peer Review of Team Tasks, Validation of Deliverables </w:t>
            </w:r>
          </w:p>
          <w:p w:rsidR="003033A1" w:rsidRPr="003033A1" w:rsidRDefault="003033A1" w:rsidP="003033A1">
            <w:pPr>
              <w:pStyle w:val="Header"/>
              <w:numPr>
                <w:ilvl w:val="1"/>
                <w:numId w:val="15"/>
              </w:numPr>
              <w:tabs>
                <w:tab w:val="left" w:pos="720"/>
              </w:tabs>
              <w:spacing w:before="60" w:after="0" w:line="240" w:lineRule="auto"/>
              <w:ind w:left="1080"/>
              <w:jc w:val="left"/>
              <w:rPr>
                <w:rFonts w:ascii="Calibri" w:hAnsi="Calibri" w:cs="Calibri"/>
                <w:sz w:val="22"/>
              </w:rPr>
            </w:pPr>
            <w:r w:rsidRPr="003033A1">
              <w:rPr>
                <w:rFonts w:ascii="Candara" w:hAnsi="Candara"/>
                <w:bCs/>
              </w:rPr>
              <w:t>Guides the Team in Estimation, WSR &amp; Document preparation</w:t>
            </w:r>
          </w:p>
          <w:p w:rsidR="003033A1" w:rsidRPr="003033A1" w:rsidRDefault="003033A1" w:rsidP="003033A1">
            <w:pPr>
              <w:pStyle w:val="Header"/>
              <w:numPr>
                <w:ilvl w:val="0"/>
                <w:numId w:val="15"/>
              </w:numPr>
              <w:tabs>
                <w:tab w:val="left" w:pos="720"/>
              </w:tabs>
              <w:spacing w:before="60" w:after="0" w:line="240" w:lineRule="auto"/>
              <w:ind w:left="360"/>
              <w:jc w:val="left"/>
              <w:rPr>
                <w:rFonts w:ascii="Calibri" w:hAnsi="Calibri" w:cs="Calibri"/>
                <w:sz w:val="22"/>
              </w:rPr>
            </w:pPr>
            <w:r w:rsidRPr="003033A1">
              <w:rPr>
                <w:rFonts w:ascii="Calibri" w:hAnsi="Calibri" w:cs="Calibri"/>
                <w:sz w:val="22"/>
              </w:rPr>
              <w:t>As a Task Owner:</w:t>
            </w:r>
          </w:p>
          <w:p w:rsidR="003033A1" w:rsidRPr="003033A1" w:rsidRDefault="003033A1" w:rsidP="003033A1">
            <w:pPr>
              <w:pStyle w:val="Header"/>
              <w:numPr>
                <w:ilvl w:val="1"/>
                <w:numId w:val="15"/>
              </w:numPr>
              <w:tabs>
                <w:tab w:val="left" w:pos="720"/>
              </w:tabs>
              <w:spacing w:before="60" w:after="0" w:line="240" w:lineRule="auto"/>
              <w:ind w:left="1080"/>
              <w:jc w:val="left"/>
              <w:rPr>
                <w:rFonts w:ascii="Candara" w:hAnsi="Candara"/>
                <w:bCs/>
              </w:rPr>
            </w:pPr>
            <w:r w:rsidRPr="003033A1">
              <w:rPr>
                <w:rFonts w:ascii="Candara" w:hAnsi="Candara"/>
                <w:bCs/>
              </w:rPr>
              <w:t xml:space="preserve">Getting clear business and System requirement from onsite </w:t>
            </w:r>
            <w:r w:rsidR="00BF451A">
              <w:rPr>
                <w:rFonts w:ascii="Candara" w:hAnsi="Candara"/>
                <w:bCs/>
              </w:rPr>
              <w:t>coordinator</w:t>
            </w:r>
          </w:p>
          <w:p w:rsidR="003033A1" w:rsidRPr="003033A1" w:rsidRDefault="003033A1" w:rsidP="003033A1">
            <w:pPr>
              <w:pStyle w:val="Header"/>
              <w:numPr>
                <w:ilvl w:val="1"/>
                <w:numId w:val="15"/>
              </w:numPr>
              <w:tabs>
                <w:tab w:val="left" w:pos="720"/>
              </w:tabs>
              <w:spacing w:before="60" w:after="0" w:line="240" w:lineRule="auto"/>
              <w:ind w:left="1080"/>
              <w:jc w:val="left"/>
              <w:rPr>
                <w:rFonts w:ascii="Candara" w:hAnsi="Candara"/>
                <w:bCs/>
              </w:rPr>
            </w:pPr>
            <w:r w:rsidRPr="003033A1">
              <w:rPr>
                <w:rFonts w:ascii="Candara" w:hAnsi="Candara"/>
                <w:bCs/>
              </w:rPr>
              <w:t xml:space="preserve">Impact Analysis and Designing </w:t>
            </w:r>
          </w:p>
          <w:p w:rsidR="003033A1" w:rsidRPr="003033A1" w:rsidRDefault="003033A1" w:rsidP="003033A1">
            <w:pPr>
              <w:pStyle w:val="Header"/>
              <w:numPr>
                <w:ilvl w:val="1"/>
                <w:numId w:val="15"/>
              </w:numPr>
              <w:tabs>
                <w:tab w:val="left" w:pos="720"/>
              </w:tabs>
              <w:spacing w:before="60" w:after="0" w:line="240" w:lineRule="auto"/>
              <w:ind w:left="1080"/>
              <w:jc w:val="left"/>
              <w:rPr>
                <w:rFonts w:ascii="Candara" w:hAnsi="Candara"/>
                <w:bCs/>
              </w:rPr>
            </w:pPr>
            <w:r w:rsidRPr="003033A1">
              <w:rPr>
                <w:rFonts w:ascii="Candara" w:hAnsi="Candara"/>
                <w:bCs/>
              </w:rPr>
              <w:t>Coding and Implementation</w:t>
            </w:r>
          </w:p>
          <w:p w:rsidR="003033A1" w:rsidRPr="003033A1" w:rsidRDefault="003033A1" w:rsidP="003033A1">
            <w:pPr>
              <w:pStyle w:val="Header"/>
              <w:numPr>
                <w:ilvl w:val="1"/>
                <w:numId w:val="15"/>
              </w:numPr>
              <w:tabs>
                <w:tab w:val="left" w:pos="720"/>
              </w:tabs>
              <w:spacing w:before="60" w:after="0" w:line="240" w:lineRule="auto"/>
              <w:ind w:left="1080"/>
              <w:jc w:val="left"/>
              <w:rPr>
                <w:rFonts w:ascii="Candara" w:hAnsi="Candara"/>
                <w:bCs/>
              </w:rPr>
            </w:pPr>
            <w:r w:rsidRPr="003033A1">
              <w:rPr>
                <w:rFonts w:ascii="Candara" w:hAnsi="Candara"/>
                <w:bCs/>
              </w:rPr>
              <w:t>Unit Testing</w:t>
            </w:r>
          </w:p>
          <w:p w:rsidR="00B7535A" w:rsidRDefault="003033A1" w:rsidP="003033A1">
            <w:pPr>
              <w:pStyle w:val="Header"/>
              <w:numPr>
                <w:ilvl w:val="1"/>
                <w:numId w:val="15"/>
              </w:numPr>
              <w:tabs>
                <w:tab w:val="left" w:pos="720"/>
              </w:tabs>
              <w:spacing w:before="60" w:after="0" w:line="240" w:lineRule="auto"/>
              <w:ind w:left="1080"/>
              <w:jc w:val="left"/>
              <w:rPr>
                <w:rFonts w:ascii="Calibri" w:hAnsi="Calibri" w:cs="Calibri"/>
                <w:sz w:val="22"/>
              </w:rPr>
            </w:pPr>
            <w:r>
              <w:rPr>
                <w:rFonts w:ascii="Candara" w:hAnsi="Candara"/>
                <w:bCs/>
              </w:rPr>
              <w:t>Support Testing team and Fixing Issues</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Operating Systems:</w:t>
            </w:r>
          </w:p>
        </w:tc>
        <w:tc>
          <w:tcPr>
            <w:tcW w:w="7645" w:type="dxa"/>
          </w:tcPr>
          <w:p w:rsidR="00B7535A" w:rsidRDefault="003033A1" w:rsidP="003033A1">
            <w:pPr>
              <w:pStyle w:val="Header"/>
              <w:tabs>
                <w:tab w:val="clear" w:pos="4320"/>
                <w:tab w:val="clear" w:pos="8640"/>
                <w:tab w:val="right" w:pos="2646"/>
                <w:tab w:val="right" w:pos="9180"/>
              </w:tabs>
              <w:spacing w:before="0" w:after="120"/>
              <w:jc w:val="left"/>
              <w:rPr>
                <w:rFonts w:ascii="Calibri" w:hAnsi="Calibri"/>
                <w:sz w:val="22"/>
                <w:szCs w:val="22"/>
              </w:rPr>
            </w:pPr>
            <w:proofErr w:type="spellStart"/>
            <w:r>
              <w:rPr>
                <w:rFonts w:ascii="Calibri" w:hAnsi="Calibri"/>
                <w:sz w:val="22"/>
                <w:szCs w:val="22"/>
              </w:rPr>
              <w:t>zOS</w:t>
            </w:r>
            <w:proofErr w:type="spellEnd"/>
            <w:r>
              <w:rPr>
                <w:rFonts w:ascii="Calibri" w:hAnsi="Calibri"/>
                <w:sz w:val="22"/>
                <w:szCs w:val="22"/>
              </w:rPr>
              <w:t>(Mainframe), MVS</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r>
              <w:rPr>
                <w:rFonts w:ascii="Calibri" w:hAnsi="Calibri" w:cs="Calibri"/>
                <w:b/>
                <w:bCs/>
                <w:iCs/>
                <w:snapToGrid w:val="0"/>
                <w:sz w:val="22"/>
                <w:szCs w:val="22"/>
              </w:rPr>
              <w:t>Software / Languages:</w:t>
            </w:r>
          </w:p>
        </w:tc>
        <w:tc>
          <w:tcPr>
            <w:tcW w:w="7645" w:type="dxa"/>
          </w:tcPr>
          <w:p w:rsidR="00B7535A" w:rsidRDefault="003033A1" w:rsidP="00934F58">
            <w:pPr>
              <w:pStyle w:val="Header"/>
              <w:tabs>
                <w:tab w:val="clear" w:pos="4320"/>
                <w:tab w:val="clear" w:pos="8640"/>
                <w:tab w:val="right" w:pos="2646"/>
                <w:tab w:val="right" w:pos="9180"/>
              </w:tabs>
              <w:spacing w:before="0" w:after="120"/>
              <w:jc w:val="left"/>
              <w:rPr>
                <w:rFonts w:ascii="Calibri" w:hAnsi="Calibri"/>
                <w:sz w:val="22"/>
                <w:szCs w:val="22"/>
              </w:rPr>
            </w:pPr>
            <w:r>
              <w:rPr>
                <w:rFonts w:asciiTheme="minorHAnsi" w:hAnsiTheme="minorHAnsi"/>
                <w:sz w:val="22"/>
                <w:szCs w:val="22"/>
              </w:rPr>
              <w:t>Cobol, JCL,VSAM,IDMS,DB2,CA7</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r>
              <w:rPr>
                <w:rFonts w:ascii="Calibri" w:hAnsi="Calibri" w:cs="Calibri"/>
                <w:b/>
                <w:bCs/>
                <w:iCs/>
                <w:snapToGrid w:val="0"/>
                <w:sz w:val="22"/>
                <w:szCs w:val="22"/>
              </w:rPr>
              <w:t>Special Tools:</w:t>
            </w:r>
          </w:p>
        </w:tc>
        <w:tc>
          <w:tcPr>
            <w:tcW w:w="7645" w:type="dxa"/>
          </w:tcPr>
          <w:p w:rsidR="00B7535A" w:rsidRDefault="003033A1">
            <w:pPr>
              <w:pStyle w:val="Header"/>
              <w:tabs>
                <w:tab w:val="clear" w:pos="4320"/>
                <w:tab w:val="clear" w:pos="8640"/>
                <w:tab w:val="right" w:pos="2646"/>
                <w:tab w:val="right" w:pos="9180"/>
              </w:tabs>
              <w:spacing w:before="0" w:after="120"/>
              <w:jc w:val="left"/>
              <w:rPr>
                <w:rFonts w:ascii="Calibri" w:hAnsi="Calibri"/>
                <w:sz w:val="22"/>
                <w:szCs w:val="22"/>
              </w:rPr>
            </w:pPr>
            <w:r>
              <w:rPr>
                <w:rFonts w:asciiTheme="minorHAnsi" w:hAnsiTheme="minorHAnsi"/>
                <w:sz w:val="22"/>
                <w:szCs w:val="22"/>
              </w:rPr>
              <w:t>File-Aid, SPUFI,CULPRIT</w:t>
            </w:r>
            <w:r w:rsidR="00934F58">
              <w:rPr>
                <w:rFonts w:asciiTheme="minorHAnsi" w:hAnsiTheme="minorHAnsi"/>
                <w:sz w:val="22"/>
                <w:szCs w:val="22"/>
              </w:rPr>
              <w:t>,OLQ</w:t>
            </w:r>
          </w:p>
        </w:tc>
      </w:tr>
    </w:tbl>
    <w:p w:rsidR="00970D3D" w:rsidRPr="005A1395" w:rsidRDefault="00970D3D" w:rsidP="00970D3D">
      <w:pPr>
        <w:pStyle w:val="Header"/>
        <w:tabs>
          <w:tab w:val="clear" w:pos="4320"/>
          <w:tab w:val="clear" w:pos="8640"/>
          <w:tab w:val="right" w:pos="2646"/>
          <w:tab w:val="right" w:pos="9180"/>
        </w:tabs>
        <w:spacing w:before="0" w:after="120"/>
        <w:jc w:val="left"/>
        <w:rPr>
          <w:rFonts w:ascii="Calibri" w:hAnsi="Calibri" w:cs="Calibri"/>
          <w:b/>
          <w:bCs/>
          <w:iCs/>
          <w:snapToGrid w:val="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1980"/>
        <w:gridCol w:w="7645"/>
      </w:tblGrid>
      <w:tr w:rsidR="00B7535A" w:rsidTr="00B7535A">
        <w:tc>
          <w:tcPr>
            <w:tcW w:w="445"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0</w:t>
            </w:r>
            <w:r w:rsidR="003033A1">
              <w:rPr>
                <w:rFonts w:ascii="Calibri" w:hAnsi="Calibri" w:cs="Calibri"/>
                <w:b/>
                <w:bCs/>
                <w:iCs/>
                <w:snapToGrid w:val="0"/>
                <w:sz w:val="22"/>
                <w:szCs w:val="22"/>
              </w:rPr>
              <w:t>2</w:t>
            </w: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 xml:space="preserve">Type of Industry: </w:t>
            </w:r>
          </w:p>
        </w:tc>
        <w:tc>
          <w:tcPr>
            <w:tcW w:w="7645" w:type="dxa"/>
            <w:hideMark/>
          </w:tcPr>
          <w:p w:rsidR="00B7535A" w:rsidRDefault="003033A1">
            <w:pPr>
              <w:rPr>
                <w:rFonts w:ascii="Calibri" w:hAnsi="Calibri" w:cs="Calibri"/>
                <w:b/>
                <w:bCs/>
                <w:iCs/>
                <w:snapToGrid w:val="0"/>
                <w:sz w:val="22"/>
                <w:szCs w:val="22"/>
              </w:rPr>
            </w:pPr>
            <w:r>
              <w:rPr>
                <w:rFonts w:ascii="Calibri" w:hAnsi="Calibri" w:cs="Calibri"/>
                <w:b/>
                <w:bCs/>
                <w:iCs/>
                <w:snapToGrid w:val="0"/>
                <w:sz w:val="22"/>
                <w:szCs w:val="22"/>
              </w:rPr>
              <w:t>Supply Chain IT Services (Migration from Legacy System to Enterprise)</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Project Description:</w:t>
            </w:r>
          </w:p>
        </w:tc>
        <w:tc>
          <w:tcPr>
            <w:tcW w:w="7645" w:type="dxa"/>
          </w:tcPr>
          <w:p w:rsidR="003033A1" w:rsidRDefault="003033A1" w:rsidP="003033A1">
            <w:pPr>
              <w:pStyle w:val="Header"/>
              <w:tabs>
                <w:tab w:val="left" w:pos="720"/>
              </w:tabs>
              <w:rPr>
                <w:rFonts w:ascii="Candara" w:hAnsi="Candara" w:cs="Arial"/>
              </w:rPr>
            </w:pPr>
            <w:r>
              <w:rPr>
                <w:rFonts w:ascii="Candara" w:hAnsi="Candara" w:cs="Arial"/>
              </w:rPr>
              <w:t>The Existing Legacy Operation system, provide services to a very high daily order volume of engine spare part orders from both internal shops and direct from external customers. The IT System handles over 250 data interfaces across multiple Business sub-organizations/units as well as directly with our customers.</w:t>
            </w:r>
          </w:p>
          <w:p w:rsidR="00B7535A" w:rsidRPr="003033A1" w:rsidRDefault="003033A1" w:rsidP="003033A1">
            <w:pPr>
              <w:pStyle w:val="Header"/>
              <w:tabs>
                <w:tab w:val="left" w:pos="720"/>
              </w:tabs>
              <w:rPr>
                <w:rFonts w:ascii="Candara" w:hAnsi="Candara" w:cs="Arial"/>
              </w:rPr>
            </w:pPr>
            <w:r>
              <w:rPr>
                <w:rFonts w:ascii="Candara" w:hAnsi="Candara" w:cs="Arial"/>
              </w:rPr>
              <w:t xml:space="preserve">     Migration of the IT System to Enterprise involves step-by-step process of Mirror Functionality Creation in Enterprise, Simultaneous Branching Processes in Enterprise along with Legacy(till legacy is Completely shut down), Stalling of In-Progress Data in Legacy System, Data &amp; Interface Migration from Legacy to Enterprise Systems.</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Role/Title:</w:t>
            </w:r>
          </w:p>
        </w:tc>
        <w:tc>
          <w:tcPr>
            <w:tcW w:w="7645" w:type="dxa"/>
          </w:tcPr>
          <w:p w:rsidR="00B7535A" w:rsidRDefault="003033A1" w:rsidP="00934F58">
            <w:pPr>
              <w:pStyle w:val="Header"/>
              <w:tabs>
                <w:tab w:val="left" w:pos="720"/>
              </w:tabs>
              <w:rPr>
                <w:rFonts w:ascii="Candara" w:hAnsi="Candara" w:cs="Arial"/>
              </w:rPr>
            </w:pPr>
            <w:r w:rsidRPr="00934F58">
              <w:rPr>
                <w:rFonts w:ascii="Candara" w:hAnsi="Candara" w:cs="Arial"/>
              </w:rPr>
              <w:t>Technical/Team Lead &amp; Offshore SPOC</w:t>
            </w:r>
            <w:r w:rsidR="00934F58">
              <w:rPr>
                <w:rFonts w:ascii="Candara" w:hAnsi="Candara" w:cs="Arial"/>
              </w:rPr>
              <w:t xml:space="preserve"> – Module 3 &amp; 4</w:t>
            </w:r>
          </w:p>
          <w:p w:rsidR="00934F58" w:rsidRDefault="00934F58" w:rsidP="00934F58">
            <w:pPr>
              <w:pStyle w:val="Header"/>
              <w:tabs>
                <w:tab w:val="left" w:pos="720"/>
              </w:tabs>
              <w:rPr>
                <w:rFonts w:ascii="Calibri" w:hAnsi="Calibri"/>
                <w:sz w:val="22"/>
                <w:szCs w:val="22"/>
              </w:rPr>
            </w:pPr>
            <w:r>
              <w:rPr>
                <w:rFonts w:ascii="Candara" w:hAnsi="Candara" w:cs="Arial"/>
              </w:rPr>
              <w:t>Programmer / Team Member -  Module 2</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Project Duration:</w:t>
            </w:r>
          </w:p>
        </w:tc>
        <w:tc>
          <w:tcPr>
            <w:tcW w:w="7645" w:type="dxa"/>
          </w:tcPr>
          <w:p w:rsidR="00B7535A" w:rsidRDefault="003033A1" w:rsidP="00934F58">
            <w:pPr>
              <w:pStyle w:val="Header"/>
              <w:tabs>
                <w:tab w:val="left" w:pos="720"/>
              </w:tabs>
              <w:rPr>
                <w:rFonts w:ascii="Calibri" w:hAnsi="Calibri"/>
                <w:sz w:val="22"/>
                <w:szCs w:val="22"/>
              </w:rPr>
            </w:pPr>
            <w:r w:rsidRPr="004070C8">
              <w:rPr>
                <w:rFonts w:ascii="Candara" w:hAnsi="Candara" w:cs="Arial"/>
              </w:rPr>
              <w:t>Aug 2013 to May 2016</w:t>
            </w:r>
            <w:r w:rsidR="004070C8">
              <w:rPr>
                <w:rFonts w:ascii="Candara" w:hAnsi="Candara" w:cs="Arial"/>
              </w:rPr>
              <w:t>(</w:t>
            </w:r>
            <w:r w:rsidR="00934F58">
              <w:rPr>
                <w:rFonts w:ascii="Candara" w:hAnsi="Candara" w:cs="Arial"/>
              </w:rPr>
              <w:t>Modules</w:t>
            </w:r>
            <w:r w:rsidR="004070C8">
              <w:rPr>
                <w:rFonts w:ascii="Candara" w:hAnsi="Candara" w:cs="Arial"/>
              </w:rPr>
              <w:t xml:space="preserve"> 3</w:t>
            </w:r>
            <w:r w:rsidR="00934F58">
              <w:rPr>
                <w:rFonts w:ascii="Candara" w:hAnsi="Candara" w:cs="Arial"/>
              </w:rPr>
              <w:t xml:space="preserve"> &amp; 4</w:t>
            </w:r>
            <w:r w:rsidR="004070C8">
              <w:rPr>
                <w:rFonts w:ascii="Candara" w:hAnsi="Candara" w:cs="Arial"/>
              </w:rPr>
              <w:t xml:space="preserve">) &amp;  </w:t>
            </w:r>
            <w:r w:rsidR="004070C8" w:rsidRPr="004070C8">
              <w:rPr>
                <w:rFonts w:ascii="Candara" w:hAnsi="Candara"/>
                <w:color w:val="000000" w:themeColor="text1"/>
              </w:rPr>
              <w:t>Nov 2010 to May 2011</w:t>
            </w:r>
            <w:r w:rsidR="004070C8">
              <w:rPr>
                <w:rFonts w:ascii="Candara" w:hAnsi="Candara"/>
                <w:color w:val="000000" w:themeColor="text1"/>
              </w:rPr>
              <w:t>(</w:t>
            </w:r>
            <w:r w:rsidR="00934F58">
              <w:rPr>
                <w:rFonts w:ascii="Candara" w:hAnsi="Candara"/>
                <w:color w:val="000000" w:themeColor="text1"/>
              </w:rPr>
              <w:t>Module</w:t>
            </w:r>
            <w:r w:rsidR="004070C8">
              <w:rPr>
                <w:rFonts w:ascii="Candara" w:hAnsi="Candara"/>
                <w:color w:val="000000" w:themeColor="text1"/>
              </w:rPr>
              <w:t xml:space="preserve"> </w:t>
            </w:r>
            <w:r w:rsidR="00934F58">
              <w:rPr>
                <w:rFonts w:ascii="Candara" w:hAnsi="Candara"/>
                <w:color w:val="000000" w:themeColor="text1"/>
              </w:rPr>
              <w:t>2)</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pStyle w:val="Header"/>
              <w:tabs>
                <w:tab w:val="clear" w:pos="4320"/>
                <w:tab w:val="clear" w:pos="8640"/>
                <w:tab w:val="right" w:pos="2646"/>
                <w:tab w:val="right" w:pos="9180"/>
              </w:tabs>
              <w:spacing w:before="0" w:after="120"/>
              <w:jc w:val="left"/>
              <w:rPr>
                <w:rFonts w:ascii="Calibri" w:hAnsi="Calibri" w:cs="Calibri"/>
                <w:b/>
                <w:bCs/>
                <w:iCs/>
                <w:snapToGrid w:val="0"/>
                <w:sz w:val="22"/>
                <w:szCs w:val="22"/>
              </w:rPr>
            </w:pPr>
            <w:r>
              <w:rPr>
                <w:rFonts w:ascii="Calibri" w:hAnsi="Calibri" w:cs="Calibri"/>
                <w:b/>
                <w:bCs/>
                <w:iCs/>
                <w:snapToGrid w:val="0"/>
                <w:sz w:val="22"/>
                <w:szCs w:val="22"/>
              </w:rPr>
              <w:t>Responsibilities:</w:t>
            </w:r>
          </w:p>
        </w:tc>
        <w:tc>
          <w:tcPr>
            <w:tcW w:w="7645" w:type="dxa"/>
            <w:hideMark/>
          </w:tcPr>
          <w:p w:rsidR="003033A1" w:rsidRPr="003033A1" w:rsidRDefault="003033A1" w:rsidP="003033A1">
            <w:pPr>
              <w:pStyle w:val="Header"/>
              <w:numPr>
                <w:ilvl w:val="0"/>
                <w:numId w:val="15"/>
              </w:numPr>
              <w:tabs>
                <w:tab w:val="left" w:pos="720"/>
              </w:tabs>
              <w:spacing w:before="60" w:after="0" w:line="240" w:lineRule="auto"/>
              <w:ind w:left="360"/>
              <w:jc w:val="left"/>
              <w:rPr>
                <w:rFonts w:ascii="Calibri" w:hAnsi="Calibri" w:cs="Calibri"/>
                <w:sz w:val="22"/>
              </w:rPr>
            </w:pPr>
            <w:r w:rsidRPr="003033A1">
              <w:rPr>
                <w:rFonts w:ascii="Calibri" w:hAnsi="Calibri" w:cs="Calibri"/>
                <w:sz w:val="22"/>
              </w:rPr>
              <w:t xml:space="preserve">As </w:t>
            </w:r>
            <w:r w:rsidR="004070C8">
              <w:rPr>
                <w:rFonts w:ascii="Calibri" w:hAnsi="Calibri" w:cs="Calibri"/>
                <w:sz w:val="22"/>
              </w:rPr>
              <w:t>Offshore SPOC</w:t>
            </w:r>
            <w:r w:rsidRPr="003033A1">
              <w:rPr>
                <w:rFonts w:ascii="Calibri" w:hAnsi="Calibri" w:cs="Calibri"/>
                <w:sz w:val="22"/>
              </w:rPr>
              <w:t>:</w:t>
            </w:r>
          </w:p>
          <w:p w:rsidR="004070C8" w:rsidRPr="004070C8" w:rsidRDefault="004070C8" w:rsidP="003033A1">
            <w:pPr>
              <w:pStyle w:val="Header"/>
              <w:numPr>
                <w:ilvl w:val="1"/>
                <w:numId w:val="15"/>
              </w:numPr>
              <w:tabs>
                <w:tab w:val="left" w:pos="720"/>
              </w:tabs>
              <w:spacing w:before="60" w:after="0" w:line="240" w:lineRule="auto"/>
              <w:ind w:left="1080"/>
              <w:jc w:val="left"/>
              <w:rPr>
                <w:rFonts w:ascii="Calibri" w:hAnsi="Calibri" w:cs="Calibri"/>
                <w:sz w:val="22"/>
              </w:rPr>
            </w:pPr>
            <w:r>
              <w:rPr>
                <w:rFonts w:ascii="Calibri" w:hAnsi="Calibri" w:cs="Calibri"/>
                <w:sz w:val="22"/>
              </w:rPr>
              <w:t>Co-</w:t>
            </w:r>
            <w:r>
              <w:rPr>
                <w:rFonts w:ascii="Candara" w:hAnsi="Candara"/>
                <w:bCs/>
              </w:rPr>
              <w:t>Ordinate with the ERP Team for the Functionality Migration changes &amp; Clarification of Legacy Technical Process</w:t>
            </w:r>
          </w:p>
          <w:p w:rsidR="004070C8" w:rsidRPr="004070C8" w:rsidRDefault="004070C8" w:rsidP="003033A1">
            <w:pPr>
              <w:pStyle w:val="Header"/>
              <w:numPr>
                <w:ilvl w:val="1"/>
                <w:numId w:val="15"/>
              </w:numPr>
              <w:tabs>
                <w:tab w:val="left" w:pos="720"/>
              </w:tabs>
              <w:spacing w:before="60" w:after="0" w:line="240" w:lineRule="auto"/>
              <w:ind w:left="1080"/>
              <w:jc w:val="left"/>
              <w:rPr>
                <w:rFonts w:ascii="Calibri" w:hAnsi="Calibri" w:cs="Calibri"/>
                <w:sz w:val="22"/>
              </w:rPr>
            </w:pPr>
            <w:r>
              <w:rPr>
                <w:rFonts w:ascii="Candara" w:hAnsi="Candara"/>
                <w:bCs/>
              </w:rPr>
              <w:t>Verify the Daily Task Progress &amp; Intervene if Necessary</w:t>
            </w:r>
          </w:p>
          <w:p w:rsidR="004070C8" w:rsidRPr="004070C8" w:rsidRDefault="004070C8" w:rsidP="003033A1">
            <w:pPr>
              <w:pStyle w:val="Header"/>
              <w:numPr>
                <w:ilvl w:val="1"/>
                <w:numId w:val="15"/>
              </w:numPr>
              <w:tabs>
                <w:tab w:val="left" w:pos="720"/>
              </w:tabs>
              <w:spacing w:before="60" w:after="0" w:line="240" w:lineRule="auto"/>
              <w:ind w:left="1080"/>
              <w:jc w:val="left"/>
              <w:rPr>
                <w:rFonts w:ascii="Calibri" w:hAnsi="Calibri" w:cs="Calibri"/>
                <w:sz w:val="22"/>
              </w:rPr>
            </w:pPr>
            <w:r>
              <w:rPr>
                <w:rFonts w:ascii="Candara" w:hAnsi="Candara"/>
                <w:bCs/>
              </w:rPr>
              <w:t>Interact with the Onsite co-coordinator and with the client on various forums to discuss the status of the task, clarify any queries regarding the functionality</w:t>
            </w:r>
          </w:p>
          <w:p w:rsidR="004070C8" w:rsidRPr="004070C8" w:rsidRDefault="004070C8" w:rsidP="004070C8">
            <w:pPr>
              <w:pStyle w:val="Header"/>
              <w:numPr>
                <w:ilvl w:val="1"/>
                <w:numId w:val="15"/>
              </w:numPr>
              <w:tabs>
                <w:tab w:val="left" w:pos="720"/>
              </w:tabs>
              <w:spacing w:before="60" w:after="0" w:line="240" w:lineRule="auto"/>
              <w:ind w:left="1080"/>
              <w:jc w:val="left"/>
              <w:rPr>
                <w:rFonts w:ascii="Candara" w:hAnsi="Candara"/>
                <w:bCs/>
              </w:rPr>
            </w:pPr>
            <w:r>
              <w:rPr>
                <w:rFonts w:ascii="Candara" w:hAnsi="Candara"/>
                <w:bCs/>
              </w:rPr>
              <w:t>E</w:t>
            </w:r>
            <w:r w:rsidRPr="004070C8">
              <w:rPr>
                <w:rFonts w:ascii="Candara" w:hAnsi="Candara"/>
                <w:bCs/>
              </w:rPr>
              <w:t>xtensive project management activities included: people management, schedule management, risk management, metrics, and quality procedure</w:t>
            </w:r>
            <w:r w:rsidR="00F51FFD">
              <w:rPr>
                <w:rFonts w:ascii="Candara" w:hAnsi="Candara"/>
                <w:bCs/>
              </w:rPr>
              <w:t>s</w:t>
            </w:r>
            <w:r w:rsidRPr="004070C8">
              <w:rPr>
                <w:rFonts w:ascii="Candara" w:hAnsi="Candara"/>
                <w:bCs/>
              </w:rPr>
              <w:t xml:space="preserve"> </w:t>
            </w:r>
          </w:p>
          <w:p w:rsidR="003033A1" w:rsidRPr="003033A1" w:rsidRDefault="004070C8" w:rsidP="003033A1">
            <w:pPr>
              <w:pStyle w:val="Header"/>
              <w:numPr>
                <w:ilvl w:val="0"/>
                <w:numId w:val="15"/>
              </w:numPr>
              <w:tabs>
                <w:tab w:val="left" w:pos="720"/>
              </w:tabs>
              <w:spacing w:before="60" w:after="0" w:line="240" w:lineRule="auto"/>
              <w:ind w:left="360"/>
              <w:jc w:val="left"/>
              <w:rPr>
                <w:rFonts w:ascii="Calibri" w:hAnsi="Calibri" w:cs="Calibri"/>
                <w:sz w:val="22"/>
              </w:rPr>
            </w:pPr>
            <w:r>
              <w:rPr>
                <w:rFonts w:ascii="Calibri" w:hAnsi="Calibri" w:cs="Calibri"/>
                <w:sz w:val="22"/>
              </w:rPr>
              <w:t>As Team Lead/Task Owner</w:t>
            </w:r>
            <w:r w:rsidR="003033A1" w:rsidRPr="003033A1">
              <w:rPr>
                <w:rFonts w:ascii="Calibri" w:hAnsi="Calibri" w:cs="Calibri"/>
                <w:sz w:val="22"/>
              </w:rPr>
              <w:t>:</w:t>
            </w:r>
          </w:p>
          <w:p w:rsidR="004070C8" w:rsidRPr="004070C8" w:rsidRDefault="004070C8" w:rsidP="003033A1">
            <w:pPr>
              <w:pStyle w:val="Header"/>
              <w:numPr>
                <w:ilvl w:val="1"/>
                <w:numId w:val="15"/>
              </w:numPr>
              <w:tabs>
                <w:tab w:val="left" w:pos="720"/>
              </w:tabs>
              <w:spacing w:before="60" w:after="0" w:line="240" w:lineRule="auto"/>
              <w:ind w:left="1080"/>
              <w:jc w:val="left"/>
              <w:rPr>
                <w:rFonts w:ascii="Candara" w:hAnsi="Candara"/>
                <w:bCs/>
              </w:rPr>
            </w:pPr>
            <w:r>
              <w:rPr>
                <w:rFonts w:ascii="Candara" w:hAnsi="Candara"/>
                <w:bCs/>
              </w:rPr>
              <w:t>E</w:t>
            </w:r>
            <w:r w:rsidRPr="004070C8">
              <w:rPr>
                <w:rFonts w:ascii="Candara" w:hAnsi="Candara"/>
                <w:bCs/>
              </w:rPr>
              <w:t>stablished processes to facilitate better execution of project.</w:t>
            </w:r>
          </w:p>
          <w:p w:rsidR="004070C8" w:rsidRPr="004070C8" w:rsidRDefault="004070C8" w:rsidP="003033A1">
            <w:pPr>
              <w:pStyle w:val="Header"/>
              <w:numPr>
                <w:ilvl w:val="1"/>
                <w:numId w:val="15"/>
              </w:numPr>
              <w:tabs>
                <w:tab w:val="left" w:pos="720"/>
              </w:tabs>
              <w:spacing w:before="60" w:after="0" w:line="240" w:lineRule="auto"/>
              <w:ind w:left="1080"/>
              <w:jc w:val="left"/>
              <w:rPr>
                <w:rFonts w:ascii="Candara" w:hAnsi="Candara"/>
                <w:bCs/>
              </w:rPr>
            </w:pPr>
            <w:r w:rsidRPr="004070C8">
              <w:rPr>
                <w:rFonts w:ascii="Candara" w:hAnsi="Candara"/>
                <w:bCs/>
              </w:rPr>
              <w:t>Encouraged and facilitated the knowledge building within the team</w:t>
            </w:r>
          </w:p>
          <w:p w:rsidR="004070C8" w:rsidRDefault="004070C8" w:rsidP="003033A1">
            <w:pPr>
              <w:pStyle w:val="Header"/>
              <w:numPr>
                <w:ilvl w:val="1"/>
                <w:numId w:val="15"/>
              </w:numPr>
              <w:tabs>
                <w:tab w:val="left" w:pos="720"/>
              </w:tabs>
              <w:spacing w:before="60" w:after="0" w:line="240" w:lineRule="auto"/>
              <w:ind w:left="1080"/>
              <w:jc w:val="left"/>
              <w:rPr>
                <w:rFonts w:ascii="Candara" w:hAnsi="Candara"/>
                <w:bCs/>
              </w:rPr>
            </w:pPr>
            <w:r w:rsidRPr="004070C8">
              <w:rPr>
                <w:rFonts w:ascii="Candara" w:hAnsi="Candara"/>
                <w:bCs/>
              </w:rPr>
              <w:t>Encouraged the identification and implementation of innovative ideas to yield cost/effort savings</w:t>
            </w:r>
          </w:p>
          <w:p w:rsidR="004070C8" w:rsidRDefault="004070C8" w:rsidP="003033A1">
            <w:pPr>
              <w:pStyle w:val="Header"/>
              <w:numPr>
                <w:ilvl w:val="1"/>
                <w:numId w:val="15"/>
              </w:numPr>
              <w:tabs>
                <w:tab w:val="left" w:pos="720"/>
              </w:tabs>
              <w:spacing w:before="60" w:after="0" w:line="240" w:lineRule="auto"/>
              <w:ind w:left="1080"/>
              <w:jc w:val="left"/>
              <w:rPr>
                <w:rFonts w:ascii="Candara" w:hAnsi="Candara"/>
                <w:bCs/>
              </w:rPr>
            </w:pPr>
            <w:r>
              <w:rPr>
                <w:rFonts w:ascii="Candara" w:hAnsi="Candara"/>
                <w:bCs/>
              </w:rPr>
              <w:t>Prepare the Design Document, Coordinating with the team and allocation of task for the team members</w:t>
            </w:r>
          </w:p>
          <w:p w:rsidR="00B7535A" w:rsidRDefault="003033A1" w:rsidP="004070C8">
            <w:pPr>
              <w:pStyle w:val="Header"/>
              <w:numPr>
                <w:ilvl w:val="1"/>
                <w:numId w:val="15"/>
              </w:numPr>
              <w:tabs>
                <w:tab w:val="left" w:pos="720"/>
              </w:tabs>
              <w:spacing w:before="60" w:after="0" w:line="240" w:lineRule="auto"/>
              <w:ind w:left="1080"/>
              <w:jc w:val="left"/>
              <w:rPr>
                <w:rFonts w:ascii="Candara" w:hAnsi="Candara"/>
                <w:bCs/>
              </w:rPr>
            </w:pPr>
            <w:r w:rsidRPr="003033A1">
              <w:rPr>
                <w:rFonts w:ascii="Candara" w:hAnsi="Candara"/>
                <w:bCs/>
              </w:rPr>
              <w:t>Getting clear business and System requirement from onsite coordinator</w:t>
            </w:r>
            <w:r w:rsidR="004070C8">
              <w:rPr>
                <w:rFonts w:ascii="Candara" w:hAnsi="Candara"/>
                <w:bCs/>
              </w:rPr>
              <w:t>.</w:t>
            </w:r>
          </w:p>
          <w:p w:rsidR="00934F58" w:rsidRPr="00934F58" w:rsidRDefault="00934F58" w:rsidP="00934F58">
            <w:pPr>
              <w:pStyle w:val="Header"/>
              <w:numPr>
                <w:ilvl w:val="0"/>
                <w:numId w:val="15"/>
              </w:numPr>
              <w:tabs>
                <w:tab w:val="left" w:pos="720"/>
              </w:tabs>
              <w:spacing w:before="60" w:after="0" w:line="240" w:lineRule="auto"/>
              <w:ind w:left="360"/>
              <w:jc w:val="left"/>
              <w:rPr>
                <w:rFonts w:ascii="Calibri" w:hAnsi="Calibri" w:cs="Calibri"/>
                <w:sz w:val="22"/>
              </w:rPr>
            </w:pPr>
            <w:r w:rsidRPr="00934F58">
              <w:rPr>
                <w:rFonts w:ascii="Calibri" w:hAnsi="Calibri" w:cs="Calibri"/>
                <w:sz w:val="22"/>
              </w:rPr>
              <w:t>As a Team Member:</w:t>
            </w:r>
          </w:p>
          <w:p w:rsidR="00934F58" w:rsidRDefault="00934F58" w:rsidP="00934F58">
            <w:pPr>
              <w:pStyle w:val="Header"/>
              <w:numPr>
                <w:ilvl w:val="1"/>
                <w:numId w:val="15"/>
              </w:numPr>
              <w:tabs>
                <w:tab w:val="left" w:pos="720"/>
              </w:tabs>
              <w:spacing w:before="60" w:after="0" w:line="240" w:lineRule="auto"/>
              <w:ind w:left="1080"/>
              <w:jc w:val="left"/>
              <w:rPr>
                <w:rFonts w:ascii="Candara" w:hAnsi="Candara"/>
                <w:bCs/>
              </w:rPr>
            </w:pPr>
            <w:r>
              <w:rPr>
                <w:rFonts w:ascii="Candara" w:hAnsi="Candara"/>
                <w:bCs/>
              </w:rPr>
              <w:t>Requirement Gathering, Analysis, Test Case Preparation, Coding, Testing and Project Implementation</w:t>
            </w:r>
          </w:p>
          <w:p w:rsidR="00934F58" w:rsidRPr="004070C8" w:rsidRDefault="00934F58" w:rsidP="00934F58">
            <w:pPr>
              <w:pStyle w:val="Header"/>
              <w:numPr>
                <w:ilvl w:val="1"/>
                <w:numId w:val="15"/>
              </w:numPr>
              <w:tabs>
                <w:tab w:val="left" w:pos="720"/>
              </w:tabs>
              <w:spacing w:before="60" w:after="0" w:line="240" w:lineRule="auto"/>
              <w:ind w:left="1080"/>
              <w:jc w:val="left"/>
              <w:rPr>
                <w:rFonts w:ascii="Candara" w:hAnsi="Candara"/>
                <w:bCs/>
              </w:rPr>
            </w:pPr>
            <w:r>
              <w:rPr>
                <w:rFonts w:ascii="Candara" w:hAnsi="Candara"/>
                <w:bCs/>
              </w:rPr>
              <w:t xml:space="preserve">Followed </w:t>
            </w:r>
            <w:r w:rsidR="00BF451A">
              <w:rPr>
                <w:rFonts w:ascii="Candara" w:hAnsi="Candara"/>
                <w:bCs/>
              </w:rPr>
              <w:t>Software</w:t>
            </w:r>
            <w:r>
              <w:rPr>
                <w:rFonts w:ascii="Candara" w:hAnsi="Candara"/>
                <w:bCs/>
              </w:rPr>
              <w:t xml:space="preserve"> Development SDLC Cycle for the Required Tasks for Data Extraction.</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Operating Systems:</w:t>
            </w:r>
          </w:p>
        </w:tc>
        <w:tc>
          <w:tcPr>
            <w:tcW w:w="7645" w:type="dxa"/>
          </w:tcPr>
          <w:p w:rsidR="00B7535A" w:rsidRDefault="00934F58">
            <w:pPr>
              <w:pStyle w:val="Header"/>
              <w:tabs>
                <w:tab w:val="clear" w:pos="4320"/>
                <w:tab w:val="clear" w:pos="8640"/>
                <w:tab w:val="right" w:pos="2646"/>
                <w:tab w:val="right" w:pos="9180"/>
              </w:tabs>
              <w:spacing w:before="0" w:after="120"/>
              <w:jc w:val="left"/>
              <w:rPr>
                <w:rFonts w:ascii="Calibri" w:hAnsi="Calibri"/>
                <w:sz w:val="22"/>
                <w:szCs w:val="22"/>
              </w:rPr>
            </w:pPr>
            <w:proofErr w:type="spellStart"/>
            <w:r>
              <w:rPr>
                <w:rFonts w:ascii="Calibri" w:hAnsi="Calibri"/>
                <w:sz w:val="22"/>
                <w:szCs w:val="22"/>
              </w:rPr>
              <w:t>zOS</w:t>
            </w:r>
            <w:proofErr w:type="spellEnd"/>
            <w:r>
              <w:rPr>
                <w:rFonts w:ascii="Calibri" w:hAnsi="Calibri"/>
                <w:sz w:val="22"/>
                <w:szCs w:val="22"/>
              </w:rPr>
              <w:t>(Mainframe), MVS</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r>
              <w:rPr>
                <w:rFonts w:ascii="Calibri" w:hAnsi="Calibri" w:cs="Calibri"/>
                <w:b/>
                <w:bCs/>
                <w:iCs/>
                <w:snapToGrid w:val="0"/>
                <w:sz w:val="22"/>
                <w:szCs w:val="22"/>
              </w:rPr>
              <w:t>Software / Languages:</w:t>
            </w:r>
          </w:p>
        </w:tc>
        <w:tc>
          <w:tcPr>
            <w:tcW w:w="7645" w:type="dxa"/>
          </w:tcPr>
          <w:p w:rsidR="00B7535A" w:rsidRDefault="00934F58" w:rsidP="00934F58">
            <w:pPr>
              <w:pStyle w:val="Header"/>
              <w:tabs>
                <w:tab w:val="clear" w:pos="4320"/>
                <w:tab w:val="clear" w:pos="8640"/>
                <w:tab w:val="right" w:pos="2646"/>
                <w:tab w:val="right" w:pos="9180"/>
              </w:tabs>
              <w:spacing w:before="0" w:after="120"/>
              <w:jc w:val="left"/>
              <w:rPr>
                <w:rFonts w:ascii="Calibri" w:hAnsi="Calibri"/>
                <w:sz w:val="22"/>
                <w:szCs w:val="22"/>
              </w:rPr>
            </w:pPr>
            <w:r>
              <w:rPr>
                <w:rFonts w:asciiTheme="minorHAnsi" w:hAnsiTheme="minorHAnsi"/>
                <w:sz w:val="22"/>
                <w:szCs w:val="22"/>
              </w:rPr>
              <w:t>Cobol, JCL,VSAM,IDMS,DB2,CA7,ADSO</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r>
              <w:rPr>
                <w:rFonts w:ascii="Calibri" w:hAnsi="Calibri" w:cs="Calibri"/>
                <w:b/>
                <w:bCs/>
                <w:iCs/>
                <w:snapToGrid w:val="0"/>
                <w:sz w:val="22"/>
                <w:szCs w:val="22"/>
              </w:rPr>
              <w:t>Special Tools:</w:t>
            </w:r>
          </w:p>
        </w:tc>
        <w:tc>
          <w:tcPr>
            <w:tcW w:w="7645" w:type="dxa"/>
          </w:tcPr>
          <w:p w:rsidR="00B7535A" w:rsidRDefault="00934F58">
            <w:pPr>
              <w:pStyle w:val="Header"/>
              <w:tabs>
                <w:tab w:val="clear" w:pos="4320"/>
                <w:tab w:val="clear" w:pos="8640"/>
                <w:tab w:val="right" w:pos="2646"/>
                <w:tab w:val="right" w:pos="9180"/>
              </w:tabs>
              <w:spacing w:before="0" w:after="120"/>
              <w:jc w:val="left"/>
              <w:rPr>
                <w:rFonts w:ascii="Calibri" w:hAnsi="Calibri"/>
                <w:sz w:val="22"/>
                <w:szCs w:val="22"/>
              </w:rPr>
            </w:pPr>
            <w:r>
              <w:rPr>
                <w:rFonts w:asciiTheme="minorHAnsi" w:hAnsiTheme="minorHAnsi"/>
                <w:sz w:val="22"/>
                <w:szCs w:val="22"/>
              </w:rPr>
              <w:t>File-Aid, SPUFI,CULPRIT,OLQ</w:t>
            </w:r>
          </w:p>
        </w:tc>
      </w:tr>
    </w:tbl>
    <w:p w:rsidR="00C96612" w:rsidRDefault="00C96612" w:rsidP="005A1395">
      <w:pPr>
        <w:pStyle w:val="Header"/>
        <w:tabs>
          <w:tab w:val="clear" w:pos="4320"/>
          <w:tab w:val="clear" w:pos="8640"/>
          <w:tab w:val="right" w:pos="2646"/>
          <w:tab w:val="right" w:pos="9180"/>
        </w:tabs>
        <w:spacing w:before="0" w:after="120"/>
        <w:jc w:val="left"/>
        <w:rPr>
          <w:rFonts w:ascii="Calibri" w:hAnsi="Calibri" w:cs="Calibri"/>
          <w:b/>
          <w:bCs/>
          <w:iCs/>
          <w:snapToGrid w:val="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1980"/>
        <w:gridCol w:w="7645"/>
      </w:tblGrid>
      <w:tr w:rsidR="00B7535A" w:rsidTr="00B7535A">
        <w:tc>
          <w:tcPr>
            <w:tcW w:w="445"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0</w:t>
            </w:r>
            <w:r w:rsidR="005D22B6">
              <w:rPr>
                <w:rFonts w:ascii="Calibri" w:hAnsi="Calibri" w:cs="Calibri"/>
                <w:b/>
                <w:bCs/>
                <w:iCs/>
                <w:snapToGrid w:val="0"/>
                <w:sz w:val="22"/>
                <w:szCs w:val="22"/>
              </w:rPr>
              <w:t>3</w:t>
            </w: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 xml:space="preserve">Type of Industry: </w:t>
            </w:r>
          </w:p>
        </w:tc>
        <w:tc>
          <w:tcPr>
            <w:tcW w:w="7645" w:type="dxa"/>
            <w:hideMark/>
          </w:tcPr>
          <w:p w:rsidR="00B7535A" w:rsidRDefault="00934F58">
            <w:pPr>
              <w:rPr>
                <w:rFonts w:ascii="Calibri" w:hAnsi="Calibri" w:cs="Calibri"/>
                <w:b/>
                <w:bCs/>
                <w:iCs/>
                <w:snapToGrid w:val="0"/>
                <w:sz w:val="22"/>
                <w:szCs w:val="22"/>
              </w:rPr>
            </w:pPr>
            <w:r>
              <w:rPr>
                <w:rFonts w:asciiTheme="minorHAnsi" w:hAnsiTheme="minorHAnsi"/>
                <w:b/>
                <w:sz w:val="22"/>
                <w:szCs w:val="22"/>
              </w:rPr>
              <w:t>IT Legacy Systems for Supply Chain</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Project Description:</w:t>
            </w:r>
          </w:p>
        </w:tc>
        <w:tc>
          <w:tcPr>
            <w:tcW w:w="7645" w:type="dxa"/>
          </w:tcPr>
          <w:p w:rsidR="00B7535A" w:rsidRPr="00F51FFD" w:rsidRDefault="005D22B6" w:rsidP="005D22B6">
            <w:pPr>
              <w:pStyle w:val="Header"/>
              <w:tabs>
                <w:tab w:val="clear" w:pos="4320"/>
                <w:tab w:val="clear" w:pos="8640"/>
                <w:tab w:val="right" w:pos="2646"/>
                <w:tab w:val="right" w:pos="9180"/>
              </w:tabs>
              <w:spacing w:before="0" w:after="120"/>
              <w:jc w:val="left"/>
              <w:rPr>
                <w:rFonts w:ascii="Candara" w:hAnsi="Candara" w:cs="Arial"/>
                <w:bCs/>
              </w:rPr>
            </w:pPr>
            <w:r w:rsidRPr="00F51FFD">
              <w:rPr>
                <w:rFonts w:ascii="Candara" w:hAnsi="Candara" w:cs="Arial"/>
                <w:bCs/>
              </w:rPr>
              <w:t>Range from Provisioning System till Invoicing in Supply Chain Industry consists of multiple modules/applications with Mainframe as the primary technologies. It primarily involves the maintenance and support of the multiple applications for the Same Customer. All these applications involve the Quotation, Ordering, Procurement, Costing &amp; Shipping processes for Aviation Engines/Parts/Spares.</w:t>
            </w:r>
          </w:p>
          <w:p w:rsidR="005D22B6" w:rsidRPr="00F51FFD" w:rsidRDefault="005D22B6" w:rsidP="00462D2A">
            <w:pPr>
              <w:pStyle w:val="Header"/>
              <w:tabs>
                <w:tab w:val="clear" w:pos="4320"/>
                <w:tab w:val="clear" w:pos="8640"/>
                <w:tab w:val="right" w:pos="2646"/>
                <w:tab w:val="right" w:pos="9180"/>
              </w:tabs>
              <w:spacing w:before="0" w:after="120"/>
              <w:jc w:val="left"/>
              <w:rPr>
                <w:rFonts w:ascii="Candara" w:hAnsi="Candara" w:cs="Arial"/>
                <w:bCs/>
              </w:rPr>
            </w:pPr>
            <w:r w:rsidRPr="00F51FFD">
              <w:rPr>
                <w:rFonts w:ascii="Candara" w:hAnsi="Candara"/>
              </w:rPr>
              <w:t xml:space="preserve">Also involved in </w:t>
            </w:r>
            <w:r w:rsidR="00462D2A" w:rsidRPr="00F51FFD">
              <w:rPr>
                <w:rFonts w:ascii="Candara" w:hAnsi="Candara"/>
                <w:b/>
              </w:rPr>
              <w:t>L2/L3</w:t>
            </w:r>
            <w:r w:rsidRPr="00F51FFD">
              <w:rPr>
                <w:rFonts w:ascii="Candara" w:hAnsi="Candara" w:cs="Arial"/>
                <w:b/>
                <w:bCs/>
              </w:rPr>
              <w:t xml:space="preserve"> Support</w:t>
            </w:r>
            <w:r w:rsidRPr="00F51FFD">
              <w:rPr>
                <w:rFonts w:ascii="Candara" w:hAnsi="Candara" w:cs="Arial"/>
                <w:bCs/>
              </w:rPr>
              <w:t xml:space="preserve"> Activities and in Enhancement pertaining to the Export Reform Compliances &amp; Direct Shipment Initiative Proposed by Customer.</w:t>
            </w:r>
          </w:p>
          <w:p w:rsidR="00BF451A" w:rsidRPr="00F51FFD" w:rsidRDefault="00BF451A" w:rsidP="00BF451A">
            <w:pPr>
              <w:pStyle w:val="Header"/>
              <w:tabs>
                <w:tab w:val="left" w:pos="720"/>
              </w:tabs>
              <w:rPr>
                <w:rFonts w:ascii="Candara" w:hAnsi="Candara" w:cs="Arial"/>
              </w:rPr>
            </w:pPr>
            <w:r w:rsidRPr="00F51FFD">
              <w:rPr>
                <w:rFonts w:ascii="Candara" w:hAnsi="Candara" w:cs="Arial"/>
              </w:rPr>
              <w:t xml:space="preserve">The Export Control Reform Initiative is the most important revisions to defense/aerospace compliance in United States in Recent Times. The Export Control Reform Initiative is proposed to streamline the export control process, and there by unify disparate certification bodies, and ease constraints for certain items that have been identified as excessively restricted up to that point. </w:t>
            </w:r>
          </w:p>
          <w:p w:rsidR="00BF451A" w:rsidRPr="00BF451A" w:rsidRDefault="00BF451A" w:rsidP="00BF451A">
            <w:pPr>
              <w:pStyle w:val="Header"/>
              <w:tabs>
                <w:tab w:val="left" w:pos="720"/>
              </w:tabs>
              <w:rPr>
                <w:rFonts w:ascii="Candara" w:hAnsi="Candara" w:cs="Arial"/>
              </w:rPr>
            </w:pPr>
            <w:r w:rsidRPr="00F51FFD">
              <w:rPr>
                <w:rFonts w:ascii="Candara" w:hAnsi="Candara" w:cs="Arial"/>
              </w:rPr>
              <w:t>This is done by reclassification of Items (produced &amp; bought) and introduction of NCR/LCR Clause for the existing USML &amp; ECCN Classification. The Customers had choice to go for Short Period Licenses instead of existing one.</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Role/Title:</w:t>
            </w:r>
          </w:p>
        </w:tc>
        <w:tc>
          <w:tcPr>
            <w:tcW w:w="7645" w:type="dxa"/>
          </w:tcPr>
          <w:p w:rsidR="00B7535A" w:rsidRDefault="00934F58">
            <w:pPr>
              <w:pStyle w:val="Header"/>
              <w:tabs>
                <w:tab w:val="clear" w:pos="4320"/>
                <w:tab w:val="clear" w:pos="8640"/>
                <w:tab w:val="right" w:pos="2646"/>
                <w:tab w:val="right" w:pos="9180"/>
              </w:tabs>
              <w:spacing w:before="0" w:after="120"/>
              <w:jc w:val="left"/>
              <w:rPr>
                <w:rFonts w:ascii="Calibri" w:hAnsi="Calibri"/>
                <w:sz w:val="22"/>
                <w:szCs w:val="22"/>
              </w:rPr>
            </w:pPr>
            <w:r>
              <w:rPr>
                <w:rFonts w:ascii="Candara" w:hAnsi="Candara"/>
                <w:bCs/>
              </w:rPr>
              <w:t>Technical Lead &amp; Senior Programmer</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Project Duration:</w:t>
            </w:r>
          </w:p>
        </w:tc>
        <w:tc>
          <w:tcPr>
            <w:tcW w:w="7645" w:type="dxa"/>
          </w:tcPr>
          <w:p w:rsidR="00B7535A" w:rsidRDefault="00934F58">
            <w:pPr>
              <w:pStyle w:val="Header"/>
              <w:tabs>
                <w:tab w:val="clear" w:pos="4320"/>
                <w:tab w:val="clear" w:pos="8640"/>
                <w:tab w:val="right" w:pos="2646"/>
                <w:tab w:val="right" w:pos="9180"/>
              </w:tabs>
              <w:spacing w:before="0" w:after="120"/>
              <w:jc w:val="left"/>
              <w:rPr>
                <w:rFonts w:ascii="Calibri" w:hAnsi="Calibri"/>
                <w:sz w:val="22"/>
                <w:szCs w:val="22"/>
              </w:rPr>
            </w:pPr>
            <w:r w:rsidRPr="005D22B6">
              <w:rPr>
                <w:rFonts w:ascii="Candara" w:hAnsi="Candara"/>
                <w:bCs/>
              </w:rPr>
              <w:t>June 2011 to May 2013</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pStyle w:val="Header"/>
              <w:tabs>
                <w:tab w:val="clear" w:pos="4320"/>
                <w:tab w:val="clear" w:pos="8640"/>
                <w:tab w:val="right" w:pos="2646"/>
                <w:tab w:val="right" w:pos="9180"/>
              </w:tabs>
              <w:spacing w:before="0" w:after="120"/>
              <w:jc w:val="left"/>
              <w:rPr>
                <w:rFonts w:ascii="Calibri" w:hAnsi="Calibri" w:cs="Calibri"/>
                <w:b/>
                <w:bCs/>
                <w:iCs/>
                <w:snapToGrid w:val="0"/>
                <w:sz w:val="22"/>
                <w:szCs w:val="22"/>
              </w:rPr>
            </w:pPr>
            <w:r>
              <w:rPr>
                <w:rFonts w:ascii="Calibri" w:hAnsi="Calibri" w:cs="Calibri"/>
                <w:b/>
                <w:bCs/>
                <w:iCs/>
                <w:snapToGrid w:val="0"/>
                <w:sz w:val="22"/>
                <w:szCs w:val="22"/>
              </w:rPr>
              <w:t>Responsibilities:</w:t>
            </w:r>
          </w:p>
        </w:tc>
        <w:tc>
          <w:tcPr>
            <w:tcW w:w="7645" w:type="dxa"/>
            <w:hideMark/>
          </w:tcPr>
          <w:p w:rsidR="00462D2A" w:rsidRPr="003033A1" w:rsidRDefault="00462D2A" w:rsidP="00462D2A">
            <w:pPr>
              <w:pStyle w:val="Header"/>
              <w:numPr>
                <w:ilvl w:val="0"/>
                <w:numId w:val="15"/>
              </w:numPr>
              <w:tabs>
                <w:tab w:val="left" w:pos="720"/>
              </w:tabs>
              <w:spacing w:before="60" w:after="0" w:line="240" w:lineRule="auto"/>
              <w:jc w:val="left"/>
              <w:rPr>
                <w:rFonts w:ascii="Calibri" w:hAnsi="Calibri" w:cs="Calibri"/>
                <w:sz w:val="22"/>
              </w:rPr>
            </w:pPr>
            <w:r>
              <w:rPr>
                <w:rFonts w:ascii="Calibri" w:hAnsi="Calibri" w:cs="Calibri"/>
                <w:sz w:val="22"/>
              </w:rPr>
              <w:t>As Team Lead/Task Owner</w:t>
            </w:r>
            <w:r w:rsidRPr="003033A1">
              <w:rPr>
                <w:rFonts w:ascii="Calibri" w:hAnsi="Calibri" w:cs="Calibri"/>
                <w:sz w:val="22"/>
              </w:rPr>
              <w:t>:</w:t>
            </w:r>
          </w:p>
          <w:p w:rsidR="00462D2A" w:rsidRPr="004070C8" w:rsidRDefault="00462D2A" w:rsidP="00462D2A">
            <w:pPr>
              <w:pStyle w:val="Header"/>
              <w:numPr>
                <w:ilvl w:val="1"/>
                <w:numId w:val="15"/>
              </w:numPr>
              <w:tabs>
                <w:tab w:val="left" w:pos="720"/>
              </w:tabs>
              <w:spacing w:before="60" w:after="0" w:line="240" w:lineRule="auto"/>
              <w:jc w:val="left"/>
              <w:rPr>
                <w:rFonts w:ascii="Candara" w:hAnsi="Candara"/>
                <w:bCs/>
              </w:rPr>
            </w:pPr>
            <w:r>
              <w:rPr>
                <w:rFonts w:ascii="Candara" w:hAnsi="Candara"/>
                <w:bCs/>
              </w:rPr>
              <w:t>Implemented Standards to facilitate process of L3 Tickets &amp; Batch Monitoring with Abend fixing</w:t>
            </w:r>
          </w:p>
          <w:p w:rsidR="00462D2A" w:rsidRDefault="00462D2A" w:rsidP="00462D2A">
            <w:pPr>
              <w:pStyle w:val="Header"/>
              <w:numPr>
                <w:ilvl w:val="1"/>
                <w:numId w:val="15"/>
              </w:numPr>
              <w:tabs>
                <w:tab w:val="left" w:pos="720"/>
              </w:tabs>
              <w:spacing w:before="60" w:after="0" w:line="240" w:lineRule="auto"/>
              <w:jc w:val="left"/>
              <w:rPr>
                <w:rFonts w:ascii="Candara" w:hAnsi="Candara"/>
                <w:bCs/>
              </w:rPr>
            </w:pPr>
            <w:r w:rsidRPr="004070C8">
              <w:rPr>
                <w:rFonts w:ascii="Candara" w:hAnsi="Candara"/>
                <w:bCs/>
              </w:rPr>
              <w:t>Encouraged and facilitated the knowledge building and implementation of innovative ideas to yield cost/effort savings</w:t>
            </w:r>
          </w:p>
          <w:p w:rsidR="00462D2A" w:rsidRPr="004070C8" w:rsidRDefault="00462D2A" w:rsidP="00462D2A">
            <w:pPr>
              <w:pStyle w:val="Header"/>
              <w:numPr>
                <w:ilvl w:val="1"/>
                <w:numId w:val="15"/>
              </w:numPr>
              <w:tabs>
                <w:tab w:val="left" w:pos="720"/>
              </w:tabs>
              <w:spacing w:before="60" w:after="0" w:line="240" w:lineRule="auto"/>
              <w:jc w:val="left"/>
              <w:rPr>
                <w:rFonts w:ascii="Candara" w:hAnsi="Candara"/>
                <w:bCs/>
              </w:rPr>
            </w:pPr>
            <w:r>
              <w:rPr>
                <w:rFonts w:ascii="Candara" w:hAnsi="Candara"/>
                <w:bCs/>
              </w:rPr>
              <w:t>Regular User Interaction for the Existing Issues and Go-Live Discussions.</w:t>
            </w:r>
          </w:p>
          <w:p w:rsidR="00B7535A" w:rsidRPr="00462D2A" w:rsidRDefault="00462D2A" w:rsidP="00462D2A">
            <w:pPr>
              <w:pStyle w:val="Header"/>
              <w:numPr>
                <w:ilvl w:val="1"/>
                <w:numId w:val="15"/>
              </w:numPr>
              <w:tabs>
                <w:tab w:val="left" w:pos="720"/>
              </w:tabs>
              <w:spacing w:before="60" w:after="0" w:line="240" w:lineRule="auto"/>
              <w:jc w:val="left"/>
              <w:rPr>
                <w:rFonts w:ascii="Calibri" w:hAnsi="Calibri" w:cs="Calibri"/>
                <w:sz w:val="22"/>
              </w:rPr>
            </w:pPr>
            <w:proofErr w:type="gramStart"/>
            <w:r>
              <w:rPr>
                <w:rFonts w:ascii="Candara" w:hAnsi="Candara"/>
                <w:bCs/>
              </w:rPr>
              <w:t>WBS ,</w:t>
            </w:r>
            <w:proofErr w:type="gramEnd"/>
            <w:r>
              <w:rPr>
                <w:rFonts w:ascii="Candara" w:hAnsi="Candara"/>
                <w:bCs/>
              </w:rPr>
              <w:t xml:space="preserve"> Estimation, WSR &amp; Audit document preparation for all the release. </w:t>
            </w:r>
          </w:p>
          <w:p w:rsidR="00462D2A" w:rsidRDefault="00462D2A" w:rsidP="00462D2A">
            <w:pPr>
              <w:pStyle w:val="Header"/>
              <w:numPr>
                <w:ilvl w:val="0"/>
                <w:numId w:val="15"/>
              </w:numPr>
              <w:tabs>
                <w:tab w:val="left" w:pos="720"/>
              </w:tabs>
              <w:spacing w:before="60" w:after="0" w:line="240" w:lineRule="auto"/>
              <w:jc w:val="left"/>
              <w:rPr>
                <w:rFonts w:ascii="Calibri" w:hAnsi="Calibri" w:cs="Calibri"/>
                <w:sz w:val="22"/>
              </w:rPr>
            </w:pPr>
            <w:r w:rsidRPr="00462D2A">
              <w:rPr>
                <w:rFonts w:ascii="Calibri" w:hAnsi="Calibri" w:cs="Calibri"/>
                <w:sz w:val="22"/>
              </w:rPr>
              <w:t>Knowledge Management Representative</w:t>
            </w:r>
          </w:p>
          <w:p w:rsidR="00462D2A" w:rsidRPr="00462D2A" w:rsidRDefault="00462D2A" w:rsidP="00462D2A">
            <w:pPr>
              <w:pStyle w:val="Header"/>
              <w:numPr>
                <w:ilvl w:val="1"/>
                <w:numId w:val="15"/>
              </w:numPr>
              <w:tabs>
                <w:tab w:val="left" w:pos="720"/>
              </w:tabs>
              <w:spacing w:before="60" w:after="0" w:line="240" w:lineRule="auto"/>
              <w:jc w:val="left"/>
              <w:rPr>
                <w:rFonts w:ascii="Calibri" w:hAnsi="Calibri" w:cs="Calibri"/>
                <w:sz w:val="22"/>
              </w:rPr>
            </w:pPr>
            <w:r>
              <w:rPr>
                <w:rFonts w:ascii="Candara" w:hAnsi="Candara"/>
                <w:bCs/>
              </w:rPr>
              <w:t>Managing all the checklists, standards, guidelines, reusable components etc. available on Knowledge Management Center (KM) that can be used by team members, for their references.</w:t>
            </w:r>
          </w:p>
          <w:p w:rsidR="00462D2A" w:rsidRDefault="00462D2A" w:rsidP="00462D2A">
            <w:pPr>
              <w:pStyle w:val="Header"/>
              <w:numPr>
                <w:ilvl w:val="0"/>
                <w:numId w:val="15"/>
              </w:numPr>
              <w:tabs>
                <w:tab w:val="left" w:pos="720"/>
              </w:tabs>
              <w:spacing w:before="60" w:after="0" w:line="240" w:lineRule="auto"/>
              <w:jc w:val="left"/>
              <w:rPr>
                <w:rFonts w:ascii="Calibri" w:hAnsi="Calibri" w:cs="Calibri"/>
                <w:sz w:val="22"/>
              </w:rPr>
            </w:pPr>
            <w:r w:rsidRPr="00462D2A">
              <w:rPr>
                <w:rFonts w:ascii="Calibri" w:hAnsi="Calibri" w:cs="Calibri"/>
                <w:sz w:val="22"/>
              </w:rPr>
              <w:t>Export Control Reforms Compliance &amp; Direct Shipment Initiative</w:t>
            </w:r>
          </w:p>
          <w:p w:rsidR="00462D2A" w:rsidRDefault="00462D2A" w:rsidP="00462D2A">
            <w:pPr>
              <w:pStyle w:val="Header"/>
              <w:numPr>
                <w:ilvl w:val="1"/>
                <w:numId w:val="15"/>
              </w:numPr>
              <w:tabs>
                <w:tab w:val="left" w:pos="720"/>
              </w:tabs>
              <w:spacing w:before="60" w:after="0" w:line="240" w:lineRule="auto"/>
              <w:jc w:val="left"/>
              <w:rPr>
                <w:rFonts w:ascii="Candara" w:hAnsi="Candara"/>
                <w:bCs/>
              </w:rPr>
            </w:pPr>
            <w:r>
              <w:rPr>
                <w:rFonts w:ascii="Candara" w:hAnsi="Candara"/>
                <w:bCs/>
              </w:rPr>
              <w:t>Estimation of Deliverables, with keeping the Delivery Date as Fixed and to Estimate the deliverables in Each Phase and Resources.</w:t>
            </w:r>
          </w:p>
          <w:p w:rsidR="00462D2A" w:rsidRPr="00F51FFD" w:rsidRDefault="00462D2A" w:rsidP="00F51FFD">
            <w:pPr>
              <w:pStyle w:val="Header"/>
              <w:numPr>
                <w:ilvl w:val="1"/>
                <w:numId w:val="15"/>
              </w:numPr>
              <w:tabs>
                <w:tab w:val="left" w:pos="720"/>
              </w:tabs>
              <w:spacing w:before="60" w:after="0" w:line="240" w:lineRule="auto"/>
              <w:jc w:val="left"/>
              <w:rPr>
                <w:rFonts w:ascii="Candara" w:hAnsi="Candara"/>
                <w:bCs/>
              </w:rPr>
            </w:pPr>
            <w:r>
              <w:rPr>
                <w:rFonts w:ascii="Candara" w:hAnsi="Candara"/>
                <w:bCs/>
              </w:rPr>
              <w:t xml:space="preserve">Interact with the Customer Manager/Client on various forums to discuss the task, regarding the functionality </w:t>
            </w:r>
            <w:r w:rsidR="00BF451A">
              <w:rPr>
                <w:rFonts w:ascii="Candara" w:hAnsi="Candara"/>
                <w:bCs/>
              </w:rPr>
              <w:t>&amp; Technicality.</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Operating Systems:</w:t>
            </w:r>
          </w:p>
        </w:tc>
        <w:tc>
          <w:tcPr>
            <w:tcW w:w="7645" w:type="dxa"/>
          </w:tcPr>
          <w:p w:rsidR="00B7535A" w:rsidRDefault="00BF451A">
            <w:pPr>
              <w:pStyle w:val="Header"/>
              <w:tabs>
                <w:tab w:val="clear" w:pos="4320"/>
                <w:tab w:val="clear" w:pos="8640"/>
                <w:tab w:val="right" w:pos="2646"/>
                <w:tab w:val="right" w:pos="9180"/>
              </w:tabs>
              <w:spacing w:before="0" w:after="120"/>
              <w:jc w:val="left"/>
              <w:rPr>
                <w:rFonts w:ascii="Calibri" w:hAnsi="Calibri"/>
                <w:sz w:val="22"/>
                <w:szCs w:val="22"/>
              </w:rPr>
            </w:pPr>
            <w:proofErr w:type="spellStart"/>
            <w:r>
              <w:rPr>
                <w:rFonts w:ascii="Calibri" w:hAnsi="Calibri"/>
                <w:sz w:val="22"/>
                <w:szCs w:val="22"/>
              </w:rPr>
              <w:t>zOS</w:t>
            </w:r>
            <w:proofErr w:type="spellEnd"/>
            <w:r>
              <w:rPr>
                <w:rFonts w:ascii="Calibri" w:hAnsi="Calibri"/>
                <w:sz w:val="22"/>
                <w:szCs w:val="22"/>
              </w:rPr>
              <w:t xml:space="preserve"> Mainframe</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r>
              <w:rPr>
                <w:rFonts w:ascii="Calibri" w:hAnsi="Calibri" w:cs="Calibri"/>
                <w:b/>
                <w:bCs/>
                <w:iCs/>
                <w:snapToGrid w:val="0"/>
                <w:sz w:val="22"/>
                <w:szCs w:val="22"/>
              </w:rPr>
              <w:t>Software / Languages:</w:t>
            </w:r>
          </w:p>
        </w:tc>
        <w:tc>
          <w:tcPr>
            <w:tcW w:w="7645" w:type="dxa"/>
          </w:tcPr>
          <w:p w:rsidR="00B7535A" w:rsidRDefault="005D22B6" w:rsidP="005D22B6">
            <w:pPr>
              <w:pStyle w:val="Header"/>
              <w:tabs>
                <w:tab w:val="clear" w:pos="4320"/>
                <w:tab w:val="clear" w:pos="8640"/>
                <w:tab w:val="right" w:pos="2646"/>
                <w:tab w:val="right" w:pos="9180"/>
              </w:tabs>
              <w:spacing w:before="0" w:after="120"/>
              <w:jc w:val="left"/>
              <w:rPr>
                <w:rFonts w:ascii="Calibri" w:hAnsi="Calibri"/>
                <w:sz w:val="22"/>
                <w:szCs w:val="22"/>
              </w:rPr>
            </w:pPr>
            <w:r w:rsidRPr="005D22B6">
              <w:rPr>
                <w:rFonts w:asciiTheme="minorHAnsi" w:hAnsiTheme="minorHAnsi"/>
                <w:sz w:val="22"/>
                <w:szCs w:val="22"/>
              </w:rPr>
              <w:t>COBOL, IDMS, ADSO, JCL, VSAM, DB2,</w:t>
            </w:r>
            <w:r>
              <w:rPr>
                <w:rFonts w:asciiTheme="minorHAnsi" w:hAnsiTheme="minorHAnsi"/>
                <w:sz w:val="22"/>
                <w:szCs w:val="22"/>
              </w:rPr>
              <w:t xml:space="preserve"> </w:t>
            </w:r>
            <w:r w:rsidRPr="005D22B6">
              <w:rPr>
                <w:rFonts w:asciiTheme="minorHAnsi" w:hAnsiTheme="minorHAnsi"/>
                <w:sz w:val="22"/>
                <w:szCs w:val="22"/>
              </w:rPr>
              <w:t>CA7 Scheduler</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r>
              <w:rPr>
                <w:rFonts w:ascii="Calibri" w:hAnsi="Calibri" w:cs="Calibri"/>
                <w:b/>
                <w:bCs/>
                <w:iCs/>
                <w:snapToGrid w:val="0"/>
                <w:sz w:val="22"/>
                <w:szCs w:val="22"/>
              </w:rPr>
              <w:t>Special Tools:</w:t>
            </w:r>
          </w:p>
        </w:tc>
        <w:tc>
          <w:tcPr>
            <w:tcW w:w="7645" w:type="dxa"/>
          </w:tcPr>
          <w:p w:rsidR="00B7535A" w:rsidRDefault="005D22B6">
            <w:pPr>
              <w:pStyle w:val="Header"/>
              <w:tabs>
                <w:tab w:val="clear" w:pos="4320"/>
                <w:tab w:val="clear" w:pos="8640"/>
                <w:tab w:val="right" w:pos="2646"/>
                <w:tab w:val="right" w:pos="9180"/>
              </w:tabs>
              <w:spacing w:before="0" w:after="120"/>
              <w:jc w:val="left"/>
              <w:rPr>
                <w:rFonts w:ascii="Calibri" w:hAnsi="Calibri"/>
                <w:sz w:val="22"/>
                <w:szCs w:val="22"/>
              </w:rPr>
            </w:pPr>
            <w:r w:rsidRPr="005D22B6">
              <w:rPr>
                <w:rFonts w:asciiTheme="minorHAnsi" w:hAnsiTheme="minorHAnsi"/>
                <w:sz w:val="22"/>
                <w:szCs w:val="22"/>
              </w:rPr>
              <w:t>FILEAID, XPEDITOR, ADSALIVE,OLQ,DMLO</w:t>
            </w:r>
          </w:p>
        </w:tc>
      </w:tr>
    </w:tbl>
    <w:p w:rsidR="00B7535A" w:rsidRDefault="00B7535A" w:rsidP="005A1395">
      <w:pPr>
        <w:pStyle w:val="Header"/>
        <w:tabs>
          <w:tab w:val="clear" w:pos="4320"/>
          <w:tab w:val="clear" w:pos="8640"/>
          <w:tab w:val="right" w:pos="2646"/>
          <w:tab w:val="right" w:pos="9180"/>
        </w:tabs>
        <w:spacing w:before="0" w:after="120"/>
        <w:jc w:val="left"/>
        <w:rPr>
          <w:rFonts w:ascii="Calibri" w:hAnsi="Calibri" w:cs="Calibri"/>
          <w:b/>
          <w:bCs/>
          <w:iCs/>
          <w:snapToGrid w:val="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1980"/>
        <w:gridCol w:w="7645"/>
      </w:tblGrid>
      <w:tr w:rsidR="00B7535A" w:rsidTr="00B7535A">
        <w:tc>
          <w:tcPr>
            <w:tcW w:w="445" w:type="dxa"/>
            <w:hideMark/>
          </w:tcPr>
          <w:p w:rsidR="00B7535A" w:rsidRDefault="00B7535A" w:rsidP="006B59E8">
            <w:pPr>
              <w:rPr>
                <w:rFonts w:ascii="Calibri" w:hAnsi="Calibri" w:cs="Calibri"/>
                <w:b/>
                <w:bCs/>
                <w:iCs/>
                <w:snapToGrid w:val="0"/>
                <w:sz w:val="22"/>
                <w:szCs w:val="22"/>
              </w:rPr>
            </w:pPr>
            <w:r>
              <w:rPr>
                <w:rFonts w:ascii="Calibri" w:hAnsi="Calibri" w:cs="Calibri"/>
                <w:b/>
                <w:bCs/>
                <w:iCs/>
                <w:snapToGrid w:val="0"/>
                <w:sz w:val="22"/>
                <w:szCs w:val="22"/>
              </w:rPr>
              <w:t>0</w:t>
            </w:r>
            <w:r w:rsidR="006B59E8">
              <w:rPr>
                <w:rFonts w:ascii="Calibri" w:hAnsi="Calibri" w:cs="Calibri"/>
                <w:b/>
                <w:bCs/>
                <w:iCs/>
                <w:snapToGrid w:val="0"/>
                <w:sz w:val="22"/>
                <w:szCs w:val="22"/>
              </w:rPr>
              <w:t>4</w:t>
            </w: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 xml:space="preserve">Type of Industry: </w:t>
            </w:r>
          </w:p>
        </w:tc>
        <w:tc>
          <w:tcPr>
            <w:tcW w:w="7645" w:type="dxa"/>
            <w:hideMark/>
          </w:tcPr>
          <w:p w:rsidR="00B7535A" w:rsidRDefault="00E24D9F" w:rsidP="00E24D9F">
            <w:pPr>
              <w:rPr>
                <w:rFonts w:ascii="Calibri" w:hAnsi="Calibri" w:cs="Calibri"/>
                <w:b/>
                <w:bCs/>
                <w:iCs/>
                <w:snapToGrid w:val="0"/>
                <w:sz w:val="22"/>
                <w:szCs w:val="22"/>
              </w:rPr>
            </w:pPr>
            <w:r>
              <w:rPr>
                <w:rFonts w:asciiTheme="minorHAnsi" w:hAnsiTheme="minorHAnsi"/>
                <w:b/>
                <w:sz w:val="22"/>
                <w:szCs w:val="22"/>
              </w:rPr>
              <w:t>RTS(</w:t>
            </w:r>
            <w:r w:rsidRPr="00E24D9F">
              <w:rPr>
                <w:rFonts w:asciiTheme="minorHAnsi" w:hAnsiTheme="minorHAnsi"/>
                <w:b/>
                <w:sz w:val="22"/>
                <w:szCs w:val="22"/>
              </w:rPr>
              <w:t xml:space="preserve">Real Time </w:t>
            </w:r>
            <w:r>
              <w:rPr>
                <w:rFonts w:asciiTheme="minorHAnsi" w:hAnsiTheme="minorHAnsi"/>
                <w:b/>
                <w:sz w:val="22"/>
                <w:szCs w:val="22"/>
              </w:rPr>
              <w:t xml:space="preserve">Application </w:t>
            </w:r>
            <w:r w:rsidRPr="00E24D9F">
              <w:rPr>
                <w:rFonts w:asciiTheme="minorHAnsi" w:hAnsiTheme="minorHAnsi"/>
                <w:b/>
                <w:sz w:val="22"/>
                <w:szCs w:val="22"/>
              </w:rPr>
              <w:t>Support</w:t>
            </w:r>
            <w:r>
              <w:rPr>
                <w:rFonts w:asciiTheme="minorHAnsi" w:hAnsiTheme="minorHAnsi"/>
                <w:b/>
                <w:sz w:val="22"/>
                <w:szCs w:val="22"/>
              </w:rPr>
              <w:t>)</w:t>
            </w:r>
            <w:r w:rsidRPr="00E24D9F">
              <w:rPr>
                <w:rFonts w:asciiTheme="minorHAnsi" w:hAnsiTheme="minorHAnsi"/>
                <w:b/>
                <w:sz w:val="22"/>
                <w:szCs w:val="22"/>
              </w:rPr>
              <w:t xml:space="preserve"> for Manufacturing &amp; Supply Unit</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Project Description:</w:t>
            </w:r>
          </w:p>
        </w:tc>
        <w:tc>
          <w:tcPr>
            <w:tcW w:w="7645" w:type="dxa"/>
          </w:tcPr>
          <w:p w:rsidR="00B7535A" w:rsidRDefault="006B59E8">
            <w:pPr>
              <w:pStyle w:val="Header"/>
              <w:tabs>
                <w:tab w:val="clear" w:pos="4320"/>
                <w:tab w:val="clear" w:pos="8640"/>
                <w:tab w:val="right" w:pos="2646"/>
                <w:tab w:val="right" w:pos="9180"/>
              </w:tabs>
              <w:spacing w:before="0" w:after="120"/>
              <w:jc w:val="left"/>
              <w:rPr>
                <w:rFonts w:ascii="Calibri" w:hAnsi="Calibri"/>
                <w:sz w:val="22"/>
                <w:szCs w:val="22"/>
              </w:rPr>
            </w:pPr>
            <w:r>
              <w:rPr>
                <w:rFonts w:ascii="Candara" w:hAnsi="Candara" w:cs="Arial"/>
              </w:rPr>
              <w:t>As Application Support unit for a world class Electric Product Supplier deals with order, shipping and billing of electric hardware products. The Regular Tasks ranges from Production Support to Modules Development including EDI Formatting for Mainframe Interfaces. Also Includes SOA Initiative for Connection of Mainframe with Web Applications as a Proof Of Concept.</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Role/Title:</w:t>
            </w:r>
          </w:p>
        </w:tc>
        <w:tc>
          <w:tcPr>
            <w:tcW w:w="7645" w:type="dxa"/>
          </w:tcPr>
          <w:p w:rsidR="00B7535A" w:rsidRDefault="00E24D9F">
            <w:pPr>
              <w:pStyle w:val="Header"/>
              <w:tabs>
                <w:tab w:val="clear" w:pos="4320"/>
                <w:tab w:val="clear" w:pos="8640"/>
                <w:tab w:val="right" w:pos="2646"/>
                <w:tab w:val="right" w:pos="9180"/>
              </w:tabs>
              <w:spacing w:before="0" w:after="120"/>
              <w:jc w:val="left"/>
              <w:rPr>
                <w:rFonts w:ascii="Calibri" w:hAnsi="Calibri"/>
                <w:sz w:val="22"/>
                <w:szCs w:val="22"/>
              </w:rPr>
            </w:pPr>
            <w:r>
              <w:rPr>
                <w:rFonts w:ascii="Calibri" w:hAnsi="Calibri"/>
                <w:sz w:val="22"/>
                <w:szCs w:val="22"/>
              </w:rPr>
              <w:t>Programmer/Team Member</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Project Duration:</w:t>
            </w:r>
          </w:p>
        </w:tc>
        <w:tc>
          <w:tcPr>
            <w:tcW w:w="7645" w:type="dxa"/>
          </w:tcPr>
          <w:p w:rsidR="00B7535A" w:rsidRDefault="00E24D9F">
            <w:pPr>
              <w:pStyle w:val="Header"/>
              <w:tabs>
                <w:tab w:val="clear" w:pos="4320"/>
                <w:tab w:val="clear" w:pos="8640"/>
                <w:tab w:val="right" w:pos="2646"/>
                <w:tab w:val="right" w:pos="9180"/>
              </w:tabs>
              <w:spacing w:before="0" w:after="120"/>
              <w:jc w:val="left"/>
              <w:rPr>
                <w:rFonts w:ascii="Calibri" w:hAnsi="Calibri"/>
                <w:sz w:val="22"/>
                <w:szCs w:val="22"/>
              </w:rPr>
            </w:pPr>
            <w:r>
              <w:rPr>
                <w:rFonts w:ascii="Calibri" w:hAnsi="Calibri"/>
                <w:sz w:val="22"/>
                <w:szCs w:val="22"/>
              </w:rPr>
              <w:t>June 2009 to Oct 2010</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pStyle w:val="Header"/>
              <w:tabs>
                <w:tab w:val="clear" w:pos="4320"/>
                <w:tab w:val="clear" w:pos="8640"/>
                <w:tab w:val="right" w:pos="2646"/>
                <w:tab w:val="right" w:pos="9180"/>
              </w:tabs>
              <w:spacing w:before="0" w:after="120"/>
              <w:jc w:val="left"/>
              <w:rPr>
                <w:rFonts w:ascii="Calibri" w:hAnsi="Calibri" w:cs="Calibri"/>
                <w:b/>
                <w:bCs/>
                <w:iCs/>
                <w:snapToGrid w:val="0"/>
                <w:sz w:val="22"/>
                <w:szCs w:val="22"/>
              </w:rPr>
            </w:pPr>
            <w:r>
              <w:rPr>
                <w:rFonts w:ascii="Calibri" w:hAnsi="Calibri" w:cs="Calibri"/>
                <w:b/>
                <w:bCs/>
                <w:iCs/>
                <w:snapToGrid w:val="0"/>
                <w:sz w:val="22"/>
                <w:szCs w:val="22"/>
              </w:rPr>
              <w:t>Responsibilities:</w:t>
            </w:r>
          </w:p>
        </w:tc>
        <w:tc>
          <w:tcPr>
            <w:tcW w:w="7645" w:type="dxa"/>
            <w:hideMark/>
          </w:tcPr>
          <w:p w:rsidR="005D22B6" w:rsidRPr="005D22B6" w:rsidRDefault="005D22B6" w:rsidP="005D22B6">
            <w:pPr>
              <w:pStyle w:val="ListParagraph"/>
              <w:numPr>
                <w:ilvl w:val="0"/>
                <w:numId w:val="19"/>
              </w:numPr>
              <w:jc w:val="both"/>
              <w:rPr>
                <w:rFonts w:ascii="Calibri" w:hAnsi="Calibri" w:cs="Calibri"/>
                <w:sz w:val="22"/>
              </w:rPr>
            </w:pPr>
            <w:r w:rsidRPr="005D22B6">
              <w:rPr>
                <w:rFonts w:ascii="Calibri" w:hAnsi="Calibri" w:cs="Calibri"/>
                <w:sz w:val="22"/>
              </w:rPr>
              <w:t>Electronic Data Interchange:</w:t>
            </w:r>
          </w:p>
          <w:p w:rsidR="005D22B6" w:rsidRPr="00094141" w:rsidRDefault="005D22B6" w:rsidP="005D22B6">
            <w:pPr>
              <w:numPr>
                <w:ilvl w:val="0"/>
                <w:numId w:val="21"/>
              </w:numPr>
              <w:rPr>
                <w:rFonts w:ascii="Candara" w:hAnsi="Candara" w:cs="Arial"/>
                <w:color w:val="000000" w:themeColor="text1"/>
                <w:sz w:val="20"/>
              </w:rPr>
            </w:pPr>
            <w:r w:rsidRPr="00094141">
              <w:rPr>
                <w:rFonts w:ascii="Candara" w:hAnsi="Candara" w:cs="Arial"/>
                <w:color w:val="000000" w:themeColor="text1"/>
                <w:sz w:val="20"/>
              </w:rPr>
              <w:t xml:space="preserve">As a Group Lead, involved in sharing of tasks among the team and in ensuring the prompt completing of them. </w:t>
            </w:r>
          </w:p>
          <w:p w:rsidR="005D22B6" w:rsidRPr="00094141" w:rsidRDefault="005D22B6" w:rsidP="005D22B6">
            <w:pPr>
              <w:numPr>
                <w:ilvl w:val="0"/>
                <w:numId w:val="21"/>
              </w:numPr>
              <w:rPr>
                <w:rFonts w:ascii="Candara" w:hAnsi="Candara" w:cs="Arial"/>
                <w:color w:val="000000" w:themeColor="text1"/>
                <w:sz w:val="20"/>
              </w:rPr>
            </w:pPr>
            <w:r w:rsidRPr="00094141">
              <w:rPr>
                <w:rFonts w:ascii="Candara" w:hAnsi="Candara" w:cs="Arial"/>
                <w:color w:val="000000" w:themeColor="text1"/>
                <w:sz w:val="20"/>
              </w:rPr>
              <w:t>EDI is the computer-to-computer exchange of business data in standard formats.</w:t>
            </w:r>
          </w:p>
          <w:p w:rsidR="005D22B6" w:rsidRPr="00094141" w:rsidRDefault="005D22B6" w:rsidP="005D22B6">
            <w:pPr>
              <w:numPr>
                <w:ilvl w:val="0"/>
                <w:numId w:val="21"/>
              </w:numPr>
              <w:rPr>
                <w:rFonts w:ascii="Candara" w:hAnsi="Candara" w:cs="Arial"/>
                <w:color w:val="000000" w:themeColor="text1"/>
                <w:sz w:val="20"/>
              </w:rPr>
            </w:pPr>
            <w:r w:rsidRPr="00094141">
              <w:rPr>
                <w:rFonts w:ascii="Candara" w:hAnsi="Candara" w:cs="Arial"/>
                <w:color w:val="000000" w:themeColor="text1"/>
                <w:sz w:val="20"/>
              </w:rPr>
              <w:t>Uses ANSI X12 format for transmission of documents.</w:t>
            </w:r>
          </w:p>
          <w:p w:rsidR="005D22B6" w:rsidRPr="00094141" w:rsidRDefault="005D22B6" w:rsidP="005D22B6">
            <w:pPr>
              <w:numPr>
                <w:ilvl w:val="0"/>
                <w:numId w:val="21"/>
              </w:numPr>
              <w:rPr>
                <w:rFonts w:ascii="Candara" w:hAnsi="Candara" w:cs="Arial"/>
                <w:color w:val="000000" w:themeColor="text1"/>
                <w:sz w:val="20"/>
              </w:rPr>
            </w:pPr>
            <w:r w:rsidRPr="00094141">
              <w:rPr>
                <w:rFonts w:ascii="Candara" w:hAnsi="Candara" w:cs="Arial"/>
                <w:color w:val="000000" w:themeColor="text1"/>
                <w:sz w:val="20"/>
              </w:rPr>
              <w:t>Working knowledge of various EDI documents such as Purchase Orders (850), Purchase Orders Acknowledgements (855), Advanced Shipment notice (856), Invoices (810) etc.</w:t>
            </w:r>
          </w:p>
          <w:p w:rsidR="005D22B6" w:rsidRDefault="005D22B6" w:rsidP="005D22B6">
            <w:pPr>
              <w:ind w:left="720"/>
              <w:rPr>
                <w:rFonts w:ascii="Candara" w:hAnsi="Candara" w:cs="Arial"/>
              </w:rPr>
            </w:pPr>
          </w:p>
          <w:p w:rsidR="005D22B6" w:rsidRPr="00094141" w:rsidRDefault="005D22B6" w:rsidP="00094141">
            <w:pPr>
              <w:pStyle w:val="ListParagraph"/>
              <w:numPr>
                <w:ilvl w:val="0"/>
                <w:numId w:val="22"/>
              </w:numPr>
              <w:jc w:val="both"/>
              <w:rPr>
                <w:rFonts w:asciiTheme="minorHAnsi" w:hAnsiTheme="minorHAnsi"/>
                <w:i/>
                <w:sz w:val="22"/>
                <w:szCs w:val="22"/>
              </w:rPr>
            </w:pPr>
            <w:r w:rsidRPr="00094141">
              <w:rPr>
                <w:rFonts w:asciiTheme="minorHAnsi" w:hAnsiTheme="minorHAnsi"/>
                <w:i/>
                <w:sz w:val="22"/>
                <w:szCs w:val="22"/>
              </w:rPr>
              <w:t>Production Support activities included:</w:t>
            </w:r>
          </w:p>
          <w:p w:rsidR="005D22B6" w:rsidRPr="00094141" w:rsidRDefault="005D22B6" w:rsidP="00094141">
            <w:pPr>
              <w:pStyle w:val="ListParagraph"/>
              <w:numPr>
                <w:ilvl w:val="0"/>
                <w:numId w:val="23"/>
              </w:numPr>
              <w:rPr>
                <w:rFonts w:ascii="Candara" w:hAnsi="Candara" w:cs="Arial"/>
                <w:sz w:val="20"/>
              </w:rPr>
            </w:pPr>
            <w:r w:rsidRPr="00094141">
              <w:rPr>
                <w:rFonts w:ascii="Candara" w:hAnsi="Candara" w:cs="Arial"/>
                <w:sz w:val="20"/>
              </w:rPr>
              <w:t>Monitoring of scheduled jobs for Batch Processing &amp; Offshore Production Support Activities using CA-7 tool.</w:t>
            </w:r>
          </w:p>
          <w:p w:rsidR="005D22B6" w:rsidRDefault="005D22B6" w:rsidP="00094141">
            <w:pPr>
              <w:pStyle w:val="ListParagraph"/>
              <w:numPr>
                <w:ilvl w:val="0"/>
                <w:numId w:val="23"/>
              </w:numPr>
              <w:rPr>
                <w:rFonts w:ascii="Candara" w:hAnsi="Candara" w:cs="Arial"/>
                <w:sz w:val="20"/>
              </w:rPr>
            </w:pPr>
            <w:r w:rsidRPr="00094141">
              <w:rPr>
                <w:rFonts w:ascii="Candara" w:hAnsi="Candara" w:cs="Arial"/>
                <w:sz w:val="20"/>
              </w:rPr>
              <w:t>Solving ABENDS which occurs during Production Support.</w:t>
            </w:r>
          </w:p>
          <w:p w:rsidR="00094141" w:rsidRPr="00094141" w:rsidRDefault="00094141" w:rsidP="00094141">
            <w:pPr>
              <w:pStyle w:val="ListParagraph"/>
              <w:ind w:left="1170"/>
              <w:rPr>
                <w:rFonts w:ascii="Candara" w:hAnsi="Candara" w:cs="Arial"/>
                <w:sz w:val="20"/>
              </w:rPr>
            </w:pPr>
          </w:p>
          <w:p w:rsidR="005D22B6" w:rsidRPr="00094141" w:rsidRDefault="005D22B6" w:rsidP="00094141">
            <w:pPr>
              <w:pStyle w:val="ListParagraph"/>
              <w:numPr>
                <w:ilvl w:val="0"/>
                <w:numId w:val="26"/>
              </w:numPr>
              <w:jc w:val="both"/>
              <w:rPr>
                <w:rFonts w:asciiTheme="minorHAnsi" w:hAnsiTheme="minorHAnsi"/>
                <w:i/>
                <w:sz w:val="22"/>
                <w:szCs w:val="22"/>
              </w:rPr>
            </w:pPr>
            <w:r w:rsidRPr="00094141">
              <w:rPr>
                <w:rFonts w:asciiTheme="minorHAnsi" w:hAnsiTheme="minorHAnsi"/>
                <w:i/>
                <w:sz w:val="22"/>
                <w:szCs w:val="22"/>
              </w:rPr>
              <w:t>Project Maintenance/Enhancement:</w:t>
            </w:r>
          </w:p>
          <w:p w:rsidR="005D22B6" w:rsidRPr="00094141" w:rsidRDefault="005D22B6" w:rsidP="00094141">
            <w:pPr>
              <w:numPr>
                <w:ilvl w:val="0"/>
                <w:numId w:val="25"/>
              </w:numPr>
              <w:rPr>
                <w:rFonts w:ascii="Candara" w:hAnsi="Candara" w:cs="Arial"/>
                <w:sz w:val="20"/>
              </w:rPr>
            </w:pPr>
            <w:r w:rsidRPr="00094141">
              <w:rPr>
                <w:rFonts w:ascii="Candara" w:hAnsi="Candara" w:cs="Arial"/>
                <w:sz w:val="20"/>
              </w:rPr>
              <w:t>Detailed analysis &amp; MCR creation for coming Change requests.</w:t>
            </w:r>
          </w:p>
          <w:p w:rsidR="005D22B6" w:rsidRPr="00094141" w:rsidRDefault="005D22B6" w:rsidP="00094141">
            <w:pPr>
              <w:numPr>
                <w:ilvl w:val="0"/>
                <w:numId w:val="25"/>
              </w:numPr>
              <w:rPr>
                <w:rFonts w:ascii="Candara" w:hAnsi="Candara" w:cs="Arial"/>
                <w:sz w:val="20"/>
              </w:rPr>
            </w:pPr>
            <w:r w:rsidRPr="00094141">
              <w:rPr>
                <w:rFonts w:ascii="Candara" w:hAnsi="Candara" w:cs="Arial"/>
                <w:sz w:val="20"/>
              </w:rPr>
              <w:t>Unit Test Cases (UTC) / Test Data creation and review of changes(self/peer)</w:t>
            </w:r>
          </w:p>
          <w:p w:rsidR="005D22B6" w:rsidRDefault="005D22B6" w:rsidP="00094141">
            <w:pPr>
              <w:numPr>
                <w:ilvl w:val="0"/>
                <w:numId w:val="25"/>
              </w:numPr>
              <w:rPr>
                <w:rFonts w:ascii="Candara" w:hAnsi="Candara" w:cs="Arial"/>
                <w:sz w:val="20"/>
              </w:rPr>
            </w:pPr>
            <w:r w:rsidRPr="00094141">
              <w:rPr>
                <w:rFonts w:ascii="Candara" w:hAnsi="Candara" w:cs="Arial"/>
                <w:sz w:val="20"/>
              </w:rPr>
              <w:t>To document each section of the SDLC in standard project document templates and communicate task progress and status to the project lead.</w:t>
            </w:r>
          </w:p>
          <w:p w:rsidR="00E24D9F" w:rsidRDefault="00E24D9F" w:rsidP="00E24D9F">
            <w:pPr>
              <w:ind w:left="1170"/>
              <w:rPr>
                <w:rFonts w:ascii="Candara" w:hAnsi="Candara" w:cs="Arial"/>
                <w:sz w:val="20"/>
              </w:rPr>
            </w:pPr>
          </w:p>
          <w:p w:rsidR="00094141" w:rsidRDefault="00094141" w:rsidP="00E24D9F">
            <w:pPr>
              <w:pStyle w:val="ListParagraph"/>
              <w:numPr>
                <w:ilvl w:val="0"/>
                <w:numId w:val="26"/>
              </w:numPr>
              <w:jc w:val="both"/>
              <w:rPr>
                <w:rFonts w:asciiTheme="minorHAnsi" w:hAnsiTheme="minorHAnsi"/>
                <w:i/>
                <w:sz w:val="22"/>
                <w:szCs w:val="22"/>
              </w:rPr>
            </w:pPr>
            <w:r w:rsidRPr="00E24D9F">
              <w:rPr>
                <w:rFonts w:asciiTheme="minorHAnsi" w:hAnsiTheme="minorHAnsi"/>
                <w:i/>
                <w:sz w:val="22"/>
                <w:szCs w:val="22"/>
              </w:rPr>
              <w:t>Proof of Concept for Mainframe SOA (Service Oriented Architecture)</w:t>
            </w:r>
          </w:p>
          <w:p w:rsidR="00E24D9F" w:rsidRDefault="00E24D9F" w:rsidP="00E24D9F">
            <w:pPr>
              <w:pStyle w:val="Header"/>
              <w:tabs>
                <w:tab w:val="left" w:pos="720"/>
              </w:tabs>
              <w:rPr>
                <w:rFonts w:ascii="Candara" w:hAnsi="Candara" w:cs="Arial"/>
              </w:rPr>
            </w:pPr>
            <w:r>
              <w:rPr>
                <w:rFonts w:ascii="Candara" w:hAnsi="Candara" w:cs="Arial"/>
              </w:rPr>
              <w:t xml:space="preserve">SOA is the Middleware Architecture which provides the option to connect the Mainframe with other web based applications and communicate with Z/OS more easily. </w:t>
            </w:r>
          </w:p>
          <w:p w:rsidR="00E24D9F" w:rsidRPr="00E24D9F" w:rsidRDefault="00E24D9F" w:rsidP="00E24D9F">
            <w:pPr>
              <w:numPr>
                <w:ilvl w:val="0"/>
                <w:numId w:val="25"/>
              </w:numPr>
              <w:rPr>
                <w:rFonts w:ascii="Candara" w:hAnsi="Candara" w:cs="Arial"/>
                <w:sz w:val="20"/>
              </w:rPr>
            </w:pPr>
            <w:r w:rsidRPr="00E24D9F">
              <w:rPr>
                <w:rFonts w:ascii="Candara" w:hAnsi="Candara" w:cs="Arial"/>
                <w:sz w:val="20"/>
              </w:rPr>
              <w:t>The work is to research the possibility of usage and options of usability of the Applications and to develop it to suit the need of the client.(</w:t>
            </w:r>
            <w:r w:rsidR="00F51FFD">
              <w:rPr>
                <w:rFonts w:ascii="Candara" w:hAnsi="Candara" w:cs="Arial"/>
                <w:sz w:val="20"/>
              </w:rPr>
              <w:t>POC)</w:t>
            </w:r>
          </w:p>
          <w:p w:rsidR="00E24D9F" w:rsidRPr="00E24D9F" w:rsidRDefault="00E24D9F" w:rsidP="00E24D9F">
            <w:pPr>
              <w:numPr>
                <w:ilvl w:val="0"/>
                <w:numId w:val="25"/>
              </w:numPr>
              <w:rPr>
                <w:rFonts w:ascii="Candara" w:hAnsi="Candara" w:cs="Arial"/>
                <w:sz w:val="20"/>
              </w:rPr>
            </w:pPr>
            <w:r w:rsidRPr="00E24D9F">
              <w:rPr>
                <w:rFonts w:ascii="Candara" w:hAnsi="Candara" w:cs="Arial"/>
                <w:sz w:val="20"/>
              </w:rPr>
              <w:t xml:space="preserve">Creation of VSAM, </w:t>
            </w:r>
            <w:proofErr w:type="gramStart"/>
            <w:r w:rsidRPr="00E24D9F">
              <w:rPr>
                <w:rFonts w:ascii="Candara" w:hAnsi="Candara" w:cs="Arial"/>
                <w:sz w:val="20"/>
              </w:rPr>
              <w:t>CICS(</w:t>
            </w:r>
            <w:proofErr w:type="gramEnd"/>
            <w:r w:rsidRPr="00E24D9F">
              <w:rPr>
                <w:rFonts w:ascii="Candara" w:hAnsi="Candara" w:cs="Arial"/>
                <w:sz w:val="20"/>
              </w:rPr>
              <w:t>Inbound and Outbound) adapters for communication between Mainframe and Oracle Database.</w:t>
            </w:r>
          </w:p>
          <w:p w:rsidR="00B7535A" w:rsidRPr="00E24D9F" w:rsidRDefault="00E24D9F" w:rsidP="00E24D9F">
            <w:pPr>
              <w:numPr>
                <w:ilvl w:val="0"/>
                <w:numId w:val="25"/>
              </w:numPr>
              <w:rPr>
                <w:rFonts w:ascii="Candara" w:hAnsi="Candara" w:cs="Arial"/>
                <w:sz w:val="20"/>
              </w:rPr>
            </w:pPr>
            <w:r w:rsidRPr="00E24D9F">
              <w:rPr>
                <w:rFonts w:ascii="Candara" w:hAnsi="Candara" w:cs="Arial"/>
                <w:sz w:val="20"/>
              </w:rPr>
              <w:t>Collection of responses from the transactions between VSAM, COBOL programs and Oracle Interface mirroring the mainframe data.</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rPr>
                <w:rFonts w:ascii="Calibri" w:hAnsi="Calibri" w:cs="Calibri"/>
                <w:b/>
                <w:bCs/>
                <w:iCs/>
                <w:snapToGrid w:val="0"/>
                <w:sz w:val="22"/>
                <w:szCs w:val="22"/>
              </w:rPr>
            </w:pPr>
            <w:r>
              <w:rPr>
                <w:rFonts w:ascii="Calibri" w:hAnsi="Calibri" w:cs="Calibri"/>
                <w:b/>
                <w:bCs/>
                <w:iCs/>
                <w:snapToGrid w:val="0"/>
                <w:sz w:val="22"/>
                <w:szCs w:val="22"/>
              </w:rPr>
              <w:t>Operating Systems:</w:t>
            </w:r>
          </w:p>
        </w:tc>
        <w:tc>
          <w:tcPr>
            <w:tcW w:w="7645" w:type="dxa"/>
          </w:tcPr>
          <w:p w:rsidR="00B7535A" w:rsidRDefault="00E24D9F">
            <w:pPr>
              <w:pStyle w:val="Header"/>
              <w:tabs>
                <w:tab w:val="clear" w:pos="4320"/>
                <w:tab w:val="clear" w:pos="8640"/>
                <w:tab w:val="right" w:pos="2646"/>
                <w:tab w:val="right" w:pos="9180"/>
              </w:tabs>
              <w:spacing w:before="0" w:after="120"/>
              <w:jc w:val="left"/>
              <w:rPr>
                <w:rFonts w:ascii="Calibri" w:hAnsi="Calibri"/>
                <w:sz w:val="22"/>
                <w:szCs w:val="22"/>
              </w:rPr>
            </w:pPr>
            <w:proofErr w:type="spellStart"/>
            <w:r>
              <w:rPr>
                <w:rFonts w:ascii="Calibri" w:hAnsi="Calibri"/>
                <w:sz w:val="22"/>
                <w:szCs w:val="22"/>
              </w:rPr>
              <w:t>zOS</w:t>
            </w:r>
            <w:proofErr w:type="spellEnd"/>
            <w:r>
              <w:rPr>
                <w:rFonts w:ascii="Calibri" w:hAnsi="Calibri"/>
                <w:sz w:val="22"/>
                <w:szCs w:val="22"/>
              </w:rPr>
              <w:t xml:space="preserve"> Mainframe, Window XP</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r>
              <w:rPr>
                <w:rFonts w:ascii="Calibri" w:hAnsi="Calibri" w:cs="Calibri"/>
                <w:b/>
                <w:bCs/>
                <w:iCs/>
                <w:snapToGrid w:val="0"/>
                <w:sz w:val="22"/>
                <w:szCs w:val="22"/>
              </w:rPr>
              <w:t>Software / Languages:</w:t>
            </w:r>
          </w:p>
        </w:tc>
        <w:tc>
          <w:tcPr>
            <w:tcW w:w="7645" w:type="dxa"/>
          </w:tcPr>
          <w:p w:rsidR="00B7535A" w:rsidRPr="00094141" w:rsidRDefault="00094141" w:rsidP="00094141">
            <w:pPr>
              <w:rPr>
                <w:rFonts w:ascii="Calibri" w:hAnsi="Calibri"/>
                <w:sz w:val="20"/>
              </w:rPr>
            </w:pPr>
            <w:r w:rsidRPr="00094141">
              <w:rPr>
                <w:rFonts w:ascii="Candara" w:hAnsi="Candara"/>
                <w:bCs/>
                <w:sz w:val="20"/>
              </w:rPr>
              <w:t xml:space="preserve">COBOL, IDMS,DB2, JCL, VSAM, </w:t>
            </w:r>
            <w:r w:rsidRPr="00094141">
              <w:rPr>
                <w:rFonts w:ascii="Candara" w:hAnsi="Candara"/>
                <w:sz w:val="20"/>
              </w:rPr>
              <w:t>CICS, Oracle Studio, Oracle SOA 11g</w:t>
            </w:r>
          </w:p>
        </w:tc>
      </w:tr>
      <w:tr w:rsidR="00B7535A" w:rsidTr="00B7535A">
        <w:tc>
          <w:tcPr>
            <w:tcW w:w="445" w:type="dxa"/>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p>
        </w:tc>
        <w:tc>
          <w:tcPr>
            <w:tcW w:w="1980" w:type="dxa"/>
            <w:hideMark/>
          </w:tcPr>
          <w:p w:rsidR="00B7535A" w:rsidRDefault="00B7535A">
            <w:pPr>
              <w:pStyle w:val="Header"/>
              <w:tabs>
                <w:tab w:val="clear" w:pos="4320"/>
                <w:tab w:val="clear" w:pos="8640"/>
                <w:tab w:val="right" w:pos="2646"/>
                <w:tab w:val="right" w:pos="9180"/>
              </w:tabs>
              <w:spacing w:before="0" w:after="120"/>
              <w:jc w:val="left"/>
              <w:rPr>
                <w:rFonts w:ascii="Calibri" w:hAnsi="Calibri"/>
                <w:sz w:val="22"/>
                <w:szCs w:val="22"/>
              </w:rPr>
            </w:pPr>
            <w:r>
              <w:rPr>
                <w:rFonts w:ascii="Calibri" w:hAnsi="Calibri" w:cs="Calibri"/>
                <w:b/>
                <w:bCs/>
                <w:iCs/>
                <w:snapToGrid w:val="0"/>
                <w:sz w:val="22"/>
                <w:szCs w:val="22"/>
              </w:rPr>
              <w:t>Special Tools:</w:t>
            </w:r>
          </w:p>
        </w:tc>
        <w:tc>
          <w:tcPr>
            <w:tcW w:w="7645" w:type="dxa"/>
          </w:tcPr>
          <w:p w:rsidR="00B7535A" w:rsidRDefault="00094141">
            <w:pPr>
              <w:pStyle w:val="Header"/>
              <w:tabs>
                <w:tab w:val="clear" w:pos="4320"/>
                <w:tab w:val="clear" w:pos="8640"/>
                <w:tab w:val="right" w:pos="2646"/>
                <w:tab w:val="right" w:pos="9180"/>
              </w:tabs>
              <w:spacing w:before="0" w:after="120"/>
              <w:jc w:val="left"/>
              <w:rPr>
                <w:rFonts w:ascii="Calibri" w:hAnsi="Calibri"/>
                <w:sz w:val="22"/>
                <w:szCs w:val="22"/>
              </w:rPr>
            </w:pPr>
            <w:proofErr w:type="spellStart"/>
            <w:r>
              <w:rPr>
                <w:rFonts w:ascii="Candara" w:hAnsi="Candara"/>
                <w:bCs/>
              </w:rPr>
              <w:t>Intertest</w:t>
            </w:r>
            <w:proofErr w:type="spellEnd"/>
            <w:r>
              <w:rPr>
                <w:rFonts w:ascii="Candara" w:hAnsi="Candara"/>
                <w:bCs/>
              </w:rPr>
              <w:t xml:space="preserve">, FILEAID, </w:t>
            </w:r>
            <w:proofErr w:type="spellStart"/>
            <w:r>
              <w:rPr>
                <w:rFonts w:ascii="Candara" w:hAnsi="Candara"/>
                <w:bCs/>
              </w:rPr>
              <w:t>XPeditor</w:t>
            </w:r>
            <w:proofErr w:type="spellEnd"/>
            <w:r>
              <w:rPr>
                <w:rFonts w:ascii="Candara" w:hAnsi="Candara"/>
                <w:bCs/>
              </w:rPr>
              <w:t xml:space="preserve">, </w:t>
            </w:r>
            <w:proofErr w:type="spellStart"/>
            <w:r>
              <w:rPr>
                <w:rFonts w:ascii="Candara" w:hAnsi="Candara"/>
                <w:bCs/>
              </w:rPr>
              <w:t>Rexx</w:t>
            </w:r>
            <w:proofErr w:type="spellEnd"/>
            <w:r>
              <w:rPr>
                <w:rFonts w:ascii="Candara" w:hAnsi="Candara"/>
                <w:bCs/>
              </w:rPr>
              <w:t>, CA7 Scheduler</w:t>
            </w:r>
          </w:p>
        </w:tc>
      </w:tr>
    </w:tbl>
    <w:p w:rsidR="00351D4B" w:rsidRPr="00381896" w:rsidRDefault="00EF54E9" w:rsidP="009D32B8">
      <w:pPr>
        <w:pStyle w:val="Heading1"/>
        <w:pBdr>
          <w:bottom w:val="single" w:sz="4" w:space="0" w:color="808080"/>
        </w:pBdr>
        <w:tabs>
          <w:tab w:val="left" w:pos="6480"/>
        </w:tabs>
        <w:spacing w:before="540" w:after="200" w:line="276" w:lineRule="auto"/>
        <w:rPr>
          <w:rFonts w:ascii="Calibri" w:hAnsi="Calibri"/>
          <w:b w:val="0"/>
          <w:i w:val="0"/>
          <w:color w:val="2E74B5"/>
          <w:sz w:val="28"/>
          <w:szCs w:val="28"/>
        </w:rPr>
      </w:pPr>
      <w:r w:rsidRPr="00381896">
        <w:rPr>
          <w:rFonts w:ascii="Calibri" w:hAnsi="Calibri"/>
          <w:b w:val="0"/>
          <w:i w:val="0"/>
          <w:color w:val="2E74B5"/>
          <w:sz w:val="28"/>
          <w:szCs w:val="28"/>
        </w:rPr>
        <w:t>Training, Certifications &amp; Affiliations</w:t>
      </w:r>
    </w:p>
    <w:p w:rsidR="006C387B" w:rsidRPr="007126F0" w:rsidRDefault="006C387B" w:rsidP="00B97628">
      <w:pPr>
        <w:pStyle w:val="ResumeList"/>
        <w:ind w:left="720"/>
        <w:rPr>
          <w:rFonts w:asciiTheme="minorHAnsi" w:hAnsiTheme="minorHAnsi" w:cs="Calibri"/>
          <w:sz w:val="22"/>
          <w:szCs w:val="22"/>
        </w:rPr>
      </w:pPr>
    </w:p>
    <w:p w:rsidR="00094141" w:rsidRDefault="00094141" w:rsidP="00094141">
      <w:pPr>
        <w:pStyle w:val="ResumeList"/>
        <w:numPr>
          <w:ilvl w:val="0"/>
          <w:numId w:val="12"/>
        </w:numPr>
        <w:rPr>
          <w:rFonts w:asciiTheme="minorHAnsi" w:hAnsiTheme="minorHAnsi" w:cs="Calibri"/>
          <w:sz w:val="22"/>
          <w:szCs w:val="22"/>
        </w:rPr>
      </w:pPr>
      <w:proofErr w:type="spellStart"/>
      <w:r>
        <w:rPr>
          <w:rFonts w:asciiTheme="minorHAnsi" w:hAnsiTheme="minorHAnsi" w:cs="Calibri"/>
          <w:sz w:val="22"/>
          <w:szCs w:val="22"/>
        </w:rPr>
        <w:t>Predix</w:t>
      </w:r>
      <w:proofErr w:type="spellEnd"/>
      <w:r>
        <w:rPr>
          <w:rFonts w:asciiTheme="minorHAnsi" w:hAnsiTheme="minorHAnsi" w:cs="Calibri"/>
          <w:sz w:val="22"/>
          <w:szCs w:val="22"/>
        </w:rPr>
        <w:t xml:space="preserve"> Training in 2017</w:t>
      </w:r>
    </w:p>
    <w:p w:rsidR="00094141" w:rsidRDefault="00094141" w:rsidP="00094141">
      <w:pPr>
        <w:pStyle w:val="ResumeList"/>
        <w:numPr>
          <w:ilvl w:val="0"/>
          <w:numId w:val="12"/>
        </w:numPr>
        <w:rPr>
          <w:rFonts w:asciiTheme="minorHAnsi" w:hAnsiTheme="minorHAnsi" w:cs="Calibri"/>
          <w:sz w:val="22"/>
          <w:szCs w:val="22"/>
        </w:rPr>
      </w:pPr>
      <w:r>
        <w:rPr>
          <w:rFonts w:asciiTheme="minorHAnsi" w:hAnsiTheme="minorHAnsi" w:cs="Calibri"/>
          <w:sz w:val="22"/>
          <w:szCs w:val="22"/>
        </w:rPr>
        <w:t xml:space="preserve">Node </w:t>
      </w:r>
      <w:r w:rsidR="00C35080">
        <w:rPr>
          <w:rFonts w:asciiTheme="minorHAnsi" w:hAnsiTheme="minorHAnsi" w:cs="Calibri"/>
          <w:sz w:val="22"/>
          <w:szCs w:val="22"/>
        </w:rPr>
        <w:t>JS</w:t>
      </w:r>
      <w:r>
        <w:rPr>
          <w:rFonts w:asciiTheme="minorHAnsi" w:hAnsiTheme="minorHAnsi" w:cs="Calibri"/>
          <w:sz w:val="22"/>
          <w:szCs w:val="22"/>
        </w:rPr>
        <w:t xml:space="preserve"> in 2017</w:t>
      </w:r>
    </w:p>
    <w:p w:rsidR="000440FE" w:rsidRDefault="000440FE" w:rsidP="00094141">
      <w:pPr>
        <w:pStyle w:val="ResumeList"/>
        <w:numPr>
          <w:ilvl w:val="0"/>
          <w:numId w:val="12"/>
        </w:numPr>
        <w:rPr>
          <w:rFonts w:asciiTheme="minorHAnsi" w:hAnsiTheme="minorHAnsi" w:cs="Calibri"/>
          <w:sz w:val="22"/>
          <w:szCs w:val="22"/>
        </w:rPr>
      </w:pPr>
      <w:r>
        <w:rPr>
          <w:rFonts w:asciiTheme="minorHAnsi" w:hAnsiTheme="minorHAnsi" w:cs="Calibri"/>
          <w:sz w:val="22"/>
          <w:szCs w:val="22"/>
        </w:rPr>
        <w:t>Angular JS 2 in 2017</w:t>
      </w:r>
    </w:p>
    <w:p w:rsidR="00094141" w:rsidRDefault="00094141" w:rsidP="00094141">
      <w:pPr>
        <w:pStyle w:val="ResumeList"/>
        <w:numPr>
          <w:ilvl w:val="0"/>
          <w:numId w:val="12"/>
        </w:numPr>
        <w:rPr>
          <w:rFonts w:asciiTheme="minorHAnsi" w:hAnsiTheme="minorHAnsi" w:cs="Calibri"/>
          <w:sz w:val="22"/>
          <w:szCs w:val="22"/>
        </w:rPr>
      </w:pPr>
      <w:r>
        <w:rPr>
          <w:rFonts w:asciiTheme="minorHAnsi" w:hAnsiTheme="minorHAnsi" w:cs="Calibri"/>
          <w:sz w:val="22"/>
          <w:szCs w:val="22"/>
        </w:rPr>
        <w:t>Advanced Python in 2017</w:t>
      </w:r>
    </w:p>
    <w:p w:rsidR="00094141" w:rsidRDefault="00094141" w:rsidP="00094141">
      <w:pPr>
        <w:pStyle w:val="ResumeList"/>
        <w:numPr>
          <w:ilvl w:val="0"/>
          <w:numId w:val="12"/>
        </w:numPr>
        <w:rPr>
          <w:rFonts w:asciiTheme="minorHAnsi" w:hAnsiTheme="minorHAnsi" w:cs="Calibri"/>
          <w:sz w:val="22"/>
          <w:szCs w:val="22"/>
        </w:rPr>
      </w:pPr>
      <w:r>
        <w:rPr>
          <w:rFonts w:asciiTheme="minorHAnsi" w:hAnsiTheme="minorHAnsi" w:cs="Calibri"/>
          <w:sz w:val="22"/>
          <w:szCs w:val="22"/>
        </w:rPr>
        <w:t>Python Programing in 2016</w:t>
      </w:r>
    </w:p>
    <w:p w:rsidR="00094141" w:rsidRDefault="00094141" w:rsidP="00094141">
      <w:pPr>
        <w:pStyle w:val="ResumeList"/>
        <w:numPr>
          <w:ilvl w:val="0"/>
          <w:numId w:val="12"/>
        </w:numPr>
        <w:rPr>
          <w:rFonts w:asciiTheme="minorHAnsi" w:hAnsiTheme="minorHAnsi" w:cs="Calibri"/>
          <w:sz w:val="22"/>
          <w:szCs w:val="22"/>
        </w:rPr>
      </w:pPr>
      <w:r>
        <w:rPr>
          <w:rFonts w:asciiTheme="minorHAnsi" w:hAnsiTheme="minorHAnsi" w:cs="Calibri"/>
          <w:sz w:val="22"/>
          <w:szCs w:val="22"/>
        </w:rPr>
        <w:t>PL/SQL in 2015</w:t>
      </w:r>
    </w:p>
    <w:p w:rsidR="00094141" w:rsidRDefault="00094141" w:rsidP="00094141">
      <w:pPr>
        <w:pStyle w:val="ResumeList"/>
        <w:numPr>
          <w:ilvl w:val="0"/>
          <w:numId w:val="12"/>
        </w:numPr>
        <w:rPr>
          <w:rFonts w:asciiTheme="minorHAnsi" w:hAnsiTheme="minorHAnsi" w:cs="Calibri"/>
          <w:sz w:val="22"/>
          <w:szCs w:val="22"/>
        </w:rPr>
      </w:pPr>
      <w:r>
        <w:rPr>
          <w:rFonts w:asciiTheme="minorHAnsi" w:hAnsiTheme="minorHAnsi" w:cs="Calibri"/>
          <w:sz w:val="22"/>
          <w:szCs w:val="22"/>
        </w:rPr>
        <w:t>Metrics Training in 2015</w:t>
      </w:r>
    </w:p>
    <w:p w:rsidR="00094141" w:rsidRDefault="00094141" w:rsidP="00094141">
      <w:pPr>
        <w:pStyle w:val="ResumeList"/>
        <w:numPr>
          <w:ilvl w:val="0"/>
          <w:numId w:val="12"/>
        </w:numPr>
        <w:rPr>
          <w:rFonts w:asciiTheme="minorHAnsi" w:hAnsiTheme="minorHAnsi" w:cs="Calibri"/>
          <w:sz w:val="22"/>
          <w:szCs w:val="22"/>
        </w:rPr>
      </w:pPr>
      <w:r>
        <w:rPr>
          <w:rFonts w:asciiTheme="minorHAnsi" w:hAnsiTheme="minorHAnsi" w:cs="Calibri"/>
          <w:sz w:val="22"/>
          <w:szCs w:val="22"/>
        </w:rPr>
        <w:t>Software Reviews in 2015</w:t>
      </w:r>
    </w:p>
    <w:p w:rsidR="00094141" w:rsidRDefault="00094141" w:rsidP="00094141">
      <w:pPr>
        <w:pStyle w:val="ResumeList"/>
        <w:numPr>
          <w:ilvl w:val="0"/>
          <w:numId w:val="12"/>
        </w:numPr>
        <w:rPr>
          <w:rFonts w:asciiTheme="minorHAnsi" w:hAnsiTheme="minorHAnsi" w:cs="Calibri"/>
          <w:sz w:val="22"/>
          <w:szCs w:val="22"/>
        </w:rPr>
      </w:pPr>
      <w:proofErr w:type="spellStart"/>
      <w:r>
        <w:rPr>
          <w:rFonts w:asciiTheme="minorHAnsi" w:hAnsiTheme="minorHAnsi" w:cs="Calibri"/>
          <w:sz w:val="22"/>
          <w:szCs w:val="22"/>
        </w:rPr>
        <w:t>Qzen</w:t>
      </w:r>
      <w:proofErr w:type="spellEnd"/>
      <w:r>
        <w:rPr>
          <w:rFonts w:asciiTheme="minorHAnsi" w:hAnsiTheme="minorHAnsi" w:cs="Calibri"/>
          <w:sz w:val="22"/>
          <w:szCs w:val="22"/>
        </w:rPr>
        <w:t xml:space="preserve"> Awareness in 2015</w:t>
      </w:r>
    </w:p>
    <w:p w:rsidR="00094141" w:rsidRDefault="00094141" w:rsidP="00094141">
      <w:pPr>
        <w:pStyle w:val="ResumeList"/>
        <w:numPr>
          <w:ilvl w:val="0"/>
          <w:numId w:val="12"/>
        </w:numPr>
        <w:rPr>
          <w:rFonts w:asciiTheme="minorHAnsi" w:hAnsiTheme="minorHAnsi" w:cs="Calibri"/>
          <w:sz w:val="22"/>
          <w:szCs w:val="22"/>
        </w:rPr>
      </w:pPr>
      <w:r>
        <w:rPr>
          <w:rFonts w:asciiTheme="minorHAnsi" w:hAnsiTheme="minorHAnsi" w:cs="Calibri"/>
          <w:sz w:val="22"/>
          <w:szCs w:val="22"/>
        </w:rPr>
        <w:t>Peer Review in 2015</w:t>
      </w:r>
    </w:p>
    <w:p w:rsidR="00094141" w:rsidRDefault="00094141" w:rsidP="00094141">
      <w:pPr>
        <w:pStyle w:val="ResumeList"/>
        <w:numPr>
          <w:ilvl w:val="0"/>
          <w:numId w:val="12"/>
        </w:numPr>
        <w:rPr>
          <w:rFonts w:asciiTheme="minorHAnsi" w:hAnsiTheme="minorHAnsi" w:cs="Calibri"/>
          <w:sz w:val="22"/>
          <w:szCs w:val="22"/>
        </w:rPr>
      </w:pPr>
      <w:r>
        <w:rPr>
          <w:rFonts w:asciiTheme="minorHAnsi" w:hAnsiTheme="minorHAnsi" w:cs="Calibri"/>
          <w:sz w:val="22"/>
          <w:szCs w:val="22"/>
        </w:rPr>
        <w:t>Defect Prevention in 2015</w:t>
      </w:r>
    </w:p>
    <w:p w:rsidR="00094141" w:rsidRDefault="00094141" w:rsidP="00094141">
      <w:pPr>
        <w:pStyle w:val="ResumeList"/>
        <w:numPr>
          <w:ilvl w:val="0"/>
          <w:numId w:val="12"/>
        </w:numPr>
        <w:rPr>
          <w:rFonts w:asciiTheme="minorHAnsi" w:hAnsiTheme="minorHAnsi" w:cs="Calibri"/>
          <w:sz w:val="22"/>
          <w:szCs w:val="22"/>
        </w:rPr>
      </w:pPr>
      <w:r>
        <w:rPr>
          <w:rFonts w:asciiTheme="minorHAnsi" w:hAnsiTheme="minorHAnsi" w:cs="Calibri"/>
          <w:sz w:val="22"/>
          <w:szCs w:val="22"/>
        </w:rPr>
        <w:t>Customer Leadership in 2014</w:t>
      </w:r>
    </w:p>
    <w:p w:rsidR="00094141" w:rsidRDefault="00094141" w:rsidP="00094141">
      <w:pPr>
        <w:pStyle w:val="ResumeList"/>
        <w:numPr>
          <w:ilvl w:val="0"/>
          <w:numId w:val="12"/>
        </w:numPr>
        <w:rPr>
          <w:rFonts w:asciiTheme="minorHAnsi" w:hAnsiTheme="minorHAnsi" w:cs="Calibri"/>
          <w:sz w:val="22"/>
          <w:szCs w:val="22"/>
        </w:rPr>
      </w:pPr>
      <w:r>
        <w:rPr>
          <w:rFonts w:asciiTheme="minorHAnsi" w:hAnsiTheme="minorHAnsi" w:cs="Calibri"/>
          <w:sz w:val="22"/>
          <w:szCs w:val="22"/>
        </w:rPr>
        <w:t>Function Point Estimation in 2014</w:t>
      </w:r>
    </w:p>
    <w:p w:rsidR="00094141" w:rsidRDefault="00094141" w:rsidP="00094141">
      <w:pPr>
        <w:pStyle w:val="ResumeList"/>
        <w:numPr>
          <w:ilvl w:val="0"/>
          <w:numId w:val="12"/>
        </w:numPr>
        <w:rPr>
          <w:rFonts w:asciiTheme="minorHAnsi" w:hAnsiTheme="minorHAnsi" w:cs="Calibri"/>
          <w:sz w:val="22"/>
          <w:szCs w:val="22"/>
        </w:rPr>
      </w:pPr>
      <w:r>
        <w:rPr>
          <w:rFonts w:asciiTheme="minorHAnsi" w:hAnsiTheme="minorHAnsi" w:cs="Calibri"/>
          <w:sz w:val="22"/>
          <w:szCs w:val="22"/>
        </w:rPr>
        <w:t>UNIX Training in 2014</w:t>
      </w:r>
    </w:p>
    <w:p w:rsidR="00410A91" w:rsidRDefault="00764B05" w:rsidP="00EF13D7">
      <w:pPr>
        <w:pStyle w:val="ResumeList"/>
        <w:numPr>
          <w:ilvl w:val="0"/>
          <w:numId w:val="12"/>
        </w:numPr>
        <w:rPr>
          <w:rFonts w:asciiTheme="minorHAnsi" w:hAnsiTheme="minorHAnsi" w:cs="Calibri"/>
          <w:sz w:val="22"/>
          <w:szCs w:val="22"/>
        </w:rPr>
      </w:pPr>
      <w:r>
        <w:rPr>
          <w:rFonts w:asciiTheme="minorHAnsi" w:hAnsiTheme="minorHAnsi" w:cs="Calibri"/>
          <w:noProof/>
          <w:sz w:val="22"/>
        </w:rPr>
        <w:t>L1</w:t>
      </w:r>
      <w:r w:rsidR="00E7431D" w:rsidRPr="007126F0">
        <w:rPr>
          <w:rFonts w:asciiTheme="minorHAnsi" w:hAnsiTheme="minorHAnsi" w:cs="Calibri"/>
          <w:sz w:val="22"/>
          <w:szCs w:val="22"/>
        </w:rPr>
        <w:t xml:space="preserve"> Mainframe Technical Training</w:t>
      </w:r>
      <w:r w:rsidR="00EA6515">
        <w:rPr>
          <w:rFonts w:asciiTheme="minorHAnsi" w:hAnsiTheme="minorHAnsi" w:cs="Calibri"/>
          <w:sz w:val="22"/>
          <w:szCs w:val="22"/>
        </w:rPr>
        <w:t xml:space="preserve">  in 2009</w:t>
      </w:r>
    </w:p>
    <w:p w:rsidR="00C8027A" w:rsidRPr="00381896" w:rsidRDefault="00C8027A" w:rsidP="00C8027A">
      <w:pPr>
        <w:pStyle w:val="Heading1"/>
        <w:pBdr>
          <w:bottom w:val="single" w:sz="4" w:space="0" w:color="808080"/>
        </w:pBdr>
        <w:tabs>
          <w:tab w:val="left" w:pos="6480"/>
        </w:tabs>
        <w:spacing w:before="540" w:after="200" w:line="276" w:lineRule="auto"/>
        <w:rPr>
          <w:rFonts w:ascii="Calibri" w:hAnsi="Calibri"/>
          <w:b w:val="0"/>
          <w:i w:val="0"/>
          <w:color w:val="2E74B5"/>
          <w:sz w:val="28"/>
          <w:szCs w:val="28"/>
        </w:rPr>
      </w:pPr>
      <w:r w:rsidRPr="00381896">
        <w:rPr>
          <w:rFonts w:ascii="Calibri" w:hAnsi="Calibri"/>
          <w:b w:val="0"/>
          <w:i w:val="0"/>
          <w:color w:val="2E74B5"/>
          <w:sz w:val="28"/>
          <w:szCs w:val="28"/>
        </w:rPr>
        <w:t>Published &amp; Presented</w:t>
      </w:r>
      <w:r w:rsidR="00AB13A1">
        <w:rPr>
          <w:rFonts w:ascii="Calibri" w:hAnsi="Calibri"/>
          <w:b w:val="0"/>
          <w:i w:val="0"/>
          <w:color w:val="2E74B5"/>
          <w:sz w:val="28"/>
          <w:szCs w:val="28"/>
        </w:rPr>
        <w:t xml:space="preserve"> / Awards</w:t>
      </w:r>
    </w:p>
    <w:p w:rsidR="00AB3E13" w:rsidRDefault="00C70C2A" w:rsidP="00EF13D7">
      <w:pPr>
        <w:pStyle w:val="ListParagraph"/>
        <w:numPr>
          <w:ilvl w:val="0"/>
          <w:numId w:val="13"/>
        </w:numPr>
        <w:spacing w:after="120"/>
        <w:rPr>
          <w:rFonts w:ascii="Calibri" w:hAnsi="Calibri" w:cs="Calibri"/>
          <w:noProof/>
          <w:sz w:val="22"/>
        </w:rPr>
      </w:pPr>
      <w:r>
        <w:rPr>
          <w:rFonts w:ascii="Calibri" w:hAnsi="Calibri" w:cs="Calibri"/>
          <w:noProof/>
          <w:sz w:val="22"/>
        </w:rPr>
        <w:t>Ac</w:t>
      </w:r>
      <w:r w:rsidR="008B4515">
        <w:rPr>
          <w:rFonts w:ascii="Calibri" w:hAnsi="Calibri" w:cs="Calibri"/>
          <w:noProof/>
          <w:sz w:val="22"/>
        </w:rPr>
        <w:t>hei</w:t>
      </w:r>
      <w:r>
        <w:rPr>
          <w:rFonts w:ascii="Calibri" w:hAnsi="Calibri" w:cs="Calibri"/>
          <w:noProof/>
          <w:sz w:val="22"/>
        </w:rPr>
        <w:t xml:space="preserve">ved the </w:t>
      </w:r>
      <w:r w:rsidR="00552C42">
        <w:rPr>
          <w:rFonts w:ascii="Calibri" w:hAnsi="Calibri" w:cs="Calibri"/>
          <w:noProof/>
          <w:sz w:val="22"/>
        </w:rPr>
        <w:t xml:space="preserve">Yearly </w:t>
      </w:r>
      <w:r>
        <w:rPr>
          <w:rFonts w:ascii="Calibri" w:hAnsi="Calibri" w:cs="Calibri"/>
          <w:noProof/>
          <w:sz w:val="22"/>
        </w:rPr>
        <w:t>Team</w:t>
      </w:r>
      <w:r w:rsidR="00552C42">
        <w:rPr>
          <w:rFonts w:ascii="Calibri" w:hAnsi="Calibri" w:cs="Calibri"/>
          <w:noProof/>
          <w:sz w:val="22"/>
        </w:rPr>
        <w:t xml:space="preserve"> Award in the year 2010</w:t>
      </w:r>
    </w:p>
    <w:p w:rsidR="00552C42" w:rsidRPr="00EF13D7" w:rsidRDefault="00552C42" w:rsidP="00EF13D7">
      <w:pPr>
        <w:pStyle w:val="ListParagraph"/>
        <w:numPr>
          <w:ilvl w:val="0"/>
          <w:numId w:val="13"/>
        </w:numPr>
        <w:spacing w:after="120"/>
        <w:rPr>
          <w:rFonts w:ascii="Calibri" w:hAnsi="Calibri" w:cs="Calibri"/>
          <w:noProof/>
          <w:sz w:val="22"/>
        </w:rPr>
      </w:pPr>
      <w:r>
        <w:rPr>
          <w:rFonts w:ascii="Calibri" w:hAnsi="Calibri" w:cs="Calibri"/>
          <w:noProof/>
          <w:sz w:val="22"/>
        </w:rPr>
        <w:t>Certificate of Excellence in theYear 2016</w:t>
      </w:r>
      <w:r w:rsidR="007B6A87">
        <w:rPr>
          <w:rFonts w:ascii="Calibri" w:hAnsi="Calibri" w:cs="Calibri"/>
          <w:noProof/>
          <w:sz w:val="22"/>
        </w:rPr>
        <w:t xml:space="preserve"> for GE Aviation Military AMPS Implementation .</w:t>
      </w:r>
    </w:p>
    <w:p w:rsidR="00EF54E9" w:rsidRPr="00C70C2A" w:rsidRDefault="00EF54E9" w:rsidP="00C70C2A">
      <w:pPr>
        <w:pBdr>
          <w:bottom w:val="single" w:sz="4" w:space="0" w:color="808080"/>
        </w:pBdr>
        <w:tabs>
          <w:tab w:val="left" w:pos="6480"/>
        </w:tabs>
        <w:spacing w:before="540" w:after="200" w:line="276" w:lineRule="auto"/>
        <w:rPr>
          <w:rFonts w:ascii="Calibri" w:hAnsi="Calibri"/>
          <w:color w:val="2E74B5"/>
          <w:sz w:val="28"/>
          <w:szCs w:val="28"/>
        </w:rPr>
      </w:pPr>
      <w:r w:rsidRPr="00C70C2A">
        <w:rPr>
          <w:rFonts w:ascii="Calibri" w:hAnsi="Calibri"/>
          <w:color w:val="2E74B5"/>
          <w:sz w:val="28"/>
          <w:szCs w:val="28"/>
        </w:rPr>
        <w:t>Higher Education</w:t>
      </w:r>
    </w:p>
    <w:p w:rsidR="004B0B7F" w:rsidRPr="00EF13D7" w:rsidRDefault="00EA6515" w:rsidP="00EF13D7">
      <w:pPr>
        <w:pStyle w:val="ListParagraph"/>
        <w:numPr>
          <w:ilvl w:val="0"/>
          <w:numId w:val="14"/>
        </w:numPr>
        <w:spacing w:after="120"/>
        <w:rPr>
          <w:rFonts w:ascii="Calibri" w:hAnsi="Calibri" w:cs="Calibri"/>
          <w:noProof/>
          <w:sz w:val="22"/>
        </w:rPr>
      </w:pPr>
      <w:r>
        <w:rPr>
          <w:rFonts w:ascii="Calibri" w:hAnsi="Calibri" w:cs="Calibri"/>
          <w:noProof/>
          <w:sz w:val="22"/>
        </w:rPr>
        <w:t xml:space="preserve">National Institute of Technology Tiruchirappalli </w:t>
      </w:r>
      <w:r w:rsidR="006C387B" w:rsidRPr="00EF13D7">
        <w:rPr>
          <w:rFonts w:ascii="Calibri" w:hAnsi="Calibri" w:cs="Calibri"/>
          <w:noProof/>
          <w:sz w:val="22"/>
        </w:rPr>
        <w:t xml:space="preserve"> – Bachelor of </w:t>
      </w:r>
      <w:r w:rsidR="00764B05">
        <w:rPr>
          <w:rFonts w:ascii="Calibri" w:hAnsi="Calibri" w:cs="Calibri"/>
          <w:noProof/>
          <w:sz w:val="22"/>
        </w:rPr>
        <w:t xml:space="preserve">Technology in </w:t>
      </w:r>
      <w:r>
        <w:rPr>
          <w:rFonts w:ascii="Calibri" w:hAnsi="Calibri" w:cs="Calibri"/>
          <w:noProof/>
          <w:sz w:val="22"/>
        </w:rPr>
        <w:t>Production</w:t>
      </w:r>
      <w:r w:rsidR="00764B05">
        <w:rPr>
          <w:rFonts w:ascii="Calibri" w:hAnsi="Calibri" w:cs="Calibri"/>
          <w:noProof/>
          <w:sz w:val="22"/>
        </w:rPr>
        <w:t xml:space="preserve"> Engineering.</w:t>
      </w:r>
    </w:p>
    <w:sectPr w:rsidR="004B0B7F" w:rsidRPr="00EF13D7" w:rsidSect="00EF5150">
      <w:headerReference w:type="default" r:id="rId14"/>
      <w:footerReference w:type="default" r:id="rId15"/>
      <w:pgSz w:w="12240" w:h="15840"/>
      <w:pgMar w:top="1440" w:right="1080" w:bottom="1440" w:left="1080" w:header="720" w:footer="51"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D51" w:rsidRDefault="00D96D51">
      <w:r>
        <w:separator/>
      </w:r>
    </w:p>
  </w:endnote>
  <w:endnote w:type="continuationSeparator" w:id="0">
    <w:p w:rsidR="00D96D51" w:rsidRDefault="00D96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01C" w:rsidRDefault="002B6675" w:rsidP="00EF5150">
    <w:pPr>
      <w:pStyle w:val="Footer"/>
      <w:tabs>
        <w:tab w:val="clear" w:pos="8306"/>
        <w:tab w:val="center" w:pos="9720"/>
        <w:tab w:val="left" w:pos="10170"/>
      </w:tabs>
      <w:spacing w:before="240" w:after="240"/>
      <w:rPr>
        <w:rStyle w:val="PageNumber"/>
        <w:rFonts w:ascii="Candara" w:hAnsi="Candara" w:cs="Arial"/>
        <w:b/>
        <w:sz w:val="22"/>
        <w:szCs w:val="18"/>
      </w:rPr>
    </w:pPr>
    <w:r>
      <w:rPr>
        <w:rStyle w:val="PageNumber"/>
        <w:rFonts w:ascii="Calibri" w:hAnsi="Calibri" w:cs="Arial"/>
        <w:sz w:val="18"/>
        <w:szCs w:val="18"/>
      </w:rPr>
      <w:t>Resume</w:t>
    </w:r>
    <w:r w:rsidR="0040301C" w:rsidRPr="00EF5150">
      <w:rPr>
        <w:rStyle w:val="PageNumber"/>
        <w:rFonts w:ascii="Calibri" w:hAnsi="Calibri" w:cs="Arial"/>
        <w:sz w:val="18"/>
        <w:szCs w:val="18"/>
      </w:rPr>
      <w:t xml:space="preserve"> | </w:t>
    </w:r>
    <w:r w:rsidR="00A7702B">
      <w:rPr>
        <w:rStyle w:val="PageNumber"/>
        <w:rFonts w:ascii="Calibri" w:hAnsi="Calibri" w:cs="Arial"/>
        <w:sz w:val="18"/>
        <w:szCs w:val="18"/>
      </w:rPr>
      <w:t>Pugazhenthi P M</w:t>
    </w:r>
    <w:r w:rsidR="003D4851">
      <w:rPr>
        <w:rStyle w:val="PageNumber"/>
        <w:rFonts w:ascii="Calibri" w:hAnsi="Calibri" w:cs="Arial"/>
        <w:sz w:val="18"/>
        <w:szCs w:val="18"/>
      </w:rPr>
      <w:t>_</w:t>
    </w:r>
    <w:r w:rsidR="00A7702B">
      <w:rPr>
        <w:rStyle w:val="PageNumber"/>
        <w:rFonts w:ascii="Calibri" w:hAnsi="Calibri" w:cs="Arial"/>
        <w:sz w:val="18"/>
        <w:szCs w:val="18"/>
      </w:rPr>
      <w:t>105680</w:t>
    </w:r>
    <w:r w:rsidR="0040301C">
      <w:rPr>
        <w:rStyle w:val="PageNumber"/>
        <w:rFonts w:ascii="Calibri" w:hAnsi="Calibri" w:cs="Arial"/>
        <w:sz w:val="18"/>
        <w:szCs w:val="18"/>
      </w:rPr>
      <w:t xml:space="preserve"> </w:t>
    </w:r>
    <w:r w:rsidR="00380021">
      <w:rPr>
        <w:rStyle w:val="PageNumber"/>
        <w:rFonts w:ascii="Calibri" w:hAnsi="Calibri" w:cs="Arial"/>
        <w:sz w:val="18"/>
        <w:szCs w:val="18"/>
      </w:rPr>
      <w:t>| Copyrig</w:t>
    </w:r>
    <w:r w:rsidR="00380021">
      <w:rPr>
        <w:rFonts w:ascii="Arial" w:hAnsi="Arial" w:cs="Arial"/>
        <w:color w:val="000000"/>
        <w:sz w:val="18"/>
        <w:szCs w:val="18"/>
      </w:rPr>
      <w:t>ht ©</w:t>
    </w:r>
    <w:r w:rsidR="00FB0B5C">
      <w:rPr>
        <w:rFonts w:ascii="Arial" w:hAnsi="Arial" w:cs="Arial"/>
        <w:color w:val="000000"/>
        <w:sz w:val="18"/>
        <w:szCs w:val="18"/>
      </w:rPr>
      <w:t xml:space="preserve"> </w:t>
    </w:r>
    <w:r w:rsidR="00FB0B5C">
      <w:rPr>
        <w:rStyle w:val="PageNumber"/>
        <w:rFonts w:ascii="Calibri" w:hAnsi="Calibri" w:cs="Arial"/>
        <w:sz w:val="18"/>
        <w:szCs w:val="18"/>
      </w:rPr>
      <w:t>2016 Capgemini. All rights reserved.</w:t>
    </w:r>
    <w:r w:rsidR="0040301C" w:rsidRPr="00EF5150">
      <w:rPr>
        <w:rStyle w:val="PageNumber"/>
        <w:rFonts w:ascii="Calibri" w:hAnsi="Calibri" w:cs="Arial"/>
        <w:sz w:val="18"/>
        <w:szCs w:val="18"/>
      </w:rPr>
      <w:tab/>
    </w:r>
    <w:r w:rsidR="00E04F53">
      <w:rPr>
        <w:rStyle w:val="PageNumber"/>
        <w:rFonts w:ascii="Calibri" w:hAnsi="Calibri" w:cs="Arial"/>
        <w:sz w:val="18"/>
        <w:szCs w:val="18"/>
      </w:rPr>
      <w:t xml:space="preserve">  </w:t>
    </w:r>
    <w:r w:rsidR="0040301C" w:rsidRPr="00EF5150">
      <w:rPr>
        <w:rStyle w:val="PageNumber"/>
        <w:rFonts w:ascii="Calibri" w:hAnsi="Calibri" w:cs="Arial"/>
        <w:sz w:val="18"/>
        <w:szCs w:val="18"/>
      </w:rPr>
      <w:t xml:space="preserve">Page </w:t>
    </w:r>
    <w:r w:rsidR="0040301C" w:rsidRPr="00EF5150">
      <w:rPr>
        <w:rStyle w:val="PageNumber"/>
        <w:rFonts w:ascii="Calibri" w:hAnsi="Calibri" w:cs="Arial"/>
        <w:sz w:val="18"/>
        <w:szCs w:val="18"/>
      </w:rPr>
      <w:fldChar w:fldCharType="begin"/>
    </w:r>
    <w:r w:rsidR="0040301C" w:rsidRPr="00EF5150">
      <w:rPr>
        <w:rStyle w:val="PageNumber"/>
        <w:rFonts w:ascii="Calibri" w:hAnsi="Calibri" w:cs="Arial"/>
        <w:sz w:val="18"/>
        <w:szCs w:val="18"/>
      </w:rPr>
      <w:instrText xml:space="preserve">PAGE </w:instrText>
    </w:r>
    <w:r w:rsidR="0040301C" w:rsidRPr="00EF5150">
      <w:rPr>
        <w:rStyle w:val="PageNumber"/>
        <w:rFonts w:ascii="Calibri" w:hAnsi="Calibri" w:cs="Arial"/>
        <w:sz w:val="18"/>
        <w:szCs w:val="18"/>
      </w:rPr>
      <w:fldChar w:fldCharType="separate"/>
    </w:r>
    <w:r w:rsidR="00264A0D">
      <w:rPr>
        <w:rStyle w:val="PageNumber"/>
        <w:rFonts w:ascii="Calibri" w:hAnsi="Calibri" w:cs="Arial"/>
        <w:noProof/>
        <w:sz w:val="18"/>
        <w:szCs w:val="18"/>
      </w:rPr>
      <w:t>1</w:t>
    </w:r>
    <w:r w:rsidR="0040301C" w:rsidRPr="00EF5150">
      <w:rPr>
        <w:rStyle w:val="PageNumber"/>
        <w:rFonts w:ascii="Calibri" w:hAnsi="Calibri" w:cs="Arial"/>
        <w:sz w:val="18"/>
        <w:szCs w:val="18"/>
      </w:rPr>
      <w:fldChar w:fldCharType="end"/>
    </w:r>
    <w:r w:rsidR="0040301C" w:rsidRPr="00EF5150">
      <w:rPr>
        <w:rStyle w:val="PageNumber"/>
        <w:rFonts w:ascii="Calibri" w:hAnsi="Calibri" w:cs="Arial"/>
        <w:sz w:val="18"/>
        <w:szCs w:val="18"/>
      </w:rPr>
      <w:t xml:space="preserve"> / </w:t>
    </w:r>
    <w:r w:rsidR="0040301C" w:rsidRPr="00EF5150">
      <w:rPr>
        <w:rStyle w:val="PageNumber"/>
        <w:rFonts w:ascii="Calibri" w:hAnsi="Calibri" w:cs="Arial"/>
        <w:sz w:val="18"/>
        <w:szCs w:val="18"/>
      </w:rPr>
      <w:fldChar w:fldCharType="begin"/>
    </w:r>
    <w:r w:rsidR="0040301C" w:rsidRPr="00EF5150">
      <w:rPr>
        <w:rStyle w:val="PageNumber"/>
        <w:rFonts w:ascii="Calibri" w:hAnsi="Calibri" w:cs="Arial"/>
        <w:sz w:val="18"/>
        <w:szCs w:val="18"/>
      </w:rPr>
      <w:instrText xml:space="preserve"> NUMPAGES </w:instrText>
    </w:r>
    <w:r w:rsidR="0040301C" w:rsidRPr="00EF5150">
      <w:rPr>
        <w:rStyle w:val="PageNumber"/>
        <w:rFonts w:ascii="Calibri" w:hAnsi="Calibri" w:cs="Arial"/>
        <w:sz w:val="18"/>
        <w:szCs w:val="18"/>
      </w:rPr>
      <w:fldChar w:fldCharType="separate"/>
    </w:r>
    <w:r w:rsidR="00264A0D">
      <w:rPr>
        <w:rStyle w:val="PageNumber"/>
        <w:rFonts w:ascii="Calibri" w:hAnsi="Calibri" w:cs="Arial"/>
        <w:noProof/>
        <w:sz w:val="18"/>
        <w:szCs w:val="18"/>
      </w:rPr>
      <w:t>5</w:t>
    </w:r>
    <w:r w:rsidR="0040301C" w:rsidRPr="00EF5150">
      <w:rPr>
        <w:rStyle w:val="PageNumber"/>
        <w:rFonts w:ascii="Calibri" w:hAnsi="Calibri" w:cs="Arial"/>
        <w:sz w:val="18"/>
        <w:szCs w:val="18"/>
      </w:rPr>
      <w:fldChar w:fldCharType="end"/>
    </w:r>
  </w:p>
  <w:p w:rsidR="00B65B2D" w:rsidRPr="00B65B2D" w:rsidRDefault="00B65B2D" w:rsidP="00EF5150">
    <w:pPr>
      <w:pStyle w:val="Footer"/>
      <w:tabs>
        <w:tab w:val="clear" w:pos="8306"/>
        <w:tab w:val="center" w:pos="9720"/>
        <w:tab w:val="left" w:pos="10170"/>
      </w:tabs>
      <w:spacing w:before="240" w:after="240"/>
      <w:rPr>
        <w:rStyle w:val="PageNumber"/>
        <w:rFonts w:ascii="Candara" w:hAnsi="Candara" w:cs="Arial"/>
        <w:b/>
        <w:sz w:val="22"/>
        <w:szCs w:val="18"/>
      </w:rPr>
    </w:pPr>
  </w:p>
  <w:p w:rsidR="0040301C" w:rsidRDefault="004030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D51" w:rsidRDefault="00D96D51">
      <w:r>
        <w:separator/>
      </w:r>
    </w:p>
  </w:footnote>
  <w:footnote w:type="continuationSeparator" w:id="0">
    <w:p w:rsidR="00D96D51" w:rsidRDefault="00D96D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11B" w:rsidRPr="00A0611B" w:rsidRDefault="00380021" w:rsidP="00A0611B">
    <w:pPr>
      <w:pStyle w:val="Name"/>
      <w:rPr>
        <w:i/>
        <w:sz w:val="16"/>
        <w:szCs w:val="16"/>
      </w:rPr>
    </w:pPr>
    <w:r>
      <w:rPr>
        <w:i/>
        <w:noProof/>
      </w:rPr>
      <w:drawing>
        <wp:inline distT="0" distB="0" distL="0" distR="0">
          <wp:extent cx="1697990" cy="426085"/>
          <wp:effectExtent l="0" t="0" r="0" b="0"/>
          <wp:docPr id="2" name="Picture 2" descr="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7990" cy="426085"/>
                  </a:xfrm>
                  <a:prstGeom prst="rect">
                    <a:avLst/>
                  </a:prstGeom>
                  <a:noFill/>
                  <a:ln>
                    <a:noFill/>
                  </a:ln>
                </pic:spPr>
              </pic:pic>
            </a:graphicData>
          </a:graphic>
        </wp:inline>
      </w:drawing>
    </w:r>
  </w:p>
  <w:p w:rsidR="00A0611B" w:rsidRPr="00A0611B" w:rsidRDefault="00A0611B" w:rsidP="00A0611B">
    <w:pPr>
      <w:pStyle w:val="Title"/>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47C87"/>
    <w:multiLevelType w:val="hybridMultilevel"/>
    <w:tmpl w:val="2E828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906BC"/>
    <w:multiLevelType w:val="hybridMultilevel"/>
    <w:tmpl w:val="0452223C"/>
    <w:lvl w:ilvl="0" w:tplc="C78CC5BE">
      <w:start w:val="1"/>
      <w:numFmt w:val="bullet"/>
      <w:lvlText w:val="o"/>
      <w:lvlJc w:val="left"/>
      <w:pPr>
        <w:tabs>
          <w:tab w:val="num" w:pos="1170"/>
        </w:tabs>
        <w:ind w:left="1170" w:hanging="360"/>
      </w:pPr>
      <w:rPr>
        <w:rFonts w:ascii="Courier New" w:hAnsi="Courier New" w:cs="Courier New" w:hint="default"/>
        <w:color w:val="000000" w:themeColor="text1"/>
        <w:sz w:val="22"/>
        <w:szCs w:val="22"/>
      </w:rPr>
    </w:lvl>
    <w:lvl w:ilvl="1" w:tplc="04090003">
      <w:start w:val="1"/>
      <w:numFmt w:val="bullet"/>
      <w:lvlText w:val="o"/>
      <w:lvlJc w:val="left"/>
      <w:pPr>
        <w:tabs>
          <w:tab w:val="num" w:pos="1890"/>
        </w:tabs>
        <w:ind w:left="1890" w:hanging="360"/>
      </w:pPr>
      <w:rPr>
        <w:rFonts w:ascii="Courier New" w:hAnsi="Courier New" w:cs="Times New Roman" w:hint="default"/>
      </w:rPr>
    </w:lvl>
    <w:lvl w:ilvl="2" w:tplc="04090005">
      <w:start w:val="1"/>
      <w:numFmt w:val="bullet"/>
      <w:lvlText w:val=""/>
      <w:lvlJc w:val="left"/>
      <w:pPr>
        <w:tabs>
          <w:tab w:val="num" w:pos="2610"/>
        </w:tabs>
        <w:ind w:left="2610" w:hanging="360"/>
      </w:pPr>
      <w:rPr>
        <w:rFonts w:ascii="Wingdings" w:hAnsi="Wingdings" w:hint="default"/>
      </w:rPr>
    </w:lvl>
    <w:lvl w:ilvl="3" w:tplc="04090001">
      <w:start w:val="1"/>
      <w:numFmt w:val="bullet"/>
      <w:lvlText w:val=""/>
      <w:lvlJc w:val="left"/>
      <w:pPr>
        <w:tabs>
          <w:tab w:val="num" w:pos="3330"/>
        </w:tabs>
        <w:ind w:left="3330" w:hanging="360"/>
      </w:pPr>
      <w:rPr>
        <w:rFonts w:ascii="Symbol" w:hAnsi="Symbol" w:hint="default"/>
      </w:rPr>
    </w:lvl>
    <w:lvl w:ilvl="4" w:tplc="04090003">
      <w:start w:val="1"/>
      <w:numFmt w:val="bullet"/>
      <w:lvlText w:val="o"/>
      <w:lvlJc w:val="left"/>
      <w:pPr>
        <w:tabs>
          <w:tab w:val="num" w:pos="4050"/>
        </w:tabs>
        <w:ind w:left="4050" w:hanging="360"/>
      </w:pPr>
      <w:rPr>
        <w:rFonts w:ascii="Courier New" w:hAnsi="Courier New" w:cs="Times New Roman" w:hint="default"/>
      </w:rPr>
    </w:lvl>
    <w:lvl w:ilvl="5" w:tplc="04090005">
      <w:start w:val="1"/>
      <w:numFmt w:val="bullet"/>
      <w:lvlText w:val=""/>
      <w:lvlJc w:val="left"/>
      <w:pPr>
        <w:tabs>
          <w:tab w:val="num" w:pos="4770"/>
        </w:tabs>
        <w:ind w:left="4770" w:hanging="360"/>
      </w:pPr>
      <w:rPr>
        <w:rFonts w:ascii="Wingdings" w:hAnsi="Wingdings" w:hint="default"/>
      </w:rPr>
    </w:lvl>
    <w:lvl w:ilvl="6" w:tplc="04090001">
      <w:start w:val="1"/>
      <w:numFmt w:val="bullet"/>
      <w:lvlText w:val=""/>
      <w:lvlJc w:val="left"/>
      <w:pPr>
        <w:tabs>
          <w:tab w:val="num" w:pos="5490"/>
        </w:tabs>
        <w:ind w:left="5490" w:hanging="360"/>
      </w:pPr>
      <w:rPr>
        <w:rFonts w:ascii="Symbol" w:hAnsi="Symbol" w:hint="default"/>
      </w:rPr>
    </w:lvl>
    <w:lvl w:ilvl="7" w:tplc="04090003">
      <w:start w:val="1"/>
      <w:numFmt w:val="bullet"/>
      <w:lvlText w:val="o"/>
      <w:lvlJc w:val="left"/>
      <w:pPr>
        <w:tabs>
          <w:tab w:val="num" w:pos="6210"/>
        </w:tabs>
        <w:ind w:left="6210" w:hanging="360"/>
      </w:pPr>
      <w:rPr>
        <w:rFonts w:ascii="Courier New" w:hAnsi="Courier New" w:cs="Times New Roman" w:hint="default"/>
      </w:rPr>
    </w:lvl>
    <w:lvl w:ilvl="8" w:tplc="04090005">
      <w:start w:val="1"/>
      <w:numFmt w:val="bullet"/>
      <w:lvlText w:val=""/>
      <w:lvlJc w:val="left"/>
      <w:pPr>
        <w:tabs>
          <w:tab w:val="num" w:pos="6930"/>
        </w:tabs>
        <w:ind w:left="6930" w:hanging="360"/>
      </w:pPr>
      <w:rPr>
        <w:rFonts w:ascii="Wingdings" w:hAnsi="Wingdings" w:hint="default"/>
      </w:rPr>
    </w:lvl>
  </w:abstractNum>
  <w:abstractNum w:abstractNumId="2">
    <w:nsid w:val="0B1C5182"/>
    <w:multiLevelType w:val="hybridMultilevel"/>
    <w:tmpl w:val="3EB4CEA8"/>
    <w:lvl w:ilvl="0" w:tplc="04090003">
      <w:start w:val="1"/>
      <w:numFmt w:val="bullet"/>
      <w:lvlText w:val="o"/>
      <w:lvlJc w:val="left"/>
      <w:pPr>
        <w:tabs>
          <w:tab w:val="num" w:pos="720"/>
        </w:tabs>
        <w:ind w:left="720" w:hanging="360"/>
      </w:pPr>
      <w:rPr>
        <w:rFonts w:ascii="Courier New" w:hAnsi="Courier New" w:cs="Times New Roman" w:hint="default"/>
        <w:color w:val="00B0F0"/>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0FBB3B50"/>
    <w:multiLevelType w:val="hybridMultilevel"/>
    <w:tmpl w:val="3A1CB802"/>
    <w:lvl w:ilvl="0" w:tplc="91BED1E0">
      <w:start w:val="1"/>
      <w:numFmt w:val="bullet"/>
      <w:lvlText w:val=""/>
      <w:lvlJc w:val="left"/>
      <w:pPr>
        <w:tabs>
          <w:tab w:val="num" w:pos="720"/>
        </w:tabs>
        <w:ind w:left="720" w:hanging="360"/>
      </w:pPr>
      <w:rPr>
        <w:rFonts w:ascii="Symbol" w:hAnsi="Symbol" w:hint="default"/>
        <w:color w:val="00B0F0"/>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119950A5"/>
    <w:multiLevelType w:val="hybridMultilevel"/>
    <w:tmpl w:val="15B069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25F734C"/>
    <w:multiLevelType w:val="hybridMultilevel"/>
    <w:tmpl w:val="DD8CF62E"/>
    <w:lvl w:ilvl="0" w:tplc="91BED1E0">
      <w:start w:val="1"/>
      <w:numFmt w:val="bullet"/>
      <w:lvlText w:val=""/>
      <w:lvlJc w:val="left"/>
      <w:pPr>
        <w:tabs>
          <w:tab w:val="num" w:pos="720"/>
        </w:tabs>
        <w:ind w:left="720" w:hanging="360"/>
      </w:pPr>
      <w:rPr>
        <w:rFonts w:ascii="Symbol" w:hAnsi="Symbol" w:hint="default"/>
        <w:color w:val="00B0F0"/>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19615DD4"/>
    <w:multiLevelType w:val="hybridMultilevel"/>
    <w:tmpl w:val="D01C4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CA868E8"/>
    <w:multiLevelType w:val="hybridMultilevel"/>
    <w:tmpl w:val="AC76C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45667F"/>
    <w:multiLevelType w:val="hybridMultilevel"/>
    <w:tmpl w:val="A36E600C"/>
    <w:lvl w:ilvl="0" w:tplc="91BED1E0">
      <w:start w:val="1"/>
      <w:numFmt w:val="bullet"/>
      <w:lvlText w:val=""/>
      <w:lvlJc w:val="left"/>
      <w:pPr>
        <w:tabs>
          <w:tab w:val="num" w:pos="720"/>
        </w:tabs>
        <w:ind w:left="720" w:hanging="360"/>
      </w:pPr>
      <w:rPr>
        <w:rFonts w:ascii="Symbol" w:hAnsi="Symbol" w:hint="default"/>
        <w:color w:val="00B0F0"/>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3807239B"/>
    <w:multiLevelType w:val="hybridMultilevel"/>
    <w:tmpl w:val="50067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6633C1"/>
    <w:multiLevelType w:val="hybridMultilevel"/>
    <w:tmpl w:val="3A0096B0"/>
    <w:lvl w:ilvl="0" w:tplc="4B56B4EE">
      <w:start w:val="1"/>
      <w:numFmt w:val="bullet"/>
      <w:lvlText w:val="o"/>
      <w:lvlJc w:val="left"/>
      <w:pPr>
        <w:tabs>
          <w:tab w:val="num" w:pos="1170"/>
        </w:tabs>
        <w:ind w:left="1170" w:hanging="360"/>
      </w:pPr>
      <w:rPr>
        <w:rFonts w:ascii="Courier New" w:hAnsi="Courier New" w:cs="Courier New" w:hint="default"/>
        <w:color w:val="000000" w:themeColor="text1"/>
        <w:sz w:val="22"/>
        <w:szCs w:val="22"/>
      </w:rPr>
    </w:lvl>
    <w:lvl w:ilvl="1" w:tplc="04090003">
      <w:start w:val="1"/>
      <w:numFmt w:val="bullet"/>
      <w:lvlText w:val="o"/>
      <w:lvlJc w:val="left"/>
      <w:pPr>
        <w:tabs>
          <w:tab w:val="num" w:pos="1890"/>
        </w:tabs>
        <w:ind w:left="1890" w:hanging="360"/>
      </w:pPr>
      <w:rPr>
        <w:rFonts w:ascii="Courier New" w:hAnsi="Courier New" w:cs="Times New Roman" w:hint="default"/>
      </w:rPr>
    </w:lvl>
    <w:lvl w:ilvl="2" w:tplc="04090005">
      <w:start w:val="1"/>
      <w:numFmt w:val="bullet"/>
      <w:lvlText w:val=""/>
      <w:lvlJc w:val="left"/>
      <w:pPr>
        <w:tabs>
          <w:tab w:val="num" w:pos="2610"/>
        </w:tabs>
        <w:ind w:left="2610" w:hanging="360"/>
      </w:pPr>
      <w:rPr>
        <w:rFonts w:ascii="Wingdings" w:hAnsi="Wingdings" w:hint="default"/>
      </w:rPr>
    </w:lvl>
    <w:lvl w:ilvl="3" w:tplc="04090001">
      <w:start w:val="1"/>
      <w:numFmt w:val="bullet"/>
      <w:lvlText w:val=""/>
      <w:lvlJc w:val="left"/>
      <w:pPr>
        <w:tabs>
          <w:tab w:val="num" w:pos="3330"/>
        </w:tabs>
        <w:ind w:left="3330" w:hanging="360"/>
      </w:pPr>
      <w:rPr>
        <w:rFonts w:ascii="Symbol" w:hAnsi="Symbol" w:hint="default"/>
      </w:rPr>
    </w:lvl>
    <w:lvl w:ilvl="4" w:tplc="04090003">
      <w:start w:val="1"/>
      <w:numFmt w:val="bullet"/>
      <w:lvlText w:val="o"/>
      <w:lvlJc w:val="left"/>
      <w:pPr>
        <w:tabs>
          <w:tab w:val="num" w:pos="4050"/>
        </w:tabs>
        <w:ind w:left="4050" w:hanging="360"/>
      </w:pPr>
      <w:rPr>
        <w:rFonts w:ascii="Courier New" w:hAnsi="Courier New" w:cs="Times New Roman" w:hint="default"/>
      </w:rPr>
    </w:lvl>
    <w:lvl w:ilvl="5" w:tplc="04090005">
      <w:start w:val="1"/>
      <w:numFmt w:val="bullet"/>
      <w:lvlText w:val=""/>
      <w:lvlJc w:val="left"/>
      <w:pPr>
        <w:tabs>
          <w:tab w:val="num" w:pos="4770"/>
        </w:tabs>
        <w:ind w:left="4770" w:hanging="360"/>
      </w:pPr>
      <w:rPr>
        <w:rFonts w:ascii="Wingdings" w:hAnsi="Wingdings" w:hint="default"/>
      </w:rPr>
    </w:lvl>
    <w:lvl w:ilvl="6" w:tplc="04090001">
      <w:start w:val="1"/>
      <w:numFmt w:val="bullet"/>
      <w:lvlText w:val=""/>
      <w:lvlJc w:val="left"/>
      <w:pPr>
        <w:tabs>
          <w:tab w:val="num" w:pos="5490"/>
        </w:tabs>
        <w:ind w:left="5490" w:hanging="360"/>
      </w:pPr>
      <w:rPr>
        <w:rFonts w:ascii="Symbol" w:hAnsi="Symbol" w:hint="default"/>
      </w:rPr>
    </w:lvl>
    <w:lvl w:ilvl="7" w:tplc="04090003">
      <w:start w:val="1"/>
      <w:numFmt w:val="bullet"/>
      <w:lvlText w:val="o"/>
      <w:lvlJc w:val="left"/>
      <w:pPr>
        <w:tabs>
          <w:tab w:val="num" w:pos="6210"/>
        </w:tabs>
        <w:ind w:left="6210" w:hanging="360"/>
      </w:pPr>
      <w:rPr>
        <w:rFonts w:ascii="Courier New" w:hAnsi="Courier New" w:cs="Times New Roman" w:hint="default"/>
      </w:rPr>
    </w:lvl>
    <w:lvl w:ilvl="8" w:tplc="04090005">
      <w:start w:val="1"/>
      <w:numFmt w:val="bullet"/>
      <w:lvlText w:val=""/>
      <w:lvlJc w:val="left"/>
      <w:pPr>
        <w:tabs>
          <w:tab w:val="num" w:pos="6930"/>
        </w:tabs>
        <w:ind w:left="6930" w:hanging="360"/>
      </w:pPr>
      <w:rPr>
        <w:rFonts w:ascii="Wingdings" w:hAnsi="Wingdings" w:hint="default"/>
      </w:rPr>
    </w:lvl>
  </w:abstractNum>
  <w:abstractNum w:abstractNumId="11">
    <w:nsid w:val="3F655865"/>
    <w:multiLevelType w:val="hybridMultilevel"/>
    <w:tmpl w:val="8AE02A9C"/>
    <w:lvl w:ilvl="0" w:tplc="F0103C60">
      <w:start w:val="1"/>
      <w:numFmt w:val="bullet"/>
      <w:pStyle w:val="sidebarbulletstyle"/>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03C05E7"/>
    <w:multiLevelType w:val="hybridMultilevel"/>
    <w:tmpl w:val="3D0EBF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852CCD"/>
    <w:multiLevelType w:val="multilevel"/>
    <w:tmpl w:val="0EAC52BE"/>
    <w:lvl w:ilvl="0">
      <w:start w:val="1"/>
      <w:numFmt w:val="bullet"/>
      <w:pStyle w:val="ResumeBullet"/>
      <w:lvlText w:val=""/>
      <w:lvlJc w:val="left"/>
      <w:pPr>
        <w:tabs>
          <w:tab w:val="num" w:pos="360"/>
        </w:tabs>
        <w:ind w:left="360" w:hanging="360"/>
      </w:pPr>
      <w:rPr>
        <w:rFonts w:ascii="Symbol" w:hAnsi="Symbol" w:hint="default"/>
      </w:rPr>
    </w:lvl>
    <w:lvl w:ilvl="1">
      <w:start w:val="1"/>
      <w:numFmt w:val="bullet"/>
      <w:pStyle w:val="ResumeBullet2"/>
      <w:lvlText w:val=""/>
      <w:lvlJc w:val="left"/>
      <w:pPr>
        <w:tabs>
          <w:tab w:val="num" w:pos="720"/>
        </w:tabs>
        <w:ind w:left="720" w:hanging="360"/>
      </w:pPr>
      <w:rPr>
        <w:rFonts w:ascii="Symbol" w:hAnsi="Symbol" w:hint="default"/>
        <w:color w:val="auto"/>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numFmt w:val="none"/>
      <w:lvlText w:val=""/>
      <w:lvlJc w:val="left"/>
      <w:pPr>
        <w:tabs>
          <w:tab w:val="num" w:pos="360"/>
        </w:tabs>
      </w:pPr>
    </w:lvl>
  </w:abstractNum>
  <w:abstractNum w:abstractNumId="14">
    <w:nsid w:val="4D020980"/>
    <w:multiLevelType w:val="hybridMultilevel"/>
    <w:tmpl w:val="8F4E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ED07E8"/>
    <w:multiLevelType w:val="hybridMultilevel"/>
    <w:tmpl w:val="1E448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870A35"/>
    <w:multiLevelType w:val="hybridMultilevel"/>
    <w:tmpl w:val="5442EB04"/>
    <w:lvl w:ilvl="0" w:tplc="7CEE4C4A">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2B10C24"/>
    <w:multiLevelType w:val="hybridMultilevel"/>
    <w:tmpl w:val="CB8C4A0A"/>
    <w:lvl w:ilvl="0" w:tplc="91BED1E0">
      <w:start w:val="1"/>
      <w:numFmt w:val="bullet"/>
      <w:lvlText w:val=""/>
      <w:lvlJc w:val="left"/>
      <w:pPr>
        <w:tabs>
          <w:tab w:val="num" w:pos="720"/>
        </w:tabs>
        <w:ind w:left="720" w:hanging="360"/>
      </w:pPr>
      <w:rPr>
        <w:rFonts w:ascii="Symbol" w:hAnsi="Symbol" w:hint="default"/>
        <w:color w:val="00B0F0"/>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nsid w:val="52F00B66"/>
    <w:multiLevelType w:val="hybridMultilevel"/>
    <w:tmpl w:val="C95693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86041E"/>
    <w:multiLevelType w:val="hybridMultilevel"/>
    <w:tmpl w:val="2F4AA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021EC4"/>
    <w:multiLevelType w:val="hybridMultilevel"/>
    <w:tmpl w:val="F548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510472"/>
    <w:multiLevelType w:val="hybridMultilevel"/>
    <w:tmpl w:val="57E692B2"/>
    <w:lvl w:ilvl="0" w:tplc="7CEE4C4A">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D6514F3"/>
    <w:multiLevelType w:val="hybridMultilevel"/>
    <w:tmpl w:val="9D8EF348"/>
    <w:lvl w:ilvl="0" w:tplc="AEC08B32">
      <w:start w:val="1"/>
      <w:numFmt w:val="bullet"/>
      <w:lvlText w:val="o"/>
      <w:lvlJc w:val="left"/>
      <w:pPr>
        <w:ind w:left="1170" w:hanging="360"/>
      </w:pPr>
      <w:rPr>
        <w:rFonts w:ascii="Courier New" w:hAnsi="Courier New" w:cs="Courier New" w:hint="default"/>
        <w:sz w:val="22"/>
        <w:szCs w:val="22"/>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73281079"/>
    <w:multiLevelType w:val="hybridMultilevel"/>
    <w:tmpl w:val="5B8C87CA"/>
    <w:lvl w:ilvl="0" w:tplc="91BED1E0">
      <w:start w:val="1"/>
      <w:numFmt w:val="bullet"/>
      <w:lvlText w:val=""/>
      <w:lvlJc w:val="left"/>
      <w:pPr>
        <w:tabs>
          <w:tab w:val="num" w:pos="720"/>
        </w:tabs>
        <w:ind w:left="720" w:hanging="360"/>
      </w:pPr>
      <w:rPr>
        <w:rFonts w:ascii="Symbol" w:hAnsi="Symbol" w:hint="default"/>
        <w:color w:val="00B0F0"/>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nsid w:val="7A7F1F58"/>
    <w:multiLevelType w:val="hybridMultilevel"/>
    <w:tmpl w:val="4F96B1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7E4578F8"/>
    <w:multiLevelType w:val="hybridMultilevel"/>
    <w:tmpl w:val="197A9C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9"/>
  </w:num>
  <w:num w:numId="4">
    <w:abstractNumId w:val="12"/>
  </w:num>
  <w:num w:numId="5">
    <w:abstractNumId w:val="13"/>
  </w:num>
  <w:num w:numId="6">
    <w:abstractNumId w:val="0"/>
  </w:num>
  <w:num w:numId="7">
    <w:abstractNumId w:val="25"/>
  </w:num>
  <w:num w:numId="8">
    <w:abstractNumId w:val="24"/>
  </w:num>
  <w:num w:numId="9">
    <w:abstractNumId w:val="6"/>
  </w:num>
  <w:num w:numId="10">
    <w:abstractNumId w:val="9"/>
  </w:num>
  <w:num w:numId="11">
    <w:abstractNumId w:val="7"/>
  </w:num>
  <w:num w:numId="12">
    <w:abstractNumId w:val="20"/>
  </w:num>
  <w:num w:numId="13">
    <w:abstractNumId w:val="15"/>
  </w:num>
  <w:num w:numId="14">
    <w:abstractNumId w:val="14"/>
  </w:num>
  <w:num w:numId="15">
    <w:abstractNumId w:val="12"/>
  </w:num>
  <w:num w:numId="16">
    <w:abstractNumId w:val="3"/>
  </w:num>
  <w:num w:numId="17">
    <w:abstractNumId w:val="23"/>
  </w:num>
  <w:num w:numId="18">
    <w:abstractNumId w:val="8"/>
  </w:num>
  <w:num w:numId="19">
    <w:abstractNumId w:val="4"/>
  </w:num>
  <w:num w:numId="20">
    <w:abstractNumId w:val="3"/>
  </w:num>
  <w:num w:numId="21">
    <w:abstractNumId w:val="1"/>
  </w:num>
  <w:num w:numId="22">
    <w:abstractNumId w:val="16"/>
  </w:num>
  <w:num w:numId="23">
    <w:abstractNumId w:val="22"/>
  </w:num>
  <w:num w:numId="24">
    <w:abstractNumId w:val="2"/>
  </w:num>
  <w:num w:numId="25">
    <w:abstractNumId w:val="10"/>
  </w:num>
  <w:num w:numId="26">
    <w:abstractNumId w:val="21"/>
  </w:num>
  <w:num w:numId="27">
    <w:abstractNumId w:val="5"/>
  </w:num>
  <w:num w:numId="28">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3E7"/>
    <w:rsid w:val="00022F36"/>
    <w:rsid w:val="00023F12"/>
    <w:rsid w:val="000274E1"/>
    <w:rsid w:val="00033E5E"/>
    <w:rsid w:val="00035D6E"/>
    <w:rsid w:val="00036D11"/>
    <w:rsid w:val="0003789D"/>
    <w:rsid w:val="00042059"/>
    <w:rsid w:val="000440FE"/>
    <w:rsid w:val="000449FB"/>
    <w:rsid w:val="0004530C"/>
    <w:rsid w:val="00047810"/>
    <w:rsid w:val="00060ADD"/>
    <w:rsid w:val="00067C26"/>
    <w:rsid w:val="00070850"/>
    <w:rsid w:val="000729F5"/>
    <w:rsid w:val="00073103"/>
    <w:rsid w:val="00074D6C"/>
    <w:rsid w:val="0007747F"/>
    <w:rsid w:val="00094141"/>
    <w:rsid w:val="00097F0B"/>
    <w:rsid w:val="000C3BE1"/>
    <w:rsid w:val="000C4A69"/>
    <w:rsid w:val="000E714B"/>
    <w:rsid w:val="000E7FCD"/>
    <w:rsid w:val="001075DC"/>
    <w:rsid w:val="0011585D"/>
    <w:rsid w:val="001207EB"/>
    <w:rsid w:val="001254A9"/>
    <w:rsid w:val="00134D8C"/>
    <w:rsid w:val="00142E06"/>
    <w:rsid w:val="00146139"/>
    <w:rsid w:val="001544A7"/>
    <w:rsid w:val="001551D4"/>
    <w:rsid w:val="00172BB3"/>
    <w:rsid w:val="00181310"/>
    <w:rsid w:val="00182957"/>
    <w:rsid w:val="0018299C"/>
    <w:rsid w:val="00186321"/>
    <w:rsid w:val="00195599"/>
    <w:rsid w:val="001957C1"/>
    <w:rsid w:val="00195D31"/>
    <w:rsid w:val="001A2C6B"/>
    <w:rsid w:val="001A6B71"/>
    <w:rsid w:val="001B0DA7"/>
    <w:rsid w:val="001B11FC"/>
    <w:rsid w:val="001B2114"/>
    <w:rsid w:val="001D6883"/>
    <w:rsid w:val="001E3C31"/>
    <w:rsid w:val="001E3CAF"/>
    <w:rsid w:val="001E455C"/>
    <w:rsid w:val="001E463C"/>
    <w:rsid w:val="001F4658"/>
    <w:rsid w:val="001F7EF2"/>
    <w:rsid w:val="002122C5"/>
    <w:rsid w:val="002134D1"/>
    <w:rsid w:val="0021364F"/>
    <w:rsid w:val="002179BB"/>
    <w:rsid w:val="00220AF2"/>
    <w:rsid w:val="002218E7"/>
    <w:rsid w:val="002300B2"/>
    <w:rsid w:val="0023733F"/>
    <w:rsid w:val="00240980"/>
    <w:rsid w:val="00244150"/>
    <w:rsid w:val="00250569"/>
    <w:rsid w:val="002508F3"/>
    <w:rsid w:val="002519AF"/>
    <w:rsid w:val="0025735C"/>
    <w:rsid w:val="00257D9A"/>
    <w:rsid w:val="00260C83"/>
    <w:rsid w:val="00264A0D"/>
    <w:rsid w:val="0026562E"/>
    <w:rsid w:val="002706D6"/>
    <w:rsid w:val="002759C1"/>
    <w:rsid w:val="00275D37"/>
    <w:rsid w:val="00282DCE"/>
    <w:rsid w:val="00284939"/>
    <w:rsid w:val="0029745D"/>
    <w:rsid w:val="002A094A"/>
    <w:rsid w:val="002B5422"/>
    <w:rsid w:val="002B6675"/>
    <w:rsid w:val="002B781C"/>
    <w:rsid w:val="002C1E08"/>
    <w:rsid w:val="002C68F2"/>
    <w:rsid w:val="002D7027"/>
    <w:rsid w:val="002E2D2C"/>
    <w:rsid w:val="002E5309"/>
    <w:rsid w:val="002F7869"/>
    <w:rsid w:val="0030059F"/>
    <w:rsid w:val="003033A1"/>
    <w:rsid w:val="00303D91"/>
    <w:rsid w:val="00310B07"/>
    <w:rsid w:val="003132C9"/>
    <w:rsid w:val="00313E72"/>
    <w:rsid w:val="00324EDF"/>
    <w:rsid w:val="00325BC3"/>
    <w:rsid w:val="003329BB"/>
    <w:rsid w:val="00332E22"/>
    <w:rsid w:val="003355BA"/>
    <w:rsid w:val="00335EED"/>
    <w:rsid w:val="00341419"/>
    <w:rsid w:val="0034352F"/>
    <w:rsid w:val="00347EDB"/>
    <w:rsid w:val="00351D4B"/>
    <w:rsid w:val="00354810"/>
    <w:rsid w:val="00362020"/>
    <w:rsid w:val="0036558E"/>
    <w:rsid w:val="00366851"/>
    <w:rsid w:val="00380021"/>
    <w:rsid w:val="00381896"/>
    <w:rsid w:val="003978B6"/>
    <w:rsid w:val="003A0C1C"/>
    <w:rsid w:val="003D4851"/>
    <w:rsid w:val="003E19D0"/>
    <w:rsid w:val="003E4058"/>
    <w:rsid w:val="003F3EB6"/>
    <w:rsid w:val="003F6877"/>
    <w:rsid w:val="004015A9"/>
    <w:rsid w:val="0040301C"/>
    <w:rsid w:val="0040509F"/>
    <w:rsid w:val="00405BA1"/>
    <w:rsid w:val="004070C8"/>
    <w:rsid w:val="00410A91"/>
    <w:rsid w:val="00423B25"/>
    <w:rsid w:val="00432042"/>
    <w:rsid w:val="00432706"/>
    <w:rsid w:val="0043350D"/>
    <w:rsid w:val="00440307"/>
    <w:rsid w:val="0044278A"/>
    <w:rsid w:val="00442C23"/>
    <w:rsid w:val="00452B7B"/>
    <w:rsid w:val="004542CC"/>
    <w:rsid w:val="00454B77"/>
    <w:rsid w:val="00457446"/>
    <w:rsid w:val="00462D2A"/>
    <w:rsid w:val="00481478"/>
    <w:rsid w:val="00482292"/>
    <w:rsid w:val="00482EBF"/>
    <w:rsid w:val="00490589"/>
    <w:rsid w:val="004932E4"/>
    <w:rsid w:val="00496308"/>
    <w:rsid w:val="00496E63"/>
    <w:rsid w:val="004A4B20"/>
    <w:rsid w:val="004B0B7F"/>
    <w:rsid w:val="004B2318"/>
    <w:rsid w:val="004B6D54"/>
    <w:rsid w:val="004B78CB"/>
    <w:rsid w:val="004C3812"/>
    <w:rsid w:val="004E4F88"/>
    <w:rsid w:val="004F0499"/>
    <w:rsid w:val="004F3293"/>
    <w:rsid w:val="005032CB"/>
    <w:rsid w:val="00532495"/>
    <w:rsid w:val="00533FC8"/>
    <w:rsid w:val="00535566"/>
    <w:rsid w:val="00537026"/>
    <w:rsid w:val="0054020B"/>
    <w:rsid w:val="00552C42"/>
    <w:rsid w:val="00553277"/>
    <w:rsid w:val="005673EF"/>
    <w:rsid w:val="00570E98"/>
    <w:rsid w:val="0058206C"/>
    <w:rsid w:val="00582E3A"/>
    <w:rsid w:val="00591B3B"/>
    <w:rsid w:val="005A1395"/>
    <w:rsid w:val="005A29F9"/>
    <w:rsid w:val="005A4711"/>
    <w:rsid w:val="005B1F62"/>
    <w:rsid w:val="005B4CCE"/>
    <w:rsid w:val="005B51CB"/>
    <w:rsid w:val="005C10C3"/>
    <w:rsid w:val="005D22B6"/>
    <w:rsid w:val="005D4C9E"/>
    <w:rsid w:val="005E1234"/>
    <w:rsid w:val="005E1AA5"/>
    <w:rsid w:val="005E233B"/>
    <w:rsid w:val="005E6470"/>
    <w:rsid w:val="005F1CC7"/>
    <w:rsid w:val="005F307B"/>
    <w:rsid w:val="00600908"/>
    <w:rsid w:val="006124CA"/>
    <w:rsid w:val="00620258"/>
    <w:rsid w:val="00626462"/>
    <w:rsid w:val="00627940"/>
    <w:rsid w:val="0063742D"/>
    <w:rsid w:val="00657960"/>
    <w:rsid w:val="00680888"/>
    <w:rsid w:val="006808B1"/>
    <w:rsid w:val="00680D2C"/>
    <w:rsid w:val="0069167C"/>
    <w:rsid w:val="0069198F"/>
    <w:rsid w:val="006954D2"/>
    <w:rsid w:val="006962C4"/>
    <w:rsid w:val="006B1DAC"/>
    <w:rsid w:val="006B59E8"/>
    <w:rsid w:val="006C387B"/>
    <w:rsid w:val="006D2381"/>
    <w:rsid w:val="006D310E"/>
    <w:rsid w:val="006D3A88"/>
    <w:rsid w:val="006E19E5"/>
    <w:rsid w:val="006E1ECC"/>
    <w:rsid w:val="006E33D3"/>
    <w:rsid w:val="006E3C21"/>
    <w:rsid w:val="006E556A"/>
    <w:rsid w:val="006F763B"/>
    <w:rsid w:val="006F7666"/>
    <w:rsid w:val="00705057"/>
    <w:rsid w:val="007126F0"/>
    <w:rsid w:val="007207D4"/>
    <w:rsid w:val="00721356"/>
    <w:rsid w:val="00725346"/>
    <w:rsid w:val="00730A1B"/>
    <w:rsid w:val="00735065"/>
    <w:rsid w:val="00760AF1"/>
    <w:rsid w:val="00764B05"/>
    <w:rsid w:val="007671A5"/>
    <w:rsid w:val="00770324"/>
    <w:rsid w:val="00773308"/>
    <w:rsid w:val="00774677"/>
    <w:rsid w:val="007805BB"/>
    <w:rsid w:val="00791B79"/>
    <w:rsid w:val="0079594B"/>
    <w:rsid w:val="007A442E"/>
    <w:rsid w:val="007A443A"/>
    <w:rsid w:val="007B1E0C"/>
    <w:rsid w:val="007B6A87"/>
    <w:rsid w:val="007C08D7"/>
    <w:rsid w:val="007D4281"/>
    <w:rsid w:val="007D4417"/>
    <w:rsid w:val="007E0CF1"/>
    <w:rsid w:val="007E2B58"/>
    <w:rsid w:val="007E527C"/>
    <w:rsid w:val="00810DBF"/>
    <w:rsid w:val="00817A88"/>
    <w:rsid w:val="0082156B"/>
    <w:rsid w:val="00837111"/>
    <w:rsid w:val="00852574"/>
    <w:rsid w:val="00855584"/>
    <w:rsid w:val="00867ECA"/>
    <w:rsid w:val="00883C7A"/>
    <w:rsid w:val="0088416F"/>
    <w:rsid w:val="008855E4"/>
    <w:rsid w:val="008875CB"/>
    <w:rsid w:val="00896188"/>
    <w:rsid w:val="008A6D26"/>
    <w:rsid w:val="008B237B"/>
    <w:rsid w:val="008B4515"/>
    <w:rsid w:val="008B4B96"/>
    <w:rsid w:val="008B67EA"/>
    <w:rsid w:val="008C2660"/>
    <w:rsid w:val="008E3D5F"/>
    <w:rsid w:val="008E77C3"/>
    <w:rsid w:val="008F0C23"/>
    <w:rsid w:val="008F78E3"/>
    <w:rsid w:val="00900931"/>
    <w:rsid w:val="00917B32"/>
    <w:rsid w:val="009321B0"/>
    <w:rsid w:val="00934F58"/>
    <w:rsid w:val="009367BF"/>
    <w:rsid w:val="00940002"/>
    <w:rsid w:val="00941A5D"/>
    <w:rsid w:val="00942721"/>
    <w:rsid w:val="00942E35"/>
    <w:rsid w:val="00944B3D"/>
    <w:rsid w:val="009478BA"/>
    <w:rsid w:val="00947979"/>
    <w:rsid w:val="00970D3D"/>
    <w:rsid w:val="00972501"/>
    <w:rsid w:val="00982DDC"/>
    <w:rsid w:val="00987F50"/>
    <w:rsid w:val="00995271"/>
    <w:rsid w:val="009A6726"/>
    <w:rsid w:val="009B4839"/>
    <w:rsid w:val="009D255C"/>
    <w:rsid w:val="009D32B8"/>
    <w:rsid w:val="009D45D2"/>
    <w:rsid w:val="009E34AB"/>
    <w:rsid w:val="009E705E"/>
    <w:rsid w:val="009F12DB"/>
    <w:rsid w:val="009F43B2"/>
    <w:rsid w:val="009F5788"/>
    <w:rsid w:val="009F776C"/>
    <w:rsid w:val="00A0611B"/>
    <w:rsid w:val="00A13691"/>
    <w:rsid w:val="00A14DA8"/>
    <w:rsid w:val="00A170A6"/>
    <w:rsid w:val="00A31FA7"/>
    <w:rsid w:val="00A37CD5"/>
    <w:rsid w:val="00A4491F"/>
    <w:rsid w:val="00A528BC"/>
    <w:rsid w:val="00A54C8C"/>
    <w:rsid w:val="00A55B2E"/>
    <w:rsid w:val="00A707B4"/>
    <w:rsid w:val="00A768BF"/>
    <w:rsid w:val="00A7702B"/>
    <w:rsid w:val="00A9042D"/>
    <w:rsid w:val="00AB1128"/>
    <w:rsid w:val="00AB13A1"/>
    <w:rsid w:val="00AB3E13"/>
    <w:rsid w:val="00AC65E1"/>
    <w:rsid w:val="00AC7140"/>
    <w:rsid w:val="00AC736B"/>
    <w:rsid w:val="00AE6A7D"/>
    <w:rsid w:val="00AF60FF"/>
    <w:rsid w:val="00B06FCC"/>
    <w:rsid w:val="00B07D7B"/>
    <w:rsid w:val="00B1019E"/>
    <w:rsid w:val="00B16A15"/>
    <w:rsid w:val="00B26C44"/>
    <w:rsid w:val="00B359E2"/>
    <w:rsid w:val="00B40F93"/>
    <w:rsid w:val="00B41716"/>
    <w:rsid w:val="00B64D28"/>
    <w:rsid w:val="00B64D3D"/>
    <w:rsid w:val="00B65B2D"/>
    <w:rsid w:val="00B6663C"/>
    <w:rsid w:val="00B7535A"/>
    <w:rsid w:val="00B8227E"/>
    <w:rsid w:val="00B905FF"/>
    <w:rsid w:val="00B90EF5"/>
    <w:rsid w:val="00B938D4"/>
    <w:rsid w:val="00B94617"/>
    <w:rsid w:val="00B946D5"/>
    <w:rsid w:val="00B97628"/>
    <w:rsid w:val="00BB1197"/>
    <w:rsid w:val="00BB2C0D"/>
    <w:rsid w:val="00BB3561"/>
    <w:rsid w:val="00BB538A"/>
    <w:rsid w:val="00BD00BB"/>
    <w:rsid w:val="00BE3A9B"/>
    <w:rsid w:val="00BE7ABD"/>
    <w:rsid w:val="00BF451A"/>
    <w:rsid w:val="00BF6FD9"/>
    <w:rsid w:val="00C01745"/>
    <w:rsid w:val="00C01A47"/>
    <w:rsid w:val="00C11138"/>
    <w:rsid w:val="00C111C0"/>
    <w:rsid w:val="00C11712"/>
    <w:rsid w:val="00C11EBA"/>
    <w:rsid w:val="00C12F50"/>
    <w:rsid w:val="00C27B37"/>
    <w:rsid w:val="00C27CFD"/>
    <w:rsid w:val="00C35080"/>
    <w:rsid w:val="00C35851"/>
    <w:rsid w:val="00C413C7"/>
    <w:rsid w:val="00C44133"/>
    <w:rsid w:val="00C560CF"/>
    <w:rsid w:val="00C65595"/>
    <w:rsid w:val="00C70C2A"/>
    <w:rsid w:val="00C7149C"/>
    <w:rsid w:val="00C71C1A"/>
    <w:rsid w:val="00C735C9"/>
    <w:rsid w:val="00C8027A"/>
    <w:rsid w:val="00C96612"/>
    <w:rsid w:val="00CB0714"/>
    <w:rsid w:val="00CB20D8"/>
    <w:rsid w:val="00CB4830"/>
    <w:rsid w:val="00CD2686"/>
    <w:rsid w:val="00CE349D"/>
    <w:rsid w:val="00CE4A02"/>
    <w:rsid w:val="00CE7484"/>
    <w:rsid w:val="00CF47C9"/>
    <w:rsid w:val="00CF4BDF"/>
    <w:rsid w:val="00D02F61"/>
    <w:rsid w:val="00D06456"/>
    <w:rsid w:val="00D12FB2"/>
    <w:rsid w:val="00D151E3"/>
    <w:rsid w:val="00D17F1F"/>
    <w:rsid w:val="00D233E7"/>
    <w:rsid w:val="00D304BF"/>
    <w:rsid w:val="00D40186"/>
    <w:rsid w:val="00D40A7C"/>
    <w:rsid w:val="00D47C90"/>
    <w:rsid w:val="00D61FDC"/>
    <w:rsid w:val="00D73E6B"/>
    <w:rsid w:val="00D86689"/>
    <w:rsid w:val="00D96D51"/>
    <w:rsid w:val="00DA0B93"/>
    <w:rsid w:val="00DA1FBF"/>
    <w:rsid w:val="00DA2568"/>
    <w:rsid w:val="00DA5899"/>
    <w:rsid w:val="00DB1BB3"/>
    <w:rsid w:val="00DB1CB4"/>
    <w:rsid w:val="00DC5D7C"/>
    <w:rsid w:val="00DC602D"/>
    <w:rsid w:val="00DD00AD"/>
    <w:rsid w:val="00DD7DB2"/>
    <w:rsid w:val="00DE0F03"/>
    <w:rsid w:val="00DF1F33"/>
    <w:rsid w:val="00DF2FF5"/>
    <w:rsid w:val="00E040A2"/>
    <w:rsid w:val="00E04F53"/>
    <w:rsid w:val="00E2323B"/>
    <w:rsid w:val="00E24D9F"/>
    <w:rsid w:val="00E25F1D"/>
    <w:rsid w:val="00E50DD4"/>
    <w:rsid w:val="00E629A6"/>
    <w:rsid w:val="00E72478"/>
    <w:rsid w:val="00E7431D"/>
    <w:rsid w:val="00E76690"/>
    <w:rsid w:val="00E8396F"/>
    <w:rsid w:val="00E85B56"/>
    <w:rsid w:val="00E86160"/>
    <w:rsid w:val="00E92862"/>
    <w:rsid w:val="00E93651"/>
    <w:rsid w:val="00EA343D"/>
    <w:rsid w:val="00EA4819"/>
    <w:rsid w:val="00EA6515"/>
    <w:rsid w:val="00EB5F0A"/>
    <w:rsid w:val="00EC163D"/>
    <w:rsid w:val="00ED7919"/>
    <w:rsid w:val="00ED7C51"/>
    <w:rsid w:val="00EE04F8"/>
    <w:rsid w:val="00EE1D21"/>
    <w:rsid w:val="00EE73CC"/>
    <w:rsid w:val="00EF13D7"/>
    <w:rsid w:val="00EF5150"/>
    <w:rsid w:val="00EF54E9"/>
    <w:rsid w:val="00F114A7"/>
    <w:rsid w:val="00F116AB"/>
    <w:rsid w:val="00F154A6"/>
    <w:rsid w:val="00F268FF"/>
    <w:rsid w:val="00F26A0C"/>
    <w:rsid w:val="00F27EAE"/>
    <w:rsid w:val="00F3130A"/>
    <w:rsid w:val="00F33221"/>
    <w:rsid w:val="00F33503"/>
    <w:rsid w:val="00F466F2"/>
    <w:rsid w:val="00F47A8F"/>
    <w:rsid w:val="00F51FFD"/>
    <w:rsid w:val="00F53227"/>
    <w:rsid w:val="00F57657"/>
    <w:rsid w:val="00F57E2F"/>
    <w:rsid w:val="00F6039F"/>
    <w:rsid w:val="00F662F4"/>
    <w:rsid w:val="00F70BFF"/>
    <w:rsid w:val="00F75B89"/>
    <w:rsid w:val="00F80F2B"/>
    <w:rsid w:val="00F8612F"/>
    <w:rsid w:val="00F90E7A"/>
    <w:rsid w:val="00FA0EAE"/>
    <w:rsid w:val="00FB0B5C"/>
    <w:rsid w:val="00FB46A5"/>
    <w:rsid w:val="00FC109C"/>
    <w:rsid w:val="00FC2614"/>
    <w:rsid w:val="00FC325F"/>
    <w:rsid w:val="00FC4E7C"/>
    <w:rsid w:val="00FD5127"/>
    <w:rsid w:val="00FE4E70"/>
    <w:rsid w:val="00FF2614"/>
    <w:rsid w:val="00FF3BA1"/>
    <w:rsid w:val="00FF45A6"/>
    <w:rsid w:val="00FF7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page number"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307"/>
    <w:rPr>
      <w:sz w:val="24"/>
    </w:rPr>
  </w:style>
  <w:style w:type="paragraph" w:styleId="Heading1">
    <w:name w:val="heading 1"/>
    <w:basedOn w:val="Normal"/>
    <w:next w:val="Normal"/>
    <w:qFormat/>
    <w:rsid w:val="00440307"/>
    <w:pPr>
      <w:keepNext/>
      <w:outlineLvl w:val="0"/>
    </w:pPr>
    <w:rPr>
      <w:rFonts w:ascii="Arial" w:hAnsi="Arial"/>
      <w:b/>
      <w:i/>
      <w:noProof/>
      <w:sz w:val="22"/>
    </w:rPr>
  </w:style>
  <w:style w:type="paragraph" w:styleId="Heading2">
    <w:name w:val="heading 2"/>
    <w:basedOn w:val="Normal"/>
    <w:next w:val="Normal"/>
    <w:qFormat/>
    <w:rsid w:val="00440307"/>
    <w:pPr>
      <w:keepNext/>
      <w:outlineLvl w:val="1"/>
    </w:pPr>
    <w:rPr>
      <w:rFonts w:ascii="Arial" w:hAnsi="Arial"/>
      <w:i/>
      <w:noProof/>
      <w:sz w:val="22"/>
    </w:rPr>
  </w:style>
  <w:style w:type="paragraph" w:styleId="Heading3">
    <w:name w:val="heading 3"/>
    <w:basedOn w:val="Normal"/>
    <w:next w:val="Normal"/>
    <w:qFormat/>
    <w:rsid w:val="00440307"/>
    <w:pPr>
      <w:keepNext/>
      <w:ind w:left="720"/>
      <w:outlineLvl w:val="2"/>
    </w:pPr>
    <w:rPr>
      <w:rFonts w:ascii="Arial" w:hAnsi="Arial"/>
      <w:i/>
      <w:noProof/>
      <w:sz w:val="22"/>
    </w:rPr>
  </w:style>
  <w:style w:type="paragraph" w:styleId="Heading4">
    <w:name w:val="heading 4"/>
    <w:basedOn w:val="Normal"/>
    <w:next w:val="Normal"/>
    <w:qFormat/>
    <w:rsid w:val="00440307"/>
    <w:pPr>
      <w:keepNext/>
      <w:outlineLvl w:val="3"/>
    </w:pPr>
    <w:rPr>
      <w:rFonts w:ascii="Arial" w:hAnsi="Arial"/>
      <w:b/>
      <w:noProof/>
      <w:sz w:val="22"/>
      <w:u w:val="single"/>
    </w:rPr>
  </w:style>
  <w:style w:type="paragraph" w:styleId="Heading5">
    <w:name w:val="heading 5"/>
    <w:basedOn w:val="Normal"/>
    <w:next w:val="Normal"/>
    <w:link w:val="Heading5Char"/>
    <w:unhideWhenUsed/>
    <w:qFormat/>
    <w:rsid w:val="001F7EF2"/>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me">
    <w:name w:val="Name"/>
    <w:basedOn w:val="Normal"/>
    <w:next w:val="Title"/>
    <w:rsid w:val="00440307"/>
    <w:pPr>
      <w:spacing w:line="260" w:lineRule="atLeast"/>
      <w:jc w:val="both"/>
    </w:pPr>
    <w:rPr>
      <w:rFonts w:ascii="Impact" w:hAnsi="Impact"/>
      <w:smallCaps/>
    </w:rPr>
  </w:style>
  <w:style w:type="paragraph" w:styleId="Title">
    <w:name w:val="Title"/>
    <w:basedOn w:val="Normal"/>
    <w:qFormat/>
    <w:rsid w:val="00440307"/>
    <w:pPr>
      <w:spacing w:before="240" w:after="60"/>
      <w:jc w:val="center"/>
      <w:outlineLvl w:val="0"/>
    </w:pPr>
    <w:rPr>
      <w:rFonts w:ascii="Arial" w:hAnsi="Arial"/>
      <w:b/>
      <w:kern w:val="28"/>
      <w:sz w:val="32"/>
    </w:rPr>
  </w:style>
  <w:style w:type="paragraph" w:customStyle="1" w:styleId="KeyClient">
    <w:name w:val="Key Client"/>
    <w:basedOn w:val="Normal"/>
    <w:rsid w:val="00440307"/>
    <w:pPr>
      <w:spacing w:before="100" w:after="100" w:line="260" w:lineRule="atLeast"/>
      <w:ind w:left="360" w:hanging="360"/>
      <w:jc w:val="both"/>
    </w:pPr>
    <w:rPr>
      <w:rFonts w:ascii="Arial" w:hAnsi="Arial"/>
      <w:position w:val="-16"/>
      <w:sz w:val="20"/>
    </w:rPr>
  </w:style>
  <w:style w:type="paragraph" w:styleId="Header">
    <w:name w:val="header"/>
    <w:basedOn w:val="Normal"/>
    <w:link w:val="HeaderChar"/>
    <w:rsid w:val="00440307"/>
    <w:pPr>
      <w:tabs>
        <w:tab w:val="center" w:pos="4320"/>
        <w:tab w:val="right" w:pos="8640"/>
      </w:tabs>
      <w:spacing w:before="100" w:after="100" w:line="260" w:lineRule="atLeast"/>
      <w:jc w:val="both"/>
    </w:pPr>
    <w:rPr>
      <w:rFonts w:ascii="Arial" w:hAnsi="Arial"/>
      <w:sz w:val="20"/>
    </w:rPr>
  </w:style>
  <w:style w:type="paragraph" w:styleId="Footer">
    <w:name w:val="footer"/>
    <w:basedOn w:val="Normal"/>
    <w:link w:val="FooterChar"/>
    <w:uiPriority w:val="99"/>
    <w:rsid w:val="00440307"/>
    <w:pPr>
      <w:tabs>
        <w:tab w:val="center" w:pos="4153"/>
        <w:tab w:val="right" w:pos="8306"/>
      </w:tabs>
    </w:pPr>
  </w:style>
  <w:style w:type="paragraph" w:styleId="Subtitle">
    <w:name w:val="Subtitle"/>
    <w:basedOn w:val="Normal"/>
    <w:next w:val="Normal"/>
    <w:link w:val="SubtitleChar"/>
    <w:uiPriority w:val="11"/>
    <w:qFormat/>
    <w:rsid w:val="00E76690"/>
    <w:pPr>
      <w:numPr>
        <w:ilvl w:val="1"/>
      </w:numPr>
      <w:spacing w:after="200" w:line="276" w:lineRule="auto"/>
    </w:pPr>
    <w:rPr>
      <w:rFonts w:ascii="Cambria" w:hAnsi="Cambria"/>
      <w:i/>
      <w:iCs/>
      <w:color w:val="4F81BD"/>
      <w:spacing w:val="15"/>
      <w:szCs w:val="24"/>
    </w:rPr>
  </w:style>
  <w:style w:type="character" w:customStyle="1" w:styleId="SubtitleChar">
    <w:name w:val="Subtitle Char"/>
    <w:link w:val="Subtitle"/>
    <w:uiPriority w:val="11"/>
    <w:rsid w:val="00E76690"/>
    <w:rPr>
      <w:rFonts w:ascii="Cambria" w:eastAsia="Times New Roman" w:hAnsi="Cambria" w:cs="Times New Roman"/>
      <w:i/>
      <w:iCs/>
      <w:color w:val="4F81BD"/>
      <w:spacing w:val="15"/>
      <w:sz w:val="24"/>
      <w:szCs w:val="24"/>
    </w:rPr>
  </w:style>
  <w:style w:type="character" w:styleId="SubtleEmphasis">
    <w:name w:val="Subtle Emphasis"/>
    <w:uiPriority w:val="19"/>
    <w:qFormat/>
    <w:rsid w:val="00E76690"/>
    <w:rPr>
      <w:i/>
      <w:iCs/>
      <w:color w:val="808080"/>
    </w:rPr>
  </w:style>
  <w:style w:type="paragraph" w:customStyle="1" w:styleId="sidebarbulletstyle">
    <w:name w:val="sidebar bullet style"/>
    <w:basedOn w:val="ListParagraph"/>
    <w:link w:val="sidebarbulletstyleChar"/>
    <w:qFormat/>
    <w:rsid w:val="006B1DAC"/>
    <w:pPr>
      <w:numPr>
        <w:numId w:val="1"/>
      </w:numPr>
      <w:spacing w:line="276" w:lineRule="auto"/>
      <w:contextualSpacing/>
    </w:pPr>
    <w:rPr>
      <w:rFonts w:ascii="Calibri" w:eastAsia="Calibri" w:hAnsi="Calibri"/>
      <w:sz w:val="18"/>
      <w:szCs w:val="18"/>
    </w:rPr>
  </w:style>
  <w:style w:type="character" w:customStyle="1" w:styleId="sidebarbulletstyleChar">
    <w:name w:val="sidebar bullet style Char"/>
    <w:link w:val="sidebarbulletstyle"/>
    <w:rsid w:val="006B1DAC"/>
    <w:rPr>
      <w:rFonts w:ascii="Calibri" w:eastAsia="Calibri" w:hAnsi="Calibri"/>
      <w:sz w:val="18"/>
      <w:szCs w:val="18"/>
    </w:rPr>
  </w:style>
  <w:style w:type="paragraph" w:styleId="ListParagraph">
    <w:name w:val="List Paragraph"/>
    <w:basedOn w:val="Normal"/>
    <w:uiPriority w:val="34"/>
    <w:qFormat/>
    <w:rsid w:val="006B1DAC"/>
    <w:pPr>
      <w:ind w:left="720"/>
    </w:pPr>
  </w:style>
  <w:style w:type="character" w:customStyle="1" w:styleId="FooterChar">
    <w:name w:val="Footer Char"/>
    <w:link w:val="Footer"/>
    <w:uiPriority w:val="99"/>
    <w:rsid w:val="006B1DAC"/>
    <w:rPr>
      <w:sz w:val="24"/>
    </w:rPr>
  </w:style>
  <w:style w:type="character" w:styleId="PageNumber">
    <w:name w:val="page number"/>
    <w:uiPriority w:val="99"/>
    <w:rsid w:val="00EF5150"/>
    <w:rPr>
      <w:rFonts w:cs="Times New Roman"/>
    </w:rPr>
  </w:style>
  <w:style w:type="paragraph" w:styleId="BalloonText">
    <w:name w:val="Balloon Text"/>
    <w:basedOn w:val="Normal"/>
    <w:link w:val="BalloonTextChar"/>
    <w:rsid w:val="00EF5150"/>
    <w:rPr>
      <w:rFonts w:ascii="Tahoma" w:hAnsi="Tahoma" w:cs="Tahoma"/>
      <w:sz w:val="16"/>
      <w:szCs w:val="16"/>
    </w:rPr>
  </w:style>
  <w:style w:type="character" w:customStyle="1" w:styleId="BalloonTextChar">
    <w:name w:val="Balloon Text Char"/>
    <w:link w:val="BalloonText"/>
    <w:rsid w:val="00EF5150"/>
    <w:rPr>
      <w:rFonts w:ascii="Tahoma" w:hAnsi="Tahoma" w:cs="Tahoma"/>
      <w:sz w:val="16"/>
      <w:szCs w:val="16"/>
    </w:rPr>
  </w:style>
  <w:style w:type="character" w:customStyle="1" w:styleId="Heading5Char">
    <w:name w:val="Heading 5 Char"/>
    <w:link w:val="Heading5"/>
    <w:rsid w:val="001F7EF2"/>
    <w:rPr>
      <w:rFonts w:ascii="Calibri" w:eastAsia="Times New Roman" w:hAnsi="Calibri" w:cs="Times New Roman"/>
      <w:b/>
      <w:bCs/>
      <w:i/>
      <w:iCs/>
      <w:sz w:val="26"/>
      <w:szCs w:val="26"/>
    </w:rPr>
  </w:style>
  <w:style w:type="character" w:styleId="CommentReference">
    <w:name w:val="annotation reference"/>
    <w:rsid w:val="007A442E"/>
    <w:rPr>
      <w:sz w:val="16"/>
      <w:szCs w:val="16"/>
    </w:rPr>
  </w:style>
  <w:style w:type="paragraph" w:styleId="CommentText">
    <w:name w:val="annotation text"/>
    <w:basedOn w:val="Normal"/>
    <w:link w:val="CommentTextChar"/>
    <w:rsid w:val="007A442E"/>
    <w:rPr>
      <w:sz w:val="20"/>
    </w:rPr>
  </w:style>
  <w:style w:type="character" w:customStyle="1" w:styleId="CommentTextChar">
    <w:name w:val="Comment Text Char"/>
    <w:basedOn w:val="DefaultParagraphFont"/>
    <w:link w:val="CommentText"/>
    <w:rsid w:val="007A442E"/>
  </w:style>
  <w:style w:type="paragraph" w:styleId="CommentSubject">
    <w:name w:val="annotation subject"/>
    <w:basedOn w:val="CommentText"/>
    <w:next w:val="CommentText"/>
    <w:link w:val="CommentSubjectChar"/>
    <w:rsid w:val="007A442E"/>
    <w:rPr>
      <w:b/>
      <w:bCs/>
    </w:rPr>
  </w:style>
  <w:style w:type="character" w:customStyle="1" w:styleId="CommentSubjectChar">
    <w:name w:val="Comment Subject Char"/>
    <w:link w:val="CommentSubject"/>
    <w:rsid w:val="007A442E"/>
    <w:rPr>
      <w:b/>
      <w:bCs/>
    </w:rPr>
  </w:style>
  <w:style w:type="character" w:customStyle="1" w:styleId="HeaderChar">
    <w:name w:val="Header Char"/>
    <w:basedOn w:val="DefaultParagraphFont"/>
    <w:link w:val="Header"/>
    <w:rsid w:val="00BE3A9B"/>
    <w:rPr>
      <w:rFonts w:ascii="Arial" w:hAnsi="Arial"/>
    </w:rPr>
  </w:style>
  <w:style w:type="table" w:styleId="TableGrid">
    <w:name w:val="Table Grid"/>
    <w:basedOn w:val="TableNormal"/>
    <w:rsid w:val="00C966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sumeBodyChar">
    <w:name w:val="Resume Body Char"/>
    <w:basedOn w:val="Normal"/>
    <w:link w:val="ResumeBodyCharChar"/>
    <w:rsid w:val="00C11EBA"/>
    <w:pPr>
      <w:spacing w:before="60"/>
    </w:pPr>
    <w:rPr>
      <w:sz w:val="20"/>
      <w:szCs w:val="24"/>
    </w:rPr>
  </w:style>
  <w:style w:type="character" w:customStyle="1" w:styleId="ResumeBodyCharChar">
    <w:name w:val="Resume Body Char Char"/>
    <w:link w:val="ResumeBodyChar"/>
    <w:rsid w:val="00C11EBA"/>
    <w:rPr>
      <w:szCs w:val="24"/>
    </w:rPr>
  </w:style>
  <w:style w:type="paragraph" w:customStyle="1" w:styleId="ResumeBullet">
    <w:name w:val="Resume Bullet"/>
    <w:basedOn w:val="Normal"/>
    <w:next w:val="ResumeBullet2"/>
    <w:rsid w:val="009F5788"/>
    <w:pPr>
      <w:keepLines/>
      <w:widowControl w:val="0"/>
      <w:numPr>
        <w:numId w:val="5"/>
      </w:numPr>
      <w:spacing w:before="60"/>
    </w:pPr>
    <w:rPr>
      <w:sz w:val="20"/>
      <w:szCs w:val="24"/>
    </w:rPr>
  </w:style>
  <w:style w:type="paragraph" w:customStyle="1" w:styleId="ResumeBullet2">
    <w:name w:val="Resume Bullet 2"/>
    <w:rsid w:val="009F5788"/>
    <w:pPr>
      <w:numPr>
        <w:ilvl w:val="1"/>
        <w:numId w:val="5"/>
      </w:numPr>
    </w:pPr>
    <w:rPr>
      <w:noProof/>
    </w:rPr>
  </w:style>
  <w:style w:type="paragraph" w:customStyle="1" w:styleId="ResumeList">
    <w:name w:val="Resume List"/>
    <w:link w:val="ResumeListChar"/>
    <w:rsid w:val="006C387B"/>
    <w:pPr>
      <w:spacing w:before="60"/>
    </w:pPr>
  </w:style>
  <w:style w:type="character" w:customStyle="1" w:styleId="ResumeListChar">
    <w:name w:val="Resume List Char"/>
    <w:link w:val="ResumeList"/>
    <w:rsid w:val="006C387B"/>
  </w:style>
  <w:style w:type="character" w:customStyle="1" w:styleId="apple-converted-space">
    <w:name w:val="apple-converted-space"/>
    <w:basedOn w:val="DefaultParagraphFont"/>
    <w:rsid w:val="006C387B"/>
  </w:style>
  <w:style w:type="paragraph" w:customStyle="1" w:styleId="Achievement">
    <w:name w:val="Achievement"/>
    <w:basedOn w:val="BodyText"/>
    <w:uiPriority w:val="99"/>
    <w:rsid w:val="005D22B6"/>
    <w:pPr>
      <w:spacing w:after="60" w:line="240" w:lineRule="atLeast"/>
      <w:ind w:left="240" w:hanging="240"/>
      <w:jc w:val="both"/>
    </w:pPr>
    <w:rPr>
      <w:rFonts w:ascii="Garamond" w:hAnsi="Garamond"/>
      <w:sz w:val="20"/>
    </w:rPr>
  </w:style>
  <w:style w:type="paragraph" w:styleId="BodyText">
    <w:name w:val="Body Text"/>
    <w:basedOn w:val="Normal"/>
    <w:link w:val="BodyTextChar"/>
    <w:semiHidden/>
    <w:unhideWhenUsed/>
    <w:rsid w:val="005D22B6"/>
    <w:pPr>
      <w:spacing w:after="120"/>
    </w:pPr>
  </w:style>
  <w:style w:type="character" w:customStyle="1" w:styleId="BodyTextChar">
    <w:name w:val="Body Text Char"/>
    <w:basedOn w:val="DefaultParagraphFont"/>
    <w:link w:val="BodyText"/>
    <w:semiHidden/>
    <w:rsid w:val="005D22B6"/>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page number"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307"/>
    <w:rPr>
      <w:sz w:val="24"/>
    </w:rPr>
  </w:style>
  <w:style w:type="paragraph" w:styleId="Heading1">
    <w:name w:val="heading 1"/>
    <w:basedOn w:val="Normal"/>
    <w:next w:val="Normal"/>
    <w:qFormat/>
    <w:rsid w:val="00440307"/>
    <w:pPr>
      <w:keepNext/>
      <w:outlineLvl w:val="0"/>
    </w:pPr>
    <w:rPr>
      <w:rFonts w:ascii="Arial" w:hAnsi="Arial"/>
      <w:b/>
      <w:i/>
      <w:noProof/>
      <w:sz w:val="22"/>
    </w:rPr>
  </w:style>
  <w:style w:type="paragraph" w:styleId="Heading2">
    <w:name w:val="heading 2"/>
    <w:basedOn w:val="Normal"/>
    <w:next w:val="Normal"/>
    <w:qFormat/>
    <w:rsid w:val="00440307"/>
    <w:pPr>
      <w:keepNext/>
      <w:outlineLvl w:val="1"/>
    </w:pPr>
    <w:rPr>
      <w:rFonts w:ascii="Arial" w:hAnsi="Arial"/>
      <w:i/>
      <w:noProof/>
      <w:sz w:val="22"/>
    </w:rPr>
  </w:style>
  <w:style w:type="paragraph" w:styleId="Heading3">
    <w:name w:val="heading 3"/>
    <w:basedOn w:val="Normal"/>
    <w:next w:val="Normal"/>
    <w:qFormat/>
    <w:rsid w:val="00440307"/>
    <w:pPr>
      <w:keepNext/>
      <w:ind w:left="720"/>
      <w:outlineLvl w:val="2"/>
    </w:pPr>
    <w:rPr>
      <w:rFonts w:ascii="Arial" w:hAnsi="Arial"/>
      <w:i/>
      <w:noProof/>
      <w:sz w:val="22"/>
    </w:rPr>
  </w:style>
  <w:style w:type="paragraph" w:styleId="Heading4">
    <w:name w:val="heading 4"/>
    <w:basedOn w:val="Normal"/>
    <w:next w:val="Normal"/>
    <w:qFormat/>
    <w:rsid w:val="00440307"/>
    <w:pPr>
      <w:keepNext/>
      <w:outlineLvl w:val="3"/>
    </w:pPr>
    <w:rPr>
      <w:rFonts w:ascii="Arial" w:hAnsi="Arial"/>
      <w:b/>
      <w:noProof/>
      <w:sz w:val="22"/>
      <w:u w:val="single"/>
    </w:rPr>
  </w:style>
  <w:style w:type="paragraph" w:styleId="Heading5">
    <w:name w:val="heading 5"/>
    <w:basedOn w:val="Normal"/>
    <w:next w:val="Normal"/>
    <w:link w:val="Heading5Char"/>
    <w:unhideWhenUsed/>
    <w:qFormat/>
    <w:rsid w:val="001F7EF2"/>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me">
    <w:name w:val="Name"/>
    <w:basedOn w:val="Normal"/>
    <w:next w:val="Title"/>
    <w:rsid w:val="00440307"/>
    <w:pPr>
      <w:spacing w:line="260" w:lineRule="atLeast"/>
      <w:jc w:val="both"/>
    </w:pPr>
    <w:rPr>
      <w:rFonts w:ascii="Impact" w:hAnsi="Impact"/>
      <w:smallCaps/>
    </w:rPr>
  </w:style>
  <w:style w:type="paragraph" w:styleId="Title">
    <w:name w:val="Title"/>
    <w:basedOn w:val="Normal"/>
    <w:qFormat/>
    <w:rsid w:val="00440307"/>
    <w:pPr>
      <w:spacing w:before="240" w:after="60"/>
      <w:jc w:val="center"/>
      <w:outlineLvl w:val="0"/>
    </w:pPr>
    <w:rPr>
      <w:rFonts w:ascii="Arial" w:hAnsi="Arial"/>
      <w:b/>
      <w:kern w:val="28"/>
      <w:sz w:val="32"/>
    </w:rPr>
  </w:style>
  <w:style w:type="paragraph" w:customStyle="1" w:styleId="KeyClient">
    <w:name w:val="Key Client"/>
    <w:basedOn w:val="Normal"/>
    <w:rsid w:val="00440307"/>
    <w:pPr>
      <w:spacing w:before="100" w:after="100" w:line="260" w:lineRule="atLeast"/>
      <w:ind w:left="360" w:hanging="360"/>
      <w:jc w:val="both"/>
    </w:pPr>
    <w:rPr>
      <w:rFonts w:ascii="Arial" w:hAnsi="Arial"/>
      <w:position w:val="-16"/>
      <w:sz w:val="20"/>
    </w:rPr>
  </w:style>
  <w:style w:type="paragraph" w:styleId="Header">
    <w:name w:val="header"/>
    <w:basedOn w:val="Normal"/>
    <w:link w:val="HeaderChar"/>
    <w:rsid w:val="00440307"/>
    <w:pPr>
      <w:tabs>
        <w:tab w:val="center" w:pos="4320"/>
        <w:tab w:val="right" w:pos="8640"/>
      </w:tabs>
      <w:spacing w:before="100" w:after="100" w:line="260" w:lineRule="atLeast"/>
      <w:jc w:val="both"/>
    </w:pPr>
    <w:rPr>
      <w:rFonts w:ascii="Arial" w:hAnsi="Arial"/>
      <w:sz w:val="20"/>
    </w:rPr>
  </w:style>
  <w:style w:type="paragraph" w:styleId="Footer">
    <w:name w:val="footer"/>
    <w:basedOn w:val="Normal"/>
    <w:link w:val="FooterChar"/>
    <w:uiPriority w:val="99"/>
    <w:rsid w:val="00440307"/>
    <w:pPr>
      <w:tabs>
        <w:tab w:val="center" w:pos="4153"/>
        <w:tab w:val="right" w:pos="8306"/>
      </w:tabs>
    </w:pPr>
  </w:style>
  <w:style w:type="paragraph" w:styleId="Subtitle">
    <w:name w:val="Subtitle"/>
    <w:basedOn w:val="Normal"/>
    <w:next w:val="Normal"/>
    <w:link w:val="SubtitleChar"/>
    <w:uiPriority w:val="11"/>
    <w:qFormat/>
    <w:rsid w:val="00E76690"/>
    <w:pPr>
      <w:numPr>
        <w:ilvl w:val="1"/>
      </w:numPr>
      <w:spacing w:after="200" w:line="276" w:lineRule="auto"/>
    </w:pPr>
    <w:rPr>
      <w:rFonts w:ascii="Cambria" w:hAnsi="Cambria"/>
      <w:i/>
      <w:iCs/>
      <w:color w:val="4F81BD"/>
      <w:spacing w:val="15"/>
      <w:szCs w:val="24"/>
    </w:rPr>
  </w:style>
  <w:style w:type="character" w:customStyle="1" w:styleId="SubtitleChar">
    <w:name w:val="Subtitle Char"/>
    <w:link w:val="Subtitle"/>
    <w:uiPriority w:val="11"/>
    <w:rsid w:val="00E76690"/>
    <w:rPr>
      <w:rFonts w:ascii="Cambria" w:eastAsia="Times New Roman" w:hAnsi="Cambria" w:cs="Times New Roman"/>
      <w:i/>
      <w:iCs/>
      <w:color w:val="4F81BD"/>
      <w:spacing w:val="15"/>
      <w:sz w:val="24"/>
      <w:szCs w:val="24"/>
    </w:rPr>
  </w:style>
  <w:style w:type="character" w:styleId="SubtleEmphasis">
    <w:name w:val="Subtle Emphasis"/>
    <w:uiPriority w:val="19"/>
    <w:qFormat/>
    <w:rsid w:val="00E76690"/>
    <w:rPr>
      <w:i/>
      <w:iCs/>
      <w:color w:val="808080"/>
    </w:rPr>
  </w:style>
  <w:style w:type="paragraph" w:customStyle="1" w:styleId="sidebarbulletstyle">
    <w:name w:val="sidebar bullet style"/>
    <w:basedOn w:val="ListParagraph"/>
    <w:link w:val="sidebarbulletstyleChar"/>
    <w:qFormat/>
    <w:rsid w:val="006B1DAC"/>
    <w:pPr>
      <w:numPr>
        <w:numId w:val="1"/>
      </w:numPr>
      <w:spacing w:line="276" w:lineRule="auto"/>
      <w:contextualSpacing/>
    </w:pPr>
    <w:rPr>
      <w:rFonts w:ascii="Calibri" w:eastAsia="Calibri" w:hAnsi="Calibri"/>
      <w:sz w:val="18"/>
      <w:szCs w:val="18"/>
    </w:rPr>
  </w:style>
  <w:style w:type="character" w:customStyle="1" w:styleId="sidebarbulletstyleChar">
    <w:name w:val="sidebar bullet style Char"/>
    <w:link w:val="sidebarbulletstyle"/>
    <w:rsid w:val="006B1DAC"/>
    <w:rPr>
      <w:rFonts w:ascii="Calibri" w:eastAsia="Calibri" w:hAnsi="Calibri"/>
      <w:sz w:val="18"/>
      <w:szCs w:val="18"/>
    </w:rPr>
  </w:style>
  <w:style w:type="paragraph" w:styleId="ListParagraph">
    <w:name w:val="List Paragraph"/>
    <w:basedOn w:val="Normal"/>
    <w:uiPriority w:val="34"/>
    <w:qFormat/>
    <w:rsid w:val="006B1DAC"/>
    <w:pPr>
      <w:ind w:left="720"/>
    </w:pPr>
  </w:style>
  <w:style w:type="character" w:customStyle="1" w:styleId="FooterChar">
    <w:name w:val="Footer Char"/>
    <w:link w:val="Footer"/>
    <w:uiPriority w:val="99"/>
    <w:rsid w:val="006B1DAC"/>
    <w:rPr>
      <w:sz w:val="24"/>
    </w:rPr>
  </w:style>
  <w:style w:type="character" w:styleId="PageNumber">
    <w:name w:val="page number"/>
    <w:uiPriority w:val="99"/>
    <w:rsid w:val="00EF5150"/>
    <w:rPr>
      <w:rFonts w:cs="Times New Roman"/>
    </w:rPr>
  </w:style>
  <w:style w:type="paragraph" w:styleId="BalloonText">
    <w:name w:val="Balloon Text"/>
    <w:basedOn w:val="Normal"/>
    <w:link w:val="BalloonTextChar"/>
    <w:rsid w:val="00EF5150"/>
    <w:rPr>
      <w:rFonts w:ascii="Tahoma" w:hAnsi="Tahoma" w:cs="Tahoma"/>
      <w:sz w:val="16"/>
      <w:szCs w:val="16"/>
    </w:rPr>
  </w:style>
  <w:style w:type="character" w:customStyle="1" w:styleId="BalloonTextChar">
    <w:name w:val="Balloon Text Char"/>
    <w:link w:val="BalloonText"/>
    <w:rsid w:val="00EF5150"/>
    <w:rPr>
      <w:rFonts w:ascii="Tahoma" w:hAnsi="Tahoma" w:cs="Tahoma"/>
      <w:sz w:val="16"/>
      <w:szCs w:val="16"/>
    </w:rPr>
  </w:style>
  <w:style w:type="character" w:customStyle="1" w:styleId="Heading5Char">
    <w:name w:val="Heading 5 Char"/>
    <w:link w:val="Heading5"/>
    <w:rsid w:val="001F7EF2"/>
    <w:rPr>
      <w:rFonts w:ascii="Calibri" w:eastAsia="Times New Roman" w:hAnsi="Calibri" w:cs="Times New Roman"/>
      <w:b/>
      <w:bCs/>
      <w:i/>
      <w:iCs/>
      <w:sz w:val="26"/>
      <w:szCs w:val="26"/>
    </w:rPr>
  </w:style>
  <w:style w:type="character" w:styleId="CommentReference">
    <w:name w:val="annotation reference"/>
    <w:rsid w:val="007A442E"/>
    <w:rPr>
      <w:sz w:val="16"/>
      <w:szCs w:val="16"/>
    </w:rPr>
  </w:style>
  <w:style w:type="paragraph" w:styleId="CommentText">
    <w:name w:val="annotation text"/>
    <w:basedOn w:val="Normal"/>
    <w:link w:val="CommentTextChar"/>
    <w:rsid w:val="007A442E"/>
    <w:rPr>
      <w:sz w:val="20"/>
    </w:rPr>
  </w:style>
  <w:style w:type="character" w:customStyle="1" w:styleId="CommentTextChar">
    <w:name w:val="Comment Text Char"/>
    <w:basedOn w:val="DefaultParagraphFont"/>
    <w:link w:val="CommentText"/>
    <w:rsid w:val="007A442E"/>
  </w:style>
  <w:style w:type="paragraph" w:styleId="CommentSubject">
    <w:name w:val="annotation subject"/>
    <w:basedOn w:val="CommentText"/>
    <w:next w:val="CommentText"/>
    <w:link w:val="CommentSubjectChar"/>
    <w:rsid w:val="007A442E"/>
    <w:rPr>
      <w:b/>
      <w:bCs/>
    </w:rPr>
  </w:style>
  <w:style w:type="character" w:customStyle="1" w:styleId="CommentSubjectChar">
    <w:name w:val="Comment Subject Char"/>
    <w:link w:val="CommentSubject"/>
    <w:rsid w:val="007A442E"/>
    <w:rPr>
      <w:b/>
      <w:bCs/>
    </w:rPr>
  </w:style>
  <w:style w:type="character" w:customStyle="1" w:styleId="HeaderChar">
    <w:name w:val="Header Char"/>
    <w:basedOn w:val="DefaultParagraphFont"/>
    <w:link w:val="Header"/>
    <w:rsid w:val="00BE3A9B"/>
    <w:rPr>
      <w:rFonts w:ascii="Arial" w:hAnsi="Arial"/>
    </w:rPr>
  </w:style>
  <w:style w:type="table" w:styleId="TableGrid">
    <w:name w:val="Table Grid"/>
    <w:basedOn w:val="TableNormal"/>
    <w:rsid w:val="00C966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sumeBodyChar">
    <w:name w:val="Resume Body Char"/>
    <w:basedOn w:val="Normal"/>
    <w:link w:val="ResumeBodyCharChar"/>
    <w:rsid w:val="00C11EBA"/>
    <w:pPr>
      <w:spacing w:before="60"/>
    </w:pPr>
    <w:rPr>
      <w:sz w:val="20"/>
      <w:szCs w:val="24"/>
    </w:rPr>
  </w:style>
  <w:style w:type="character" w:customStyle="1" w:styleId="ResumeBodyCharChar">
    <w:name w:val="Resume Body Char Char"/>
    <w:link w:val="ResumeBodyChar"/>
    <w:rsid w:val="00C11EBA"/>
    <w:rPr>
      <w:szCs w:val="24"/>
    </w:rPr>
  </w:style>
  <w:style w:type="paragraph" w:customStyle="1" w:styleId="ResumeBullet">
    <w:name w:val="Resume Bullet"/>
    <w:basedOn w:val="Normal"/>
    <w:next w:val="ResumeBullet2"/>
    <w:rsid w:val="009F5788"/>
    <w:pPr>
      <w:keepLines/>
      <w:widowControl w:val="0"/>
      <w:numPr>
        <w:numId w:val="5"/>
      </w:numPr>
      <w:spacing w:before="60"/>
    </w:pPr>
    <w:rPr>
      <w:sz w:val="20"/>
      <w:szCs w:val="24"/>
    </w:rPr>
  </w:style>
  <w:style w:type="paragraph" w:customStyle="1" w:styleId="ResumeBullet2">
    <w:name w:val="Resume Bullet 2"/>
    <w:rsid w:val="009F5788"/>
    <w:pPr>
      <w:numPr>
        <w:ilvl w:val="1"/>
        <w:numId w:val="5"/>
      </w:numPr>
    </w:pPr>
    <w:rPr>
      <w:noProof/>
    </w:rPr>
  </w:style>
  <w:style w:type="paragraph" w:customStyle="1" w:styleId="ResumeList">
    <w:name w:val="Resume List"/>
    <w:link w:val="ResumeListChar"/>
    <w:rsid w:val="006C387B"/>
    <w:pPr>
      <w:spacing w:before="60"/>
    </w:pPr>
  </w:style>
  <w:style w:type="character" w:customStyle="1" w:styleId="ResumeListChar">
    <w:name w:val="Resume List Char"/>
    <w:link w:val="ResumeList"/>
    <w:rsid w:val="006C387B"/>
  </w:style>
  <w:style w:type="character" w:customStyle="1" w:styleId="apple-converted-space">
    <w:name w:val="apple-converted-space"/>
    <w:basedOn w:val="DefaultParagraphFont"/>
    <w:rsid w:val="006C387B"/>
  </w:style>
  <w:style w:type="paragraph" w:customStyle="1" w:styleId="Achievement">
    <w:name w:val="Achievement"/>
    <w:basedOn w:val="BodyText"/>
    <w:uiPriority w:val="99"/>
    <w:rsid w:val="005D22B6"/>
    <w:pPr>
      <w:spacing w:after="60" w:line="240" w:lineRule="atLeast"/>
      <w:ind w:left="240" w:hanging="240"/>
      <w:jc w:val="both"/>
    </w:pPr>
    <w:rPr>
      <w:rFonts w:ascii="Garamond" w:hAnsi="Garamond"/>
      <w:sz w:val="20"/>
    </w:rPr>
  </w:style>
  <w:style w:type="paragraph" w:styleId="BodyText">
    <w:name w:val="Body Text"/>
    <w:basedOn w:val="Normal"/>
    <w:link w:val="BodyTextChar"/>
    <w:semiHidden/>
    <w:unhideWhenUsed/>
    <w:rsid w:val="005D22B6"/>
    <w:pPr>
      <w:spacing w:after="120"/>
    </w:pPr>
  </w:style>
  <w:style w:type="character" w:customStyle="1" w:styleId="BodyTextChar">
    <w:name w:val="Body Text Char"/>
    <w:basedOn w:val="DefaultParagraphFont"/>
    <w:link w:val="BodyText"/>
    <w:semiHidden/>
    <w:rsid w:val="005D22B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1068">
      <w:bodyDiv w:val="1"/>
      <w:marLeft w:val="0"/>
      <w:marRight w:val="0"/>
      <w:marTop w:val="0"/>
      <w:marBottom w:val="0"/>
      <w:divBdr>
        <w:top w:val="none" w:sz="0" w:space="0" w:color="auto"/>
        <w:left w:val="none" w:sz="0" w:space="0" w:color="auto"/>
        <w:bottom w:val="none" w:sz="0" w:space="0" w:color="auto"/>
        <w:right w:val="none" w:sz="0" w:space="0" w:color="auto"/>
      </w:divBdr>
    </w:div>
    <w:div w:id="62486810">
      <w:bodyDiv w:val="1"/>
      <w:marLeft w:val="0"/>
      <w:marRight w:val="0"/>
      <w:marTop w:val="0"/>
      <w:marBottom w:val="0"/>
      <w:divBdr>
        <w:top w:val="none" w:sz="0" w:space="0" w:color="auto"/>
        <w:left w:val="none" w:sz="0" w:space="0" w:color="auto"/>
        <w:bottom w:val="none" w:sz="0" w:space="0" w:color="auto"/>
        <w:right w:val="none" w:sz="0" w:space="0" w:color="auto"/>
      </w:divBdr>
    </w:div>
    <w:div w:id="74518388">
      <w:bodyDiv w:val="1"/>
      <w:marLeft w:val="0"/>
      <w:marRight w:val="0"/>
      <w:marTop w:val="0"/>
      <w:marBottom w:val="0"/>
      <w:divBdr>
        <w:top w:val="none" w:sz="0" w:space="0" w:color="auto"/>
        <w:left w:val="none" w:sz="0" w:space="0" w:color="auto"/>
        <w:bottom w:val="none" w:sz="0" w:space="0" w:color="auto"/>
        <w:right w:val="none" w:sz="0" w:space="0" w:color="auto"/>
      </w:divBdr>
    </w:div>
    <w:div w:id="96605567">
      <w:bodyDiv w:val="1"/>
      <w:marLeft w:val="0"/>
      <w:marRight w:val="0"/>
      <w:marTop w:val="0"/>
      <w:marBottom w:val="0"/>
      <w:divBdr>
        <w:top w:val="none" w:sz="0" w:space="0" w:color="auto"/>
        <w:left w:val="none" w:sz="0" w:space="0" w:color="auto"/>
        <w:bottom w:val="none" w:sz="0" w:space="0" w:color="auto"/>
        <w:right w:val="none" w:sz="0" w:space="0" w:color="auto"/>
      </w:divBdr>
      <w:divsChild>
        <w:div w:id="58210421">
          <w:marLeft w:val="274"/>
          <w:marRight w:val="0"/>
          <w:marTop w:val="41"/>
          <w:marBottom w:val="0"/>
          <w:divBdr>
            <w:top w:val="none" w:sz="0" w:space="0" w:color="auto"/>
            <w:left w:val="none" w:sz="0" w:space="0" w:color="auto"/>
            <w:bottom w:val="none" w:sz="0" w:space="0" w:color="auto"/>
            <w:right w:val="none" w:sz="0" w:space="0" w:color="auto"/>
          </w:divBdr>
        </w:div>
        <w:div w:id="1272323720">
          <w:marLeft w:val="274"/>
          <w:marRight w:val="0"/>
          <w:marTop w:val="41"/>
          <w:marBottom w:val="0"/>
          <w:divBdr>
            <w:top w:val="none" w:sz="0" w:space="0" w:color="auto"/>
            <w:left w:val="none" w:sz="0" w:space="0" w:color="auto"/>
            <w:bottom w:val="none" w:sz="0" w:space="0" w:color="auto"/>
            <w:right w:val="none" w:sz="0" w:space="0" w:color="auto"/>
          </w:divBdr>
        </w:div>
        <w:div w:id="1680542260">
          <w:marLeft w:val="274"/>
          <w:marRight w:val="0"/>
          <w:marTop w:val="41"/>
          <w:marBottom w:val="0"/>
          <w:divBdr>
            <w:top w:val="none" w:sz="0" w:space="0" w:color="auto"/>
            <w:left w:val="none" w:sz="0" w:space="0" w:color="auto"/>
            <w:bottom w:val="none" w:sz="0" w:space="0" w:color="auto"/>
            <w:right w:val="none" w:sz="0" w:space="0" w:color="auto"/>
          </w:divBdr>
        </w:div>
      </w:divsChild>
    </w:div>
    <w:div w:id="112675407">
      <w:bodyDiv w:val="1"/>
      <w:marLeft w:val="0"/>
      <w:marRight w:val="0"/>
      <w:marTop w:val="0"/>
      <w:marBottom w:val="0"/>
      <w:divBdr>
        <w:top w:val="none" w:sz="0" w:space="0" w:color="auto"/>
        <w:left w:val="none" w:sz="0" w:space="0" w:color="auto"/>
        <w:bottom w:val="none" w:sz="0" w:space="0" w:color="auto"/>
        <w:right w:val="none" w:sz="0" w:space="0" w:color="auto"/>
      </w:divBdr>
    </w:div>
    <w:div w:id="153451998">
      <w:bodyDiv w:val="1"/>
      <w:marLeft w:val="0"/>
      <w:marRight w:val="0"/>
      <w:marTop w:val="0"/>
      <w:marBottom w:val="0"/>
      <w:divBdr>
        <w:top w:val="none" w:sz="0" w:space="0" w:color="auto"/>
        <w:left w:val="none" w:sz="0" w:space="0" w:color="auto"/>
        <w:bottom w:val="none" w:sz="0" w:space="0" w:color="auto"/>
        <w:right w:val="none" w:sz="0" w:space="0" w:color="auto"/>
      </w:divBdr>
    </w:div>
    <w:div w:id="338704927">
      <w:bodyDiv w:val="1"/>
      <w:marLeft w:val="0"/>
      <w:marRight w:val="0"/>
      <w:marTop w:val="0"/>
      <w:marBottom w:val="0"/>
      <w:divBdr>
        <w:top w:val="none" w:sz="0" w:space="0" w:color="auto"/>
        <w:left w:val="none" w:sz="0" w:space="0" w:color="auto"/>
        <w:bottom w:val="none" w:sz="0" w:space="0" w:color="auto"/>
        <w:right w:val="none" w:sz="0" w:space="0" w:color="auto"/>
      </w:divBdr>
      <w:divsChild>
        <w:div w:id="952437271">
          <w:marLeft w:val="274"/>
          <w:marRight w:val="0"/>
          <w:marTop w:val="0"/>
          <w:marBottom w:val="0"/>
          <w:divBdr>
            <w:top w:val="none" w:sz="0" w:space="0" w:color="auto"/>
            <w:left w:val="none" w:sz="0" w:space="0" w:color="auto"/>
            <w:bottom w:val="none" w:sz="0" w:space="0" w:color="auto"/>
            <w:right w:val="none" w:sz="0" w:space="0" w:color="auto"/>
          </w:divBdr>
        </w:div>
      </w:divsChild>
    </w:div>
    <w:div w:id="410002270">
      <w:bodyDiv w:val="1"/>
      <w:marLeft w:val="0"/>
      <w:marRight w:val="0"/>
      <w:marTop w:val="0"/>
      <w:marBottom w:val="0"/>
      <w:divBdr>
        <w:top w:val="none" w:sz="0" w:space="0" w:color="auto"/>
        <w:left w:val="none" w:sz="0" w:space="0" w:color="auto"/>
        <w:bottom w:val="none" w:sz="0" w:space="0" w:color="auto"/>
        <w:right w:val="none" w:sz="0" w:space="0" w:color="auto"/>
      </w:divBdr>
      <w:divsChild>
        <w:div w:id="1739935857">
          <w:marLeft w:val="274"/>
          <w:marRight w:val="0"/>
          <w:marTop w:val="0"/>
          <w:marBottom w:val="0"/>
          <w:divBdr>
            <w:top w:val="none" w:sz="0" w:space="0" w:color="auto"/>
            <w:left w:val="none" w:sz="0" w:space="0" w:color="auto"/>
            <w:bottom w:val="none" w:sz="0" w:space="0" w:color="auto"/>
            <w:right w:val="none" w:sz="0" w:space="0" w:color="auto"/>
          </w:divBdr>
        </w:div>
      </w:divsChild>
    </w:div>
    <w:div w:id="506675135">
      <w:bodyDiv w:val="1"/>
      <w:marLeft w:val="0"/>
      <w:marRight w:val="0"/>
      <w:marTop w:val="0"/>
      <w:marBottom w:val="0"/>
      <w:divBdr>
        <w:top w:val="none" w:sz="0" w:space="0" w:color="auto"/>
        <w:left w:val="none" w:sz="0" w:space="0" w:color="auto"/>
        <w:bottom w:val="none" w:sz="0" w:space="0" w:color="auto"/>
        <w:right w:val="none" w:sz="0" w:space="0" w:color="auto"/>
      </w:divBdr>
      <w:divsChild>
        <w:div w:id="340741319">
          <w:marLeft w:val="274"/>
          <w:marRight w:val="0"/>
          <w:marTop w:val="0"/>
          <w:marBottom w:val="0"/>
          <w:divBdr>
            <w:top w:val="none" w:sz="0" w:space="0" w:color="auto"/>
            <w:left w:val="none" w:sz="0" w:space="0" w:color="auto"/>
            <w:bottom w:val="none" w:sz="0" w:space="0" w:color="auto"/>
            <w:right w:val="none" w:sz="0" w:space="0" w:color="auto"/>
          </w:divBdr>
        </w:div>
      </w:divsChild>
    </w:div>
    <w:div w:id="528638739">
      <w:bodyDiv w:val="1"/>
      <w:marLeft w:val="0"/>
      <w:marRight w:val="0"/>
      <w:marTop w:val="0"/>
      <w:marBottom w:val="0"/>
      <w:divBdr>
        <w:top w:val="none" w:sz="0" w:space="0" w:color="auto"/>
        <w:left w:val="none" w:sz="0" w:space="0" w:color="auto"/>
        <w:bottom w:val="none" w:sz="0" w:space="0" w:color="auto"/>
        <w:right w:val="none" w:sz="0" w:space="0" w:color="auto"/>
      </w:divBdr>
      <w:divsChild>
        <w:div w:id="2072803968">
          <w:marLeft w:val="274"/>
          <w:marRight w:val="0"/>
          <w:marTop w:val="0"/>
          <w:marBottom w:val="0"/>
          <w:divBdr>
            <w:top w:val="none" w:sz="0" w:space="0" w:color="auto"/>
            <w:left w:val="none" w:sz="0" w:space="0" w:color="auto"/>
            <w:bottom w:val="none" w:sz="0" w:space="0" w:color="auto"/>
            <w:right w:val="none" w:sz="0" w:space="0" w:color="auto"/>
          </w:divBdr>
        </w:div>
      </w:divsChild>
    </w:div>
    <w:div w:id="532423107">
      <w:bodyDiv w:val="1"/>
      <w:marLeft w:val="0"/>
      <w:marRight w:val="0"/>
      <w:marTop w:val="0"/>
      <w:marBottom w:val="0"/>
      <w:divBdr>
        <w:top w:val="none" w:sz="0" w:space="0" w:color="auto"/>
        <w:left w:val="none" w:sz="0" w:space="0" w:color="auto"/>
        <w:bottom w:val="none" w:sz="0" w:space="0" w:color="auto"/>
        <w:right w:val="none" w:sz="0" w:space="0" w:color="auto"/>
      </w:divBdr>
    </w:div>
    <w:div w:id="563026700">
      <w:bodyDiv w:val="1"/>
      <w:marLeft w:val="0"/>
      <w:marRight w:val="0"/>
      <w:marTop w:val="0"/>
      <w:marBottom w:val="0"/>
      <w:divBdr>
        <w:top w:val="none" w:sz="0" w:space="0" w:color="auto"/>
        <w:left w:val="none" w:sz="0" w:space="0" w:color="auto"/>
        <w:bottom w:val="none" w:sz="0" w:space="0" w:color="auto"/>
        <w:right w:val="none" w:sz="0" w:space="0" w:color="auto"/>
      </w:divBdr>
      <w:divsChild>
        <w:div w:id="733159751">
          <w:marLeft w:val="274"/>
          <w:marRight w:val="0"/>
          <w:marTop w:val="40"/>
          <w:marBottom w:val="0"/>
          <w:divBdr>
            <w:top w:val="none" w:sz="0" w:space="0" w:color="auto"/>
            <w:left w:val="none" w:sz="0" w:space="0" w:color="auto"/>
            <w:bottom w:val="none" w:sz="0" w:space="0" w:color="auto"/>
            <w:right w:val="none" w:sz="0" w:space="0" w:color="auto"/>
          </w:divBdr>
        </w:div>
      </w:divsChild>
    </w:div>
    <w:div w:id="610354114">
      <w:bodyDiv w:val="1"/>
      <w:marLeft w:val="0"/>
      <w:marRight w:val="0"/>
      <w:marTop w:val="0"/>
      <w:marBottom w:val="0"/>
      <w:divBdr>
        <w:top w:val="none" w:sz="0" w:space="0" w:color="auto"/>
        <w:left w:val="none" w:sz="0" w:space="0" w:color="auto"/>
        <w:bottom w:val="none" w:sz="0" w:space="0" w:color="auto"/>
        <w:right w:val="none" w:sz="0" w:space="0" w:color="auto"/>
      </w:divBdr>
      <w:divsChild>
        <w:div w:id="1850177172">
          <w:marLeft w:val="274"/>
          <w:marRight w:val="0"/>
          <w:marTop w:val="0"/>
          <w:marBottom w:val="0"/>
          <w:divBdr>
            <w:top w:val="none" w:sz="0" w:space="0" w:color="auto"/>
            <w:left w:val="none" w:sz="0" w:space="0" w:color="auto"/>
            <w:bottom w:val="none" w:sz="0" w:space="0" w:color="auto"/>
            <w:right w:val="none" w:sz="0" w:space="0" w:color="auto"/>
          </w:divBdr>
        </w:div>
      </w:divsChild>
    </w:div>
    <w:div w:id="766727966">
      <w:bodyDiv w:val="1"/>
      <w:marLeft w:val="0"/>
      <w:marRight w:val="0"/>
      <w:marTop w:val="0"/>
      <w:marBottom w:val="0"/>
      <w:divBdr>
        <w:top w:val="none" w:sz="0" w:space="0" w:color="auto"/>
        <w:left w:val="none" w:sz="0" w:space="0" w:color="auto"/>
        <w:bottom w:val="none" w:sz="0" w:space="0" w:color="auto"/>
        <w:right w:val="none" w:sz="0" w:space="0" w:color="auto"/>
      </w:divBdr>
      <w:divsChild>
        <w:div w:id="1440294902">
          <w:marLeft w:val="302"/>
          <w:marRight w:val="0"/>
          <w:marTop w:val="20"/>
          <w:marBottom w:val="20"/>
          <w:divBdr>
            <w:top w:val="none" w:sz="0" w:space="0" w:color="auto"/>
            <w:left w:val="none" w:sz="0" w:space="0" w:color="auto"/>
            <w:bottom w:val="none" w:sz="0" w:space="0" w:color="auto"/>
            <w:right w:val="none" w:sz="0" w:space="0" w:color="auto"/>
          </w:divBdr>
        </w:div>
      </w:divsChild>
    </w:div>
    <w:div w:id="797996458">
      <w:bodyDiv w:val="1"/>
      <w:marLeft w:val="0"/>
      <w:marRight w:val="0"/>
      <w:marTop w:val="0"/>
      <w:marBottom w:val="0"/>
      <w:divBdr>
        <w:top w:val="none" w:sz="0" w:space="0" w:color="auto"/>
        <w:left w:val="none" w:sz="0" w:space="0" w:color="auto"/>
        <w:bottom w:val="none" w:sz="0" w:space="0" w:color="auto"/>
        <w:right w:val="none" w:sz="0" w:space="0" w:color="auto"/>
      </w:divBdr>
      <w:divsChild>
        <w:div w:id="1991247890">
          <w:marLeft w:val="274"/>
          <w:marRight w:val="0"/>
          <w:marTop w:val="0"/>
          <w:marBottom w:val="0"/>
          <w:divBdr>
            <w:top w:val="none" w:sz="0" w:space="0" w:color="auto"/>
            <w:left w:val="none" w:sz="0" w:space="0" w:color="auto"/>
            <w:bottom w:val="none" w:sz="0" w:space="0" w:color="auto"/>
            <w:right w:val="none" w:sz="0" w:space="0" w:color="auto"/>
          </w:divBdr>
        </w:div>
      </w:divsChild>
    </w:div>
    <w:div w:id="890925122">
      <w:bodyDiv w:val="1"/>
      <w:marLeft w:val="0"/>
      <w:marRight w:val="0"/>
      <w:marTop w:val="0"/>
      <w:marBottom w:val="0"/>
      <w:divBdr>
        <w:top w:val="none" w:sz="0" w:space="0" w:color="auto"/>
        <w:left w:val="none" w:sz="0" w:space="0" w:color="auto"/>
        <w:bottom w:val="none" w:sz="0" w:space="0" w:color="auto"/>
        <w:right w:val="none" w:sz="0" w:space="0" w:color="auto"/>
      </w:divBdr>
    </w:div>
    <w:div w:id="1049962799">
      <w:bodyDiv w:val="1"/>
      <w:marLeft w:val="0"/>
      <w:marRight w:val="0"/>
      <w:marTop w:val="0"/>
      <w:marBottom w:val="0"/>
      <w:divBdr>
        <w:top w:val="none" w:sz="0" w:space="0" w:color="auto"/>
        <w:left w:val="none" w:sz="0" w:space="0" w:color="auto"/>
        <w:bottom w:val="none" w:sz="0" w:space="0" w:color="auto"/>
        <w:right w:val="none" w:sz="0" w:space="0" w:color="auto"/>
      </w:divBdr>
    </w:div>
    <w:div w:id="1066030251">
      <w:bodyDiv w:val="1"/>
      <w:marLeft w:val="0"/>
      <w:marRight w:val="0"/>
      <w:marTop w:val="0"/>
      <w:marBottom w:val="0"/>
      <w:divBdr>
        <w:top w:val="none" w:sz="0" w:space="0" w:color="auto"/>
        <w:left w:val="none" w:sz="0" w:space="0" w:color="auto"/>
        <w:bottom w:val="none" w:sz="0" w:space="0" w:color="auto"/>
        <w:right w:val="none" w:sz="0" w:space="0" w:color="auto"/>
      </w:divBdr>
    </w:div>
    <w:div w:id="1084644322">
      <w:bodyDiv w:val="1"/>
      <w:marLeft w:val="0"/>
      <w:marRight w:val="0"/>
      <w:marTop w:val="0"/>
      <w:marBottom w:val="0"/>
      <w:divBdr>
        <w:top w:val="none" w:sz="0" w:space="0" w:color="auto"/>
        <w:left w:val="none" w:sz="0" w:space="0" w:color="auto"/>
        <w:bottom w:val="none" w:sz="0" w:space="0" w:color="auto"/>
        <w:right w:val="none" w:sz="0" w:space="0" w:color="auto"/>
      </w:divBdr>
    </w:div>
    <w:div w:id="1200973566">
      <w:bodyDiv w:val="1"/>
      <w:marLeft w:val="0"/>
      <w:marRight w:val="0"/>
      <w:marTop w:val="0"/>
      <w:marBottom w:val="0"/>
      <w:divBdr>
        <w:top w:val="none" w:sz="0" w:space="0" w:color="auto"/>
        <w:left w:val="none" w:sz="0" w:space="0" w:color="auto"/>
        <w:bottom w:val="none" w:sz="0" w:space="0" w:color="auto"/>
        <w:right w:val="none" w:sz="0" w:space="0" w:color="auto"/>
      </w:divBdr>
    </w:div>
    <w:div w:id="1272667143">
      <w:bodyDiv w:val="1"/>
      <w:marLeft w:val="0"/>
      <w:marRight w:val="0"/>
      <w:marTop w:val="0"/>
      <w:marBottom w:val="0"/>
      <w:divBdr>
        <w:top w:val="none" w:sz="0" w:space="0" w:color="auto"/>
        <w:left w:val="none" w:sz="0" w:space="0" w:color="auto"/>
        <w:bottom w:val="none" w:sz="0" w:space="0" w:color="auto"/>
        <w:right w:val="none" w:sz="0" w:space="0" w:color="auto"/>
      </w:divBdr>
    </w:div>
    <w:div w:id="1310018758">
      <w:bodyDiv w:val="1"/>
      <w:marLeft w:val="0"/>
      <w:marRight w:val="0"/>
      <w:marTop w:val="0"/>
      <w:marBottom w:val="0"/>
      <w:divBdr>
        <w:top w:val="none" w:sz="0" w:space="0" w:color="auto"/>
        <w:left w:val="none" w:sz="0" w:space="0" w:color="auto"/>
        <w:bottom w:val="none" w:sz="0" w:space="0" w:color="auto"/>
        <w:right w:val="none" w:sz="0" w:space="0" w:color="auto"/>
      </w:divBdr>
    </w:div>
    <w:div w:id="1351252754">
      <w:bodyDiv w:val="1"/>
      <w:marLeft w:val="0"/>
      <w:marRight w:val="0"/>
      <w:marTop w:val="0"/>
      <w:marBottom w:val="0"/>
      <w:divBdr>
        <w:top w:val="none" w:sz="0" w:space="0" w:color="auto"/>
        <w:left w:val="none" w:sz="0" w:space="0" w:color="auto"/>
        <w:bottom w:val="none" w:sz="0" w:space="0" w:color="auto"/>
        <w:right w:val="none" w:sz="0" w:space="0" w:color="auto"/>
      </w:divBdr>
    </w:div>
    <w:div w:id="1416702019">
      <w:bodyDiv w:val="1"/>
      <w:marLeft w:val="0"/>
      <w:marRight w:val="0"/>
      <w:marTop w:val="0"/>
      <w:marBottom w:val="0"/>
      <w:divBdr>
        <w:top w:val="none" w:sz="0" w:space="0" w:color="auto"/>
        <w:left w:val="none" w:sz="0" w:space="0" w:color="auto"/>
        <w:bottom w:val="none" w:sz="0" w:space="0" w:color="auto"/>
        <w:right w:val="none" w:sz="0" w:space="0" w:color="auto"/>
      </w:divBdr>
    </w:div>
    <w:div w:id="1481997037">
      <w:bodyDiv w:val="1"/>
      <w:marLeft w:val="0"/>
      <w:marRight w:val="0"/>
      <w:marTop w:val="0"/>
      <w:marBottom w:val="0"/>
      <w:divBdr>
        <w:top w:val="none" w:sz="0" w:space="0" w:color="auto"/>
        <w:left w:val="none" w:sz="0" w:space="0" w:color="auto"/>
        <w:bottom w:val="none" w:sz="0" w:space="0" w:color="auto"/>
        <w:right w:val="none" w:sz="0" w:space="0" w:color="auto"/>
      </w:divBdr>
    </w:div>
    <w:div w:id="1508406155">
      <w:bodyDiv w:val="1"/>
      <w:marLeft w:val="0"/>
      <w:marRight w:val="0"/>
      <w:marTop w:val="0"/>
      <w:marBottom w:val="0"/>
      <w:divBdr>
        <w:top w:val="none" w:sz="0" w:space="0" w:color="auto"/>
        <w:left w:val="none" w:sz="0" w:space="0" w:color="auto"/>
        <w:bottom w:val="none" w:sz="0" w:space="0" w:color="auto"/>
        <w:right w:val="none" w:sz="0" w:space="0" w:color="auto"/>
      </w:divBdr>
      <w:divsChild>
        <w:div w:id="392243929">
          <w:marLeft w:val="274"/>
          <w:marRight w:val="0"/>
          <w:marTop w:val="40"/>
          <w:marBottom w:val="0"/>
          <w:divBdr>
            <w:top w:val="none" w:sz="0" w:space="0" w:color="auto"/>
            <w:left w:val="none" w:sz="0" w:space="0" w:color="auto"/>
            <w:bottom w:val="none" w:sz="0" w:space="0" w:color="auto"/>
            <w:right w:val="none" w:sz="0" w:space="0" w:color="auto"/>
          </w:divBdr>
        </w:div>
      </w:divsChild>
    </w:div>
    <w:div w:id="1562136387">
      <w:bodyDiv w:val="1"/>
      <w:marLeft w:val="0"/>
      <w:marRight w:val="0"/>
      <w:marTop w:val="0"/>
      <w:marBottom w:val="0"/>
      <w:divBdr>
        <w:top w:val="none" w:sz="0" w:space="0" w:color="auto"/>
        <w:left w:val="none" w:sz="0" w:space="0" w:color="auto"/>
        <w:bottom w:val="none" w:sz="0" w:space="0" w:color="auto"/>
        <w:right w:val="none" w:sz="0" w:space="0" w:color="auto"/>
      </w:divBdr>
    </w:div>
    <w:div w:id="1591814419">
      <w:bodyDiv w:val="1"/>
      <w:marLeft w:val="0"/>
      <w:marRight w:val="0"/>
      <w:marTop w:val="0"/>
      <w:marBottom w:val="0"/>
      <w:divBdr>
        <w:top w:val="none" w:sz="0" w:space="0" w:color="auto"/>
        <w:left w:val="none" w:sz="0" w:space="0" w:color="auto"/>
        <w:bottom w:val="none" w:sz="0" w:space="0" w:color="auto"/>
        <w:right w:val="none" w:sz="0" w:space="0" w:color="auto"/>
      </w:divBdr>
    </w:div>
    <w:div w:id="1663311897">
      <w:bodyDiv w:val="1"/>
      <w:marLeft w:val="0"/>
      <w:marRight w:val="0"/>
      <w:marTop w:val="0"/>
      <w:marBottom w:val="0"/>
      <w:divBdr>
        <w:top w:val="none" w:sz="0" w:space="0" w:color="auto"/>
        <w:left w:val="none" w:sz="0" w:space="0" w:color="auto"/>
        <w:bottom w:val="none" w:sz="0" w:space="0" w:color="auto"/>
        <w:right w:val="none" w:sz="0" w:space="0" w:color="auto"/>
      </w:divBdr>
    </w:div>
    <w:div w:id="1771781501">
      <w:bodyDiv w:val="1"/>
      <w:marLeft w:val="0"/>
      <w:marRight w:val="0"/>
      <w:marTop w:val="0"/>
      <w:marBottom w:val="0"/>
      <w:divBdr>
        <w:top w:val="none" w:sz="0" w:space="0" w:color="auto"/>
        <w:left w:val="none" w:sz="0" w:space="0" w:color="auto"/>
        <w:bottom w:val="none" w:sz="0" w:space="0" w:color="auto"/>
        <w:right w:val="none" w:sz="0" w:space="0" w:color="auto"/>
      </w:divBdr>
      <w:divsChild>
        <w:div w:id="1122723099">
          <w:marLeft w:val="274"/>
          <w:marRight w:val="0"/>
          <w:marTop w:val="0"/>
          <w:marBottom w:val="0"/>
          <w:divBdr>
            <w:top w:val="none" w:sz="0" w:space="0" w:color="auto"/>
            <w:left w:val="none" w:sz="0" w:space="0" w:color="auto"/>
            <w:bottom w:val="none" w:sz="0" w:space="0" w:color="auto"/>
            <w:right w:val="none" w:sz="0" w:space="0" w:color="auto"/>
          </w:divBdr>
        </w:div>
      </w:divsChild>
    </w:div>
    <w:div w:id="1856453960">
      <w:bodyDiv w:val="1"/>
      <w:marLeft w:val="0"/>
      <w:marRight w:val="0"/>
      <w:marTop w:val="0"/>
      <w:marBottom w:val="0"/>
      <w:divBdr>
        <w:top w:val="none" w:sz="0" w:space="0" w:color="auto"/>
        <w:left w:val="none" w:sz="0" w:space="0" w:color="auto"/>
        <w:bottom w:val="none" w:sz="0" w:space="0" w:color="auto"/>
        <w:right w:val="none" w:sz="0" w:space="0" w:color="auto"/>
      </w:divBdr>
    </w:div>
    <w:div w:id="1863934629">
      <w:bodyDiv w:val="1"/>
      <w:marLeft w:val="0"/>
      <w:marRight w:val="0"/>
      <w:marTop w:val="0"/>
      <w:marBottom w:val="0"/>
      <w:divBdr>
        <w:top w:val="none" w:sz="0" w:space="0" w:color="auto"/>
        <w:left w:val="none" w:sz="0" w:space="0" w:color="auto"/>
        <w:bottom w:val="none" w:sz="0" w:space="0" w:color="auto"/>
        <w:right w:val="none" w:sz="0" w:space="0" w:color="auto"/>
      </w:divBdr>
    </w:div>
    <w:div w:id="1873759904">
      <w:bodyDiv w:val="1"/>
      <w:marLeft w:val="0"/>
      <w:marRight w:val="0"/>
      <w:marTop w:val="0"/>
      <w:marBottom w:val="0"/>
      <w:divBdr>
        <w:top w:val="none" w:sz="0" w:space="0" w:color="auto"/>
        <w:left w:val="none" w:sz="0" w:space="0" w:color="auto"/>
        <w:bottom w:val="none" w:sz="0" w:space="0" w:color="auto"/>
        <w:right w:val="none" w:sz="0" w:space="0" w:color="auto"/>
      </w:divBdr>
    </w:div>
    <w:div w:id="1879470256">
      <w:bodyDiv w:val="1"/>
      <w:marLeft w:val="0"/>
      <w:marRight w:val="0"/>
      <w:marTop w:val="0"/>
      <w:marBottom w:val="0"/>
      <w:divBdr>
        <w:top w:val="none" w:sz="0" w:space="0" w:color="auto"/>
        <w:left w:val="none" w:sz="0" w:space="0" w:color="auto"/>
        <w:bottom w:val="none" w:sz="0" w:space="0" w:color="auto"/>
        <w:right w:val="none" w:sz="0" w:space="0" w:color="auto"/>
      </w:divBdr>
      <w:divsChild>
        <w:div w:id="1954440182">
          <w:marLeft w:val="274"/>
          <w:marRight w:val="0"/>
          <w:marTop w:val="0"/>
          <w:marBottom w:val="0"/>
          <w:divBdr>
            <w:top w:val="none" w:sz="0" w:space="0" w:color="auto"/>
            <w:left w:val="none" w:sz="0" w:space="0" w:color="auto"/>
            <w:bottom w:val="none" w:sz="0" w:space="0" w:color="auto"/>
            <w:right w:val="none" w:sz="0" w:space="0" w:color="auto"/>
          </w:divBdr>
        </w:div>
      </w:divsChild>
    </w:div>
    <w:div w:id="1994016986">
      <w:bodyDiv w:val="1"/>
      <w:marLeft w:val="0"/>
      <w:marRight w:val="0"/>
      <w:marTop w:val="0"/>
      <w:marBottom w:val="0"/>
      <w:divBdr>
        <w:top w:val="none" w:sz="0" w:space="0" w:color="auto"/>
        <w:left w:val="none" w:sz="0" w:space="0" w:color="auto"/>
        <w:bottom w:val="none" w:sz="0" w:space="0" w:color="auto"/>
        <w:right w:val="none" w:sz="0" w:space="0" w:color="auto"/>
      </w:divBdr>
    </w:div>
    <w:div w:id="2063287121">
      <w:bodyDiv w:val="1"/>
      <w:marLeft w:val="0"/>
      <w:marRight w:val="0"/>
      <w:marTop w:val="0"/>
      <w:marBottom w:val="0"/>
      <w:divBdr>
        <w:top w:val="none" w:sz="0" w:space="0" w:color="auto"/>
        <w:left w:val="none" w:sz="0" w:space="0" w:color="auto"/>
        <w:bottom w:val="none" w:sz="0" w:space="0" w:color="auto"/>
        <w:right w:val="none" w:sz="0" w:space="0" w:color="auto"/>
      </w:divBdr>
    </w:div>
    <w:div w:id="2071347120">
      <w:bodyDiv w:val="1"/>
      <w:marLeft w:val="0"/>
      <w:marRight w:val="0"/>
      <w:marTop w:val="0"/>
      <w:marBottom w:val="0"/>
      <w:divBdr>
        <w:top w:val="none" w:sz="0" w:space="0" w:color="auto"/>
        <w:left w:val="none" w:sz="0" w:space="0" w:color="auto"/>
        <w:bottom w:val="none" w:sz="0" w:space="0" w:color="auto"/>
        <w:right w:val="none" w:sz="0" w:space="0" w:color="auto"/>
      </w:divBdr>
    </w:div>
    <w:div w:id="2085376010">
      <w:bodyDiv w:val="1"/>
      <w:marLeft w:val="0"/>
      <w:marRight w:val="0"/>
      <w:marTop w:val="0"/>
      <w:marBottom w:val="0"/>
      <w:divBdr>
        <w:top w:val="none" w:sz="0" w:space="0" w:color="auto"/>
        <w:left w:val="none" w:sz="0" w:space="0" w:color="auto"/>
        <w:bottom w:val="none" w:sz="0" w:space="0" w:color="auto"/>
        <w:right w:val="none" w:sz="0" w:space="0" w:color="auto"/>
      </w:divBdr>
      <w:divsChild>
        <w:div w:id="961888170">
          <w:marLeft w:val="302"/>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0.jpeg"/><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2312145420D0428C9540CCFE4DE775" ma:contentTypeVersion="" ma:contentTypeDescription="Create a new document." ma:contentTypeScope="" ma:versionID="4318cde5ee6bce7c8c1397229230c3f2">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8360A-A653-4F82-9093-07BBFE4554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D2D54E-0A3C-485E-9B49-4F5EFB401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ED0CBDD-BCB8-4C6F-B1CF-5013CEFB06A2}">
  <ds:schemaRefs>
    <ds:schemaRef ds:uri="http://schemas.microsoft.com/sharepoint/v3/contenttype/forms"/>
  </ds:schemaRefs>
</ds:datastoreItem>
</file>

<file path=customXml/itemProps4.xml><?xml version="1.0" encoding="utf-8"?>
<ds:datastoreItem xmlns:ds="http://schemas.openxmlformats.org/officeDocument/2006/customXml" ds:itemID="{DD257759-7509-4378-9452-03A118E80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5</Pages>
  <Words>1448</Words>
  <Characters>8258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NAME</vt:lpstr>
    </vt:vector>
  </TitlesOfParts>
  <Company>Capgemini</Company>
  <LinksUpToDate>false</LinksUpToDate>
  <CharactersWithSpaces>9687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dc:title>
  <dc:creator>Cap Gemini Consultant</dc:creator>
  <cp:lastModifiedBy>Pugazhenthi</cp:lastModifiedBy>
  <cp:revision>15</cp:revision>
  <cp:lastPrinted>2013-09-12T18:28:00Z</cp:lastPrinted>
  <dcterms:created xsi:type="dcterms:W3CDTF">2017-04-11T10:45:00Z</dcterms:created>
  <dcterms:modified xsi:type="dcterms:W3CDTF">2017-06-23T07:02:00Z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0x010100D42312145420D0428C9540CCFE4DE775</vt:lpwstr>
  </property>
</Properties>
</file>