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In-Class Assessment 1</w:t>
      </w:r>
    </w:p>
    <w:p/>
    <w:p>
      <w:r>
        <w:t>(a) Cloud Service Models in Cloud Computing</w:t>
      </w:r>
    </w:p>
    <w:p/>
    <w:p>
      <w:r>
        <w:t>Infrastructure as a Service (IaaS):</w:t>
      </w:r>
    </w:p>
    <w:p>
      <w:r>
        <w:t>IaaS provides virtualized computing resources such as virtual machines, storage, and networking. Users manage the operating system and applications, while providers manage physical infrastructure.</w:t>
      </w:r>
    </w:p>
    <w:p>
      <w:r>
        <w:t>Example: Amazon EC2 is used to host backend servers where developers install OS, web servers, and deploy applications.</w:t>
      </w:r>
    </w:p>
    <w:p/>
    <w:p>
      <w:r>
        <w:t>Platform as a Service (PaaS):</w:t>
      </w:r>
    </w:p>
    <w:p>
      <w:r>
        <w:t>PaaS offers a development platform including OS, runtime, and tools. Developers focus on coding without managing infrastructure.</w:t>
      </w:r>
    </w:p>
    <w:p>
      <w:r>
        <w:t>Example: Google App Engine allows developers to deploy applications with automatic scaling and management.</w:t>
      </w:r>
    </w:p>
    <w:p/>
    <w:p>
      <w:r>
        <w:t>Software as a Service (SaaS):</w:t>
      </w:r>
    </w:p>
    <w:p>
      <w:r>
        <w:t>SaaS delivers complete software applications via the internet.</w:t>
      </w:r>
    </w:p>
    <w:p>
      <w:r>
        <w:t>Example: GitHub provides version control and collaboration tools without infrastructure management.</w:t>
      </w:r>
    </w:p>
    <w:p/>
    <w:p>
      <w:r>
        <w:t>(b) Docker and Containerization</w:t>
      </w:r>
    </w:p>
    <w:p/>
    <w:p>
      <w:r>
        <w:t>Docker is a containerization platform that packages applications and their dependencies into containers.</w:t>
      </w:r>
    </w:p>
    <w:p>
      <w:r>
        <w:t>Scenario: In a microservices project, Docker ensures each service runs in a consistent environment.</w:t>
      </w:r>
    </w:p>
    <w:p>
      <w:r>
        <w:t>Benefits include portability, faster deployment, scalability, and consistency.</w:t>
      </w:r>
    </w:p>
    <w:p/>
    <w:p>
      <w:r>
        <w:t>(c) Deploying n8n with Docker</w:t>
      </w:r>
    </w:p>
    <w:p/>
    <w:p>
      <w:r>
        <w:t>Docker Command:</w:t>
      </w:r>
    </w:p>
    <w:p>
      <w:r>
        <w:t>docker run -it --rm -p 5678:5678 -v n8n_data:/home/node/.n8n n8nio/n8n</w:t>
      </w:r>
    </w:p>
    <w:p/>
    <w:p>
      <w:r>
        <w:t>Command Explanation:</w:t>
      </w:r>
    </w:p>
    <w:p>
      <w:r>
        <w:t>docker run: Starts a container</w:t>
      </w:r>
    </w:p>
    <w:p>
      <w:r>
        <w:t>-it: Interactive terminal</w:t>
      </w:r>
    </w:p>
    <w:p>
      <w:r>
        <w:t>--rm: Removes container on stop</w:t>
      </w:r>
    </w:p>
    <w:p>
      <w:r>
        <w:t>-p 5678:5678: Port mapping</w:t>
      </w:r>
    </w:p>
    <w:p>
      <w:r>
        <w:t>-v n8n_data:/home/node/.n8n: Data persistence</w:t>
      </w:r>
    </w:p>
    <w:p>
      <w:r>
        <w:t>n8nio/n8n: Official n8n image</w:t>
      </w:r>
    </w:p>
    <w:p/>
    <w:p>
      <w:r>
        <w:t>Access n8n at http://127.0.0.1:5678 and capture a screenshot of the interface.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