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2EDD0">
      <w:pPr>
        <w:pStyle w:val="5"/>
        <w:spacing w:before="81" w:line="217" w:lineRule="auto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31D196FD">
      <w:pPr>
        <w:pStyle w:val="5"/>
        <w:spacing w:before="259" w:line="220" w:lineRule="auto"/>
        <w:outlineLvl w:val="1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1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Start Minikube</w:t>
      </w:r>
    </w:p>
    <w:p w14:paraId="5E7C2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Expected: Node is in </w:t>
      </w:r>
      <w:r>
        <w:rPr>
          <w:rStyle w:val="12"/>
          <w:rFonts w:hint="default" w:eastAsia="宋体" w:cs="宋体" w:asciiTheme="minorAscii" w:hAnsiTheme="minorAscii"/>
          <w:sz w:val="24"/>
          <w:szCs w:val="24"/>
        </w:rPr>
        <w:t>Ready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state.</w:t>
      </w:r>
    </w:p>
    <w:p w14:paraId="56CC8F6D">
      <w:pPr>
        <w:pStyle w:val="4"/>
        <w:numPr>
          <w:ilvl w:val="0"/>
          <w:numId w:val="0"/>
        </w:numPr>
        <w:ind w:leftChars="0"/>
        <w:jc w:val="center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10795</wp:posOffset>
            </wp:positionV>
            <wp:extent cx="1979930" cy="161290"/>
            <wp:effectExtent l="0" t="0" r="1270" b="3810"/>
            <wp:wrapNone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926455" cy="2456180"/>
            <wp:effectExtent l="0" t="0" r="4445" b="762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5062">
      <w:pPr>
        <w:pStyle w:val="4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928360" cy="1598295"/>
            <wp:effectExtent l="0" t="0" r="2540" b="190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C55CA">
      <w:pPr>
        <w:pStyle w:val="4"/>
        <w:numPr>
          <w:ilvl w:val="0"/>
          <w:numId w:val="0"/>
        </w:numPr>
        <w:ind w:leftChars="0"/>
        <w:jc w:val="center"/>
        <w:rPr>
          <w:b/>
          <w:bCs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-1270</wp:posOffset>
            </wp:positionV>
            <wp:extent cx="3730625" cy="247650"/>
            <wp:effectExtent l="0" t="0" r="3175" b="6350"/>
            <wp:wrapNone/>
            <wp:docPr id="13" name="图片 13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929630" cy="1018540"/>
            <wp:effectExtent l="0" t="0" r="1270" b="1016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56E2">
      <w:pPr>
        <w:pStyle w:val="3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2  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Install Helm</w:t>
      </w:r>
    </w:p>
    <w:p w14:paraId="205D2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19685</wp:posOffset>
            </wp:positionH>
            <wp:positionV relativeFrom="paragraph">
              <wp:posOffset>184150</wp:posOffset>
            </wp:positionV>
            <wp:extent cx="1317625" cy="161290"/>
            <wp:effectExtent l="0" t="0" r="3175" b="3810"/>
            <wp:wrapNone/>
            <wp:docPr id="15" name="图片 15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宋体" w:cs="宋体" w:asciiTheme="minorAscii" w:hAnsiTheme="minorAscii"/>
          <w:sz w:val="24"/>
          <w:szCs w:val="24"/>
        </w:rPr>
        <w:t>Expected output includes:</w:t>
      </w:r>
    </w:p>
    <w:p w14:paraId="0265D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5715</wp:posOffset>
            </wp:positionV>
            <wp:extent cx="1343025" cy="135890"/>
            <wp:effectExtent l="0" t="0" r="3175" b="3810"/>
            <wp:wrapNone/>
            <wp:docPr id="17" name="图片 17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931535" cy="655955"/>
            <wp:effectExtent l="0" t="0" r="12065" b="444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B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</w:p>
    <w:p w14:paraId="405AD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3   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Install KServe CRDs</w:t>
      </w:r>
    </w:p>
    <w:p w14:paraId="7408959C">
      <w:pPr>
        <w:pStyle w:val="3"/>
        <w:rPr>
          <w:rFonts w:hint="eastAsia" w:eastAsiaTheme="majorEastAsia"/>
          <w:color w:val="auto"/>
          <w:lang w:eastAsia="zh-CN"/>
        </w:rPr>
      </w:pPr>
      <w:r>
        <w:rPr>
          <w:rFonts w:hint="eastAsia" w:eastAsiaTheme="majorEastAsia"/>
          <w:color w:val="auto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127000</wp:posOffset>
            </wp:positionV>
            <wp:extent cx="2099310" cy="93345"/>
            <wp:effectExtent l="0" t="0" r="8890" b="8255"/>
            <wp:wrapNone/>
            <wp:docPr id="19" name="图片 19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</w:rPr>
        <w:drawing>
          <wp:inline distT="0" distB="0" distL="114300" distR="114300">
            <wp:extent cx="5970905" cy="1360805"/>
            <wp:effectExtent l="0" t="0" r="10795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E7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</w:p>
    <w:p w14:paraId="54BEC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4   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Install cert-manager (local YAML)</w:t>
      </w:r>
    </w:p>
    <w:p w14:paraId="3C339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(Installed using local YAML due to WSL network limits)</w:t>
      </w:r>
    </w:p>
    <w:p w14:paraId="31911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All cert-manager pods must be </w:t>
      </w:r>
      <w:r>
        <w:rPr>
          <w:rStyle w:val="12"/>
          <w:rFonts w:hint="default" w:eastAsia="宋体" w:cs="宋体" w:asciiTheme="minorAscii" w:hAnsiTheme="minorAscii"/>
          <w:sz w:val="24"/>
          <w:szCs w:val="24"/>
        </w:rPr>
        <w:t>Running</w:t>
      </w:r>
      <w:r>
        <w:rPr>
          <w:rFonts w:hint="default" w:eastAsia="宋体" w:cs="宋体" w:asciiTheme="minorAscii" w:hAnsiTheme="minorAscii"/>
          <w:sz w:val="24"/>
          <w:szCs w:val="24"/>
        </w:rPr>
        <w:t>.</w:t>
      </w:r>
    </w:p>
    <w:p w14:paraId="2C29D9F1">
      <w:pPr>
        <w:jc w:val="both"/>
      </w:pPr>
    </w:p>
    <w:p w14:paraId="16F56628">
      <w:pPr>
        <w:jc w:val="both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20320</wp:posOffset>
            </wp:positionH>
            <wp:positionV relativeFrom="paragraph">
              <wp:posOffset>635</wp:posOffset>
            </wp:positionV>
            <wp:extent cx="1999615" cy="187325"/>
            <wp:effectExtent l="0" t="0" r="6985" b="3175"/>
            <wp:wrapNone/>
            <wp:docPr id="20" name="图片 20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</w:rPr>
        <w:drawing>
          <wp:inline distT="0" distB="0" distL="114300" distR="114300">
            <wp:extent cx="6050915" cy="709295"/>
            <wp:effectExtent l="0" t="0" r="698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92FE">
      <w:pPr>
        <w:jc w:val="both"/>
      </w:pPr>
    </w:p>
    <w:p w14:paraId="1A907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5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   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Install KServe Core Components</w:t>
      </w:r>
    </w:p>
    <w:p w14:paraId="565D4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kubectl apply --server-side -f kserve.yaml</w:t>
      </w:r>
    </w:p>
    <w:p w14:paraId="11537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kubectl apply --server-side -f kserve-cluster-resources.yaml</w:t>
      </w:r>
    </w:p>
    <w:p w14:paraId="28F58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3.6 Debugging Controller CrashLoopBackOff (Important Part of the Experiment)</w:t>
      </w:r>
    </w:p>
    <w:p w14:paraId="66014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Initially, KServe controller failed with:</w:t>
      </w:r>
    </w:p>
    <w:p w14:paraId="26B24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"error": "invalid deployment mode. Supported modes are Serverless, RawDeployment, ModelMesh"</w:t>
      </w:r>
    </w:p>
    <w:p w14:paraId="11CA3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Fix：kubectl patch configmap/inferenceservice-config -n kserve \</w:t>
      </w:r>
    </w:p>
    <w:p w14:paraId="6F74F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 xml:space="preserve">  --type=strategic \</w:t>
      </w:r>
    </w:p>
    <w:p w14:paraId="523BF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 xml:space="preserve">  -p '{"data":{"deploy":"{\"defaultDeploymentMode\":\"RawDeployment\"}"}}'</w:t>
      </w:r>
    </w:p>
    <w:p w14:paraId="16F0B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kubectl rollout restart deployment kserve-controller-manager -n kserve</w:t>
      </w:r>
    </w:p>
    <w:p w14:paraId="68269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194945</wp:posOffset>
            </wp:positionV>
            <wp:extent cx="1793240" cy="113030"/>
            <wp:effectExtent l="0" t="0" r="10160" b="1270"/>
            <wp:wrapNone/>
            <wp:docPr id="22" name="图片 22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1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宋体" w:cs="宋体" w:asciiTheme="minorAscii" w:hAnsiTheme="minorAscii"/>
          <w:sz w:val="24"/>
          <w:szCs w:val="24"/>
        </w:rPr>
        <w:t>Verify:</w:t>
      </w:r>
      <w:r>
        <w:rPr>
          <w:rFonts w:hint="default" w:eastAsia="宋体" w:cs="宋体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</w:rPr>
        <w:drawing>
          <wp:inline distT="0" distB="0" distL="114300" distR="114300">
            <wp:extent cx="5984240" cy="459105"/>
            <wp:effectExtent l="0" t="0" r="10160" b="107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0E60">
      <w:pPr>
        <w:jc w:val="center"/>
        <w:rPr>
          <w:rFonts w:hint="eastAsia" w:eastAsia="宋体"/>
          <w:lang w:eastAsia="zh-CN"/>
        </w:rPr>
      </w:pPr>
    </w:p>
    <w:p w14:paraId="3385A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eastAsia" w:eastAsia="宋体" w:cs="宋体" w:asciiTheme="minorAscii" w:hAnsiTheme="minorAscii"/>
          <w:b/>
          <w:bCs/>
          <w:sz w:val="24"/>
          <w:szCs w:val="24"/>
          <w:lang w:val="en-US" w:eastAsia="zh-CN"/>
        </w:rPr>
        <w:t>6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 xml:space="preserve"> Deploy the InferenceService</w:t>
      </w:r>
    </w:p>
    <w:p w14:paraId="71DDC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Create namespace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&amp;</w:t>
      </w:r>
      <w:r>
        <w:rPr>
          <w:rFonts w:hint="default" w:eastAsia="宋体" w:cs="宋体" w:asciiTheme="minorAscii" w:hAnsiTheme="minorAscii"/>
          <w:sz w:val="24"/>
          <w:szCs w:val="24"/>
        </w:rPr>
        <w:t>Deploy the sklearn-iris model</w:t>
      </w:r>
    </w:p>
    <w:p w14:paraId="08155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</w:p>
    <w:p w14:paraId="0F0F4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231140</wp:posOffset>
            </wp:positionV>
            <wp:extent cx="1674495" cy="99060"/>
            <wp:effectExtent l="0" t="0" r="1905" b="2540"/>
            <wp:wrapNone/>
            <wp:docPr id="31" name="图片 31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-1270</wp:posOffset>
            </wp:positionV>
            <wp:extent cx="2027555" cy="120015"/>
            <wp:effectExtent l="0" t="0" r="4445" b="6985"/>
            <wp:wrapNone/>
            <wp:docPr id="29" name="图片 29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</w:rPr>
        <w:drawing>
          <wp:inline distT="0" distB="0" distL="114300" distR="114300">
            <wp:extent cx="5901055" cy="1675130"/>
            <wp:effectExtent l="0" t="0" r="444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4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185420</wp:posOffset>
            </wp:positionV>
            <wp:extent cx="1737995" cy="101600"/>
            <wp:effectExtent l="0" t="0" r="1905" b="0"/>
            <wp:wrapNone/>
            <wp:docPr id="30" name="图片 30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宋体" w:cs="宋体" w:asciiTheme="minorAscii" w:hAnsiTheme="minorAscii"/>
          <w:sz w:val="24"/>
          <w:szCs w:val="24"/>
        </w:rPr>
        <w:t>Check status:</w:t>
      </w:r>
    </w:p>
    <w:p w14:paraId="1641C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946775" cy="991870"/>
            <wp:effectExtent l="0" t="0" r="9525" b="1143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A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</w:p>
    <w:p w14:paraId="3E4A9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7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Access the Model Service (Port Forwarding)</w:t>
      </w:r>
    </w:p>
    <w:p w14:paraId="3014C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Find the service:</w:t>
      </w:r>
    </w:p>
    <w:p w14:paraId="5AF41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3810</wp:posOffset>
            </wp:positionV>
            <wp:extent cx="1920240" cy="153670"/>
            <wp:effectExtent l="0" t="0" r="10160" b="11430"/>
            <wp:wrapNone/>
            <wp:docPr id="32" name="图片 32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</w:rPr>
        <w:drawing>
          <wp:inline distT="0" distB="0" distL="114300" distR="114300">
            <wp:extent cx="5938520" cy="584200"/>
            <wp:effectExtent l="0" t="0" r="508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66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182245</wp:posOffset>
            </wp:positionV>
            <wp:extent cx="2027555" cy="146685"/>
            <wp:effectExtent l="0" t="0" r="4445" b="5715"/>
            <wp:wrapNone/>
            <wp:docPr id="33" name="图片 33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宋体" w:cs="宋体" w:asciiTheme="minorAscii" w:hAnsiTheme="minorAscii"/>
          <w:sz w:val="24"/>
          <w:szCs w:val="24"/>
        </w:rPr>
        <w:t>Forward port:</w:t>
      </w:r>
    </w:p>
    <w:p w14:paraId="3588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6019165" cy="598170"/>
            <wp:effectExtent l="0" t="0" r="635" b="1143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0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</w:p>
    <w:p w14:paraId="2243B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8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Send Inference Request</w:t>
      </w:r>
    </w:p>
    <w:p w14:paraId="244EB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Prepare input:</w:t>
      </w:r>
    </w:p>
    <w:p w14:paraId="124EF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drawing>
          <wp:inline distT="0" distB="0" distL="114300" distR="114300">
            <wp:extent cx="5257800" cy="2066925"/>
            <wp:effectExtent l="0" t="0" r="0" b="3175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E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Send request:</w:t>
      </w:r>
    </w:p>
    <w:p w14:paraId="74E83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drawing>
          <wp:inline distT="0" distB="0" distL="114300" distR="114300">
            <wp:extent cx="5927725" cy="3764915"/>
            <wp:effectExtent l="0" t="0" r="3175" b="6985"/>
            <wp:docPr id="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AE3D">
      <w:pPr>
        <w:jc w:val="both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</w:p>
    <w:p w14:paraId="0E662FE2">
      <w:pPr>
        <w:pStyle w:val="5"/>
        <w:spacing w:before="80" w:line="214" w:lineRule="auto"/>
        <w:outlineLvl w:val="0"/>
        <w:rPr>
          <w:rFonts w:hint="eastAsia" w:eastAsia="宋体"/>
          <w:b/>
          <w:bCs/>
          <w:spacing w:val="20"/>
          <w:sz w:val="28"/>
          <w:szCs w:val="28"/>
          <w:lang w:val="en-US" w:eastAsia="zh-CN"/>
        </w:rPr>
      </w:pPr>
    </w:p>
    <w:p w14:paraId="00572DAF">
      <w:pPr>
        <w:pStyle w:val="5"/>
        <w:spacing w:before="80" w:line="214" w:lineRule="auto"/>
        <w:outlineLvl w:val="0"/>
        <w:rPr>
          <w:rFonts w:hint="eastAsia" w:eastAsia="宋体"/>
          <w:b/>
          <w:bCs/>
          <w:spacing w:val="20"/>
          <w:sz w:val="28"/>
          <w:szCs w:val="28"/>
          <w:lang w:val="en-US" w:eastAsia="zh-CN"/>
        </w:rPr>
      </w:pPr>
    </w:p>
    <w:p w14:paraId="5FCB2F0C">
      <w:pPr>
        <w:pStyle w:val="5"/>
        <w:spacing w:before="251" w:line="262" w:lineRule="auto"/>
        <w:ind w:right="3"/>
        <w:jc w:val="both"/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5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437D4"/>
    <w:multiLevelType w:val="singleLevel"/>
    <w:tmpl w:val="E3A437D4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0534754"/>
    <w:rsid w:val="12CB18A0"/>
    <w:rsid w:val="1E2D4FE5"/>
    <w:rsid w:val="24CE67A1"/>
    <w:rsid w:val="2B006133"/>
    <w:rsid w:val="2EB57234"/>
    <w:rsid w:val="31603DCF"/>
    <w:rsid w:val="3224724F"/>
    <w:rsid w:val="3B253993"/>
    <w:rsid w:val="404D13B2"/>
    <w:rsid w:val="407C5E04"/>
    <w:rsid w:val="420C31B7"/>
    <w:rsid w:val="482977E7"/>
    <w:rsid w:val="4FF166B7"/>
    <w:rsid w:val="508A1E77"/>
    <w:rsid w:val="5F5D4BFA"/>
    <w:rsid w:val="62CD7EA4"/>
    <w:rsid w:val="63343EC4"/>
    <w:rsid w:val="797177C8"/>
    <w:rsid w:val="7A2465E9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403</Words>
  <Characters>2602</Characters>
  <TotalTime>5</TotalTime>
  <ScaleCrop>false</ScaleCrop>
  <LinksUpToDate>false</LinksUpToDate>
  <CharactersWithSpaces>3064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WPS_1337188568</cp:lastModifiedBy>
  <dcterms:modified xsi:type="dcterms:W3CDTF">2025-12-28T13:21:56Z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eyJoZGlkIjoiN2ZkN2U0NTE2ZWZjNGNkOGYwMTY5ODIwZjEyYjUxNGMiLCJ1c2VySWQiOiIxMzM3MTg4NTY4In0=</vt:lpwstr>
  </property>
  <property fmtid="{D5CDD505-2E9C-101B-9397-08002B2CF9AE}" pid="5" name="KSOProductBuildVer">
    <vt:lpwstr>2052-12.1.0.24034</vt:lpwstr>
  </property>
  <property fmtid="{D5CDD505-2E9C-101B-9397-08002B2CF9AE}" pid="6" name="ICV">
    <vt:lpwstr>88B9F4F4F5054525B14E062EDF346074_13</vt:lpwstr>
  </property>
</Properties>
</file>