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312F6" w14:textId="77777777" w:rsidR="000D7104" w:rsidRDefault="000D7104" w:rsidP="008D246B">
      <w:pPr>
        <w:pStyle w:val="SOPHead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6E3955ED" wp14:editId="28A24BFA">
            <wp:simplePos x="0" y="0"/>
            <wp:positionH relativeFrom="column">
              <wp:posOffset>2895600</wp:posOffset>
            </wp:positionH>
            <wp:positionV relativeFrom="paragraph">
              <wp:posOffset>-79375</wp:posOffset>
            </wp:positionV>
            <wp:extent cx="3726180" cy="828675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B40E9" w14:textId="77777777" w:rsidR="000D7104" w:rsidRDefault="000D7104" w:rsidP="008D246B">
      <w:pPr>
        <w:pStyle w:val="SOPHead"/>
      </w:pPr>
    </w:p>
    <w:p w14:paraId="3F35E072" w14:textId="77777777" w:rsidR="005C0509" w:rsidRDefault="005C0509" w:rsidP="008D246B">
      <w:pPr>
        <w:pStyle w:val="SOPHead"/>
      </w:pPr>
      <w:r w:rsidRPr="005C0509">
        <w:t>Cleaning and Sanitizing Surfaces, Tools, and Equipment</w:t>
      </w:r>
      <w:r w:rsidR="00774387">
        <w:t xml:space="preserve"> at Gibbs House</w:t>
      </w:r>
    </w:p>
    <w:p w14:paraId="10F038ED" w14:textId="77777777" w:rsidR="005C0509" w:rsidRDefault="005C0509" w:rsidP="008D246B">
      <w:pPr>
        <w:pStyle w:val="SOPSubhead"/>
      </w:pPr>
      <w:r>
        <w:t>1</w:t>
      </w:r>
      <w:r w:rsidR="008D246B">
        <w:t>—</w:t>
      </w:r>
      <w:r>
        <w:t xml:space="preserve">Purpose </w:t>
      </w:r>
    </w:p>
    <w:p w14:paraId="6AC4A8D2" w14:textId="77777777" w:rsidR="005C0509" w:rsidRPr="006E71C5" w:rsidRDefault="000369A3" w:rsidP="005C0509">
      <w:pPr>
        <w:pStyle w:val="SOPText"/>
        <w:rPr>
          <w:sz w:val="24"/>
          <w:szCs w:val="24"/>
        </w:rPr>
      </w:pPr>
      <w:r w:rsidRPr="006E71C5">
        <w:rPr>
          <w:sz w:val="24"/>
          <w:szCs w:val="24"/>
        </w:rPr>
        <w:t>Describe</w:t>
      </w:r>
      <w:r w:rsidR="00E96A05" w:rsidRPr="006E71C5">
        <w:rPr>
          <w:sz w:val="24"/>
          <w:szCs w:val="24"/>
        </w:rPr>
        <w:t>s</w:t>
      </w:r>
      <w:r w:rsidR="005C0509" w:rsidRPr="006E71C5">
        <w:rPr>
          <w:sz w:val="24"/>
          <w:szCs w:val="24"/>
        </w:rPr>
        <w:t xml:space="preserve"> how food contact surfaces, tools, and equipment</w:t>
      </w:r>
      <w:r w:rsidR="002B41A7" w:rsidRPr="006E71C5">
        <w:rPr>
          <w:sz w:val="24"/>
          <w:szCs w:val="24"/>
        </w:rPr>
        <w:t xml:space="preserve"> </w:t>
      </w:r>
      <w:r w:rsidR="0004190F" w:rsidRPr="006E71C5">
        <w:rPr>
          <w:sz w:val="24"/>
          <w:szCs w:val="24"/>
        </w:rPr>
        <w:t>are to be cleaned and sanitized</w:t>
      </w:r>
      <w:r w:rsidR="005C0509" w:rsidRPr="006E71C5">
        <w:rPr>
          <w:sz w:val="24"/>
          <w:szCs w:val="24"/>
        </w:rPr>
        <w:t xml:space="preserve">. </w:t>
      </w:r>
    </w:p>
    <w:p w14:paraId="158D807F" w14:textId="77777777" w:rsidR="005C0509" w:rsidRPr="006E71C5" w:rsidRDefault="005C0509" w:rsidP="008D246B">
      <w:pPr>
        <w:pStyle w:val="SOPSubhead"/>
      </w:pPr>
      <w:r w:rsidRPr="006E71C5">
        <w:t>2</w:t>
      </w:r>
      <w:r w:rsidR="008D246B" w:rsidRPr="006E71C5">
        <w:t>—</w:t>
      </w:r>
      <w:r w:rsidRPr="006E71C5">
        <w:t xml:space="preserve">Scope </w:t>
      </w:r>
    </w:p>
    <w:p w14:paraId="70873384" w14:textId="77777777" w:rsidR="005C0509" w:rsidRPr="006E71C5" w:rsidRDefault="000369A3" w:rsidP="005C0509">
      <w:pPr>
        <w:pStyle w:val="SOPText"/>
        <w:rPr>
          <w:sz w:val="24"/>
          <w:szCs w:val="24"/>
        </w:rPr>
      </w:pPr>
      <w:r w:rsidRPr="006E71C5">
        <w:rPr>
          <w:sz w:val="24"/>
          <w:szCs w:val="24"/>
        </w:rPr>
        <w:t>A</w:t>
      </w:r>
      <w:r w:rsidR="005C0509" w:rsidRPr="006E71C5">
        <w:rPr>
          <w:sz w:val="24"/>
          <w:szCs w:val="24"/>
        </w:rPr>
        <w:t>pplies to</w:t>
      </w:r>
      <w:r w:rsidR="00B15776" w:rsidRPr="006E71C5">
        <w:rPr>
          <w:sz w:val="24"/>
          <w:szCs w:val="24"/>
        </w:rPr>
        <w:t xml:space="preserve"> </w:t>
      </w:r>
      <w:r w:rsidR="00966221" w:rsidRPr="006E71C5">
        <w:rPr>
          <w:sz w:val="24"/>
          <w:szCs w:val="24"/>
        </w:rPr>
        <w:t xml:space="preserve">all </w:t>
      </w:r>
      <w:r w:rsidR="00B15776" w:rsidRPr="006E71C5">
        <w:rPr>
          <w:sz w:val="24"/>
          <w:szCs w:val="24"/>
        </w:rPr>
        <w:t>WMU</w:t>
      </w:r>
      <w:r w:rsidR="00966221" w:rsidRPr="006E71C5">
        <w:rPr>
          <w:sz w:val="24"/>
          <w:szCs w:val="24"/>
        </w:rPr>
        <w:t xml:space="preserve"> </w:t>
      </w:r>
      <w:r w:rsidR="00B15776" w:rsidRPr="006E71C5">
        <w:rPr>
          <w:sz w:val="24"/>
          <w:szCs w:val="24"/>
        </w:rPr>
        <w:t xml:space="preserve">Office for Sustainability </w:t>
      </w:r>
      <w:r w:rsidR="005C0509" w:rsidRPr="006E71C5">
        <w:rPr>
          <w:sz w:val="24"/>
          <w:szCs w:val="24"/>
        </w:rPr>
        <w:t>personnel including</w:t>
      </w:r>
      <w:r w:rsidR="00696DD1" w:rsidRPr="006E71C5">
        <w:rPr>
          <w:sz w:val="24"/>
          <w:szCs w:val="24"/>
        </w:rPr>
        <w:t xml:space="preserve"> Land Stewards and volunteers</w:t>
      </w:r>
      <w:r w:rsidR="005C0509" w:rsidRPr="006E71C5">
        <w:rPr>
          <w:sz w:val="24"/>
          <w:szCs w:val="24"/>
        </w:rPr>
        <w:t xml:space="preserve">. </w:t>
      </w:r>
    </w:p>
    <w:p w14:paraId="0DD055AD" w14:textId="77777777" w:rsidR="005C0509" w:rsidRPr="006E71C5" w:rsidRDefault="005C0509" w:rsidP="008D246B">
      <w:pPr>
        <w:pStyle w:val="SOPSubhead"/>
      </w:pPr>
      <w:r w:rsidRPr="006E71C5">
        <w:t>3</w:t>
      </w:r>
      <w:r w:rsidR="008D246B" w:rsidRPr="006E71C5">
        <w:t>—</w:t>
      </w:r>
      <w:r w:rsidRPr="006E71C5">
        <w:t xml:space="preserve">Responsibility </w:t>
      </w:r>
    </w:p>
    <w:p w14:paraId="0C73981B" w14:textId="77777777" w:rsidR="005C0509" w:rsidRPr="006E71C5" w:rsidRDefault="00966221" w:rsidP="005C0509">
      <w:pPr>
        <w:pStyle w:val="SOPText"/>
        <w:rPr>
          <w:sz w:val="24"/>
          <w:szCs w:val="24"/>
        </w:rPr>
      </w:pPr>
      <w:r w:rsidRPr="006E71C5">
        <w:rPr>
          <w:sz w:val="24"/>
          <w:szCs w:val="24"/>
        </w:rPr>
        <w:t>The Land Stewards</w:t>
      </w:r>
      <w:r w:rsidR="005C0509" w:rsidRPr="006E71C5">
        <w:rPr>
          <w:sz w:val="24"/>
          <w:szCs w:val="24"/>
        </w:rPr>
        <w:t xml:space="preserve"> are responsible </w:t>
      </w:r>
      <w:r w:rsidR="008E79E6" w:rsidRPr="006E71C5">
        <w:rPr>
          <w:sz w:val="24"/>
          <w:szCs w:val="24"/>
        </w:rPr>
        <w:t xml:space="preserve">for following the </w:t>
      </w:r>
      <w:r w:rsidR="005C0509" w:rsidRPr="006E71C5">
        <w:rPr>
          <w:sz w:val="24"/>
          <w:szCs w:val="24"/>
        </w:rPr>
        <w:t xml:space="preserve">SOPs to properly clean and sanitize food contact </w:t>
      </w:r>
      <w:r w:rsidR="001576F1" w:rsidRPr="006E71C5">
        <w:rPr>
          <w:sz w:val="24"/>
          <w:szCs w:val="24"/>
        </w:rPr>
        <w:t>surfaces. The</w:t>
      </w:r>
      <w:r w:rsidRPr="006E71C5">
        <w:rPr>
          <w:sz w:val="24"/>
          <w:szCs w:val="24"/>
        </w:rPr>
        <w:t xml:space="preserve"> team is</w:t>
      </w:r>
      <w:r w:rsidR="005C0509" w:rsidRPr="006E71C5">
        <w:rPr>
          <w:sz w:val="24"/>
          <w:szCs w:val="24"/>
        </w:rPr>
        <w:t xml:space="preserve"> responsible for training </w:t>
      </w:r>
      <w:r w:rsidRPr="006E71C5">
        <w:rPr>
          <w:sz w:val="24"/>
          <w:szCs w:val="24"/>
        </w:rPr>
        <w:t xml:space="preserve">others </w:t>
      </w:r>
      <w:r w:rsidR="004A5730" w:rsidRPr="006E71C5">
        <w:rPr>
          <w:sz w:val="24"/>
          <w:szCs w:val="24"/>
        </w:rPr>
        <w:t xml:space="preserve">on proper technique, providing necessary resources such as tools, detergents and sanitizers, </w:t>
      </w:r>
      <w:r w:rsidR="005C0509" w:rsidRPr="006E71C5">
        <w:rPr>
          <w:sz w:val="24"/>
          <w:szCs w:val="24"/>
        </w:rPr>
        <w:t xml:space="preserve">and making sure the cleaning and sanitizing steps are followed correctly. </w:t>
      </w:r>
    </w:p>
    <w:p w14:paraId="499EF782" w14:textId="77777777" w:rsidR="005C0509" w:rsidRPr="006E71C5" w:rsidRDefault="005C0509" w:rsidP="008D246B">
      <w:pPr>
        <w:pStyle w:val="SOPSubhead"/>
      </w:pPr>
      <w:r w:rsidRPr="006E71C5">
        <w:t>4</w:t>
      </w:r>
      <w:r w:rsidR="008D246B" w:rsidRPr="006E71C5">
        <w:t>—</w:t>
      </w:r>
      <w:r w:rsidRPr="006E71C5">
        <w:t>Materials</w:t>
      </w:r>
    </w:p>
    <w:p w14:paraId="728A1CCD" w14:textId="77777777" w:rsidR="005C0509" w:rsidRPr="006E71C5" w:rsidRDefault="00680EDF" w:rsidP="004A5730">
      <w:pPr>
        <w:pStyle w:val="Bullet"/>
        <w:numPr>
          <w:ilvl w:val="0"/>
          <w:numId w:val="3"/>
        </w:numPr>
      </w:pPr>
      <w:r w:rsidRPr="006E71C5">
        <w:t xml:space="preserve">3% Hydrogen </w:t>
      </w:r>
      <w:r w:rsidR="00D77245" w:rsidRPr="006E71C5">
        <w:t>p</w:t>
      </w:r>
      <w:r w:rsidRPr="006E71C5">
        <w:t>eroxide</w:t>
      </w:r>
    </w:p>
    <w:p w14:paraId="377FD7DD" w14:textId="77777777" w:rsidR="005C0509" w:rsidRPr="006E71C5" w:rsidRDefault="005C0509" w:rsidP="008D246B">
      <w:pPr>
        <w:pStyle w:val="Bullet"/>
        <w:numPr>
          <w:ilvl w:val="0"/>
          <w:numId w:val="3"/>
        </w:numPr>
      </w:pPr>
      <w:r w:rsidRPr="006E71C5">
        <w:t>Brushes, sponges, or towels for scrubbing tools and equipment</w:t>
      </w:r>
      <w:r w:rsidR="00404937" w:rsidRPr="006E71C5">
        <w:t xml:space="preserve"> </w:t>
      </w:r>
    </w:p>
    <w:p w14:paraId="3E8908A2" w14:textId="77777777" w:rsidR="005C0509" w:rsidRPr="006E71C5" w:rsidRDefault="005C0509" w:rsidP="005C0509">
      <w:pPr>
        <w:pStyle w:val="Bullet"/>
        <w:numPr>
          <w:ilvl w:val="0"/>
          <w:numId w:val="3"/>
        </w:numPr>
      </w:pPr>
      <w:r w:rsidRPr="006E71C5">
        <w:t>Clean water (microbial equivalent to drinking water)</w:t>
      </w:r>
    </w:p>
    <w:p w14:paraId="2A1D1667" w14:textId="77777777" w:rsidR="005C0509" w:rsidRPr="006E71C5" w:rsidRDefault="005C0509" w:rsidP="009371C7">
      <w:pPr>
        <w:pStyle w:val="SOPSubhead"/>
      </w:pPr>
      <w:r w:rsidRPr="006E71C5">
        <w:t>5</w:t>
      </w:r>
      <w:r w:rsidR="009371C7" w:rsidRPr="006E71C5">
        <w:t>—</w:t>
      </w:r>
      <w:r w:rsidRPr="006E71C5">
        <w:t xml:space="preserve"> Procedure </w:t>
      </w:r>
      <w:r w:rsidR="00DB71A9" w:rsidRPr="006E71C5">
        <w:t xml:space="preserve">for </w:t>
      </w:r>
      <w:r w:rsidR="00AA2C63" w:rsidRPr="006E71C5">
        <w:t xml:space="preserve">Equipment/ </w:t>
      </w:r>
      <w:r w:rsidR="00DB71A9" w:rsidRPr="006E71C5">
        <w:t>Surfaces</w:t>
      </w:r>
    </w:p>
    <w:p w14:paraId="38F1484F" w14:textId="77777777" w:rsidR="005C0509" w:rsidRPr="006E71C5" w:rsidRDefault="005C0509" w:rsidP="009371C7">
      <w:pPr>
        <w:pStyle w:val="NumberedList"/>
        <w:numPr>
          <w:ilvl w:val="0"/>
          <w:numId w:val="5"/>
        </w:numPr>
      </w:pPr>
      <w:r w:rsidRPr="006E71C5">
        <w:t xml:space="preserve">The </w:t>
      </w:r>
      <w:r w:rsidR="00531AC2" w:rsidRPr="006E71C5">
        <w:t xml:space="preserve">equipment/ </w:t>
      </w:r>
      <w:r w:rsidRPr="006E71C5">
        <w:t xml:space="preserve">surface should be brushed or rinsed </w:t>
      </w:r>
      <w:r w:rsidR="0067022F" w:rsidRPr="006E71C5">
        <w:t>to remove visible dirt and debris</w:t>
      </w:r>
      <w:r w:rsidRPr="006E71C5">
        <w:t xml:space="preserve">. </w:t>
      </w:r>
    </w:p>
    <w:p w14:paraId="1B6FBED7" w14:textId="77777777" w:rsidR="005C0509" w:rsidRPr="006E71C5" w:rsidRDefault="005C0509" w:rsidP="009371C7">
      <w:pPr>
        <w:pStyle w:val="NumberedList"/>
        <w:numPr>
          <w:ilvl w:val="0"/>
          <w:numId w:val="5"/>
        </w:numPr>
      </w:pPr>
      <w:r w:rsidRPr="006E71C5">
        <w:rPr>
          <w:rFonts w:cs="Arial"/>
        </w:rPr>
        <w:t>Apply the</w:t>
      </w:r>
      <w:r w:rsidR="00D77245" w:rsidRPr="006E71C5">
        <w:rPr>
          <w:rFonts w:cs="Arial"/>
        </w:rPr>
        <w:t xml:space="preserve"> hydrogen peroxide</w:t>
      </w:r>
      <w:r w:rsidR="00AA2C63" w:rsidRPr="006E71C5">
        <w:rPr>
          <w:rFonts w:cs="Arial"/>
        </w:rPr>
        <w:t xml:space="preserve"> directly to the surface</w:t>
      </w:r>
      <w:r w:rsidR="00D77245" w:rsidRPr="006E71C5">
        <w:rPr>
          <w:rFonts w:cs="Arial"/>
        </w:rPr>
        <w:t xml:space="preserve"> </w:t>
      </w:r>
      <w:r w:rsidRPr="006E71C5">
        <w:rPr>
          <w:rFonts w:cs="Arial"/>
        </w:rPr>
        <w:t>and scrub</w:t>
      </w:r>
      <w:r w:rsidR="00531AC2" w:rsidRPr="006E71C5">
        <w:rPr>
          <w:rFonts w:cs="Arial"/>
        </w:rPr>
        <w:t>. Move in the</w:t>
      </w:r>
      <w:r w:rsidR="0067022F" w:rsidRPr="006E71C5">
        <w:rPr>
          <w:rFonts w:cs="Arial"/>
        </w:rPr>
        <w:t xml:space="preserve"> direction top to bottom for large pieces of equipment</w:t>
      </w:r>
      <w:r w:rsidR="00AA2C63" w:rsidRPr="006E71C5">
        <w:rPr>
          <w:rFonts w:cs="Arial"/>
        </w:rPr>
        <w:t xml:space="preserve">/ surfaces. </w:t>
      </w:r>
    </w:p>
    <w:p w14:paraId="28F9042A" w14:textId="77777777" w:rsidR="005C0509" w:rsidRPr="006E71C5" w:rsidRDefault="005C0509" w:rsidP="009371C7">
      <w:pPr>
        <w:pStyle w:val="NumberedList"/>
        <w:numPr>
          <w:ilvl w:val="0"/>
          <w:numId w:val="5"/>
        </w:numPr>
      </w:pPr>
      <w:r w:rsidRPr="006E71C5">
        <w:t xml:space="preserve">Rinse the </w:t>
      </w:r>
      <w:r w:rsidR="00531AC2" w:rsidRPr="006E71C5">
        <w:t xml:space="preserve">equipment/ </w:t>
      </w:r>
      <w:r w:rsidRPr="006E71C5">
        <w:t>surface</w:t>
      </w:r>
      <w:r w:rsidR="00543614" w:rsidRPr="006E71C5">
        <w:t>s</w:t>
      </w:r>
      <w:r w:rsidRPr="006E71C5">
        <w:t xml:space="preserve"> with clean water </w:t>
      </w:r>
      <w:r w:rsidR="0067022F" w:rsidRPr="006E71C5">
        <w:t>in the direction top to bottom</w:t>
      </w:r>
      <w:r w:rsidR="00AA2C63" w:rsidRPr="006E71C5">
        <w:t xml:space="preserve">. </w:t>
      </w:r>
      <w:r w:rsidR="00EE0B7A" w:rsidRPr="006E71C5">
        <w:t xml:space="preserve"> </w:t>
      </w:r>
    </w:p>
    <w:p w14:paraId="742192BA" w14:textId="77777777" w:rsidR="00A15E15" w:rsidRPr="006E71C5" w:rsidRDefault="00512625" w:rsidP="00AF73C2">
      <w:pPr>
        <w:pStyle w:val="NumberedList"/>
        <w:numPr>
          <w:ilvl w:val="0"/>
          <w:numId w:val="5"/>
        </w:numPr>
      </w:pPr>
      <w:r w:rsidRPr="006E71C5">
        <w:t>Let the</w:t>
      </w:r>
      <w:r w:rsidR="00543614" w:rsidRPr="006E71C5">
        <w:t xml:space="preserve"> equipment/</w:t>
      </w:r>
      <w:r w:rsidRPr="006E71C5">
        <w:t xml:space="preserve"> surface air dry.</w:t>
      </w:r>
    </w:p>
    <w:p w14:paraId="4706D0BF" w14:textId="77777777" w:rsidR="00DB71A9" w:rsidRPr="006E71C5" w:rsidRDefault="00DB71A9" w:rsidP="00DB71A9">
      <w:pPr>
        <w:pStyle w:val="NumberedList"/>
        <w:rPr>
          <w:b/>
        </w:rPr>
      </w:pPr>
      <w:r w:rsidRPr="006E71C5">
        <w:rPr>
          <w:b/>
        </w:rPr>
        <w:t>6— Procedure for Tools</w:t>
      </w:r>
    </w:p>
    <w:p w14:paraId="6B830DDE" w14:textId="77777777" w:rsidR="00166B1A" w:rsidRPr="006E71C5" w:rsidRDefault="00DB71A9" w:rsidP="00166B1A">
      <w:pPr>
        <w:pStyle w:val="NumberedList"/>
        <w:numPr>
          <w:ilvl w:val="0"/>
          <w:numId w:val="11"/>
        </w:numPr>
      </w:pPr>
      <w:r w:rsidRPr="006E71C5">
        <w:t xml:space="preserve">Prepare </w:t>
      </w:r>
      <w:r w:rsidR="00166B1A" w:rsidRPr="006E71C5">
        <w:t xml:space="preserve">the detergent </w:t>
      </w:r>
      <w:r w:rsidR="00166B1A" w:rsidRPr="006E71C5">
        <w:rPr>
          <w:b/>
          <w:i/>
        </w:rPr>
        <w:t>[Add 1 tbsp of 3% Hydrogen Peroxide per 1 gallon of water]</w:t>
      </w:r>
      <w:r w:rsidR="00166B1A" w:rsidRPr="006E71C5">
        <w:t>.</w:t>
      </w:r>
    </w:p>
    <w:p w14:paraId="1DB7FFBA" w14:textId="77777777" w:rsidR="00166B1A" w:rsidRPr="006E71C5" w:rsidRDefault="00F3648F" w:rsidP="00166B1A">
      <w:pPr>
        <w:pStyle w:val="NumberedList"/>
        <w:numPr>
          <w:ilvl w:val="0"/>
          <w:numId w:val="11"/>
        </w:numPr>
      </w:pPr>
      <w:r w:rsidRPr="006E71C5">
        <w:t xml:space="preserve">Let </w:t>
      </w:r>
      <w:r w:rsidR="001576F1" w:rsidRPr="006E71C5">
        <w:t>the</w:t>
      </w:r>
      <w:r w:rsidRPr="006E71C5">
        <w:t xml:space="preserve"> tools (brushes, sponges, or towels) soak for 10 minutes. </w:t>
      </w:r>
    </w:p>
    <w:p w14:paraId="36DA42A3" w14:textId="77777777" w:rsidR="00F3648F" w:rsidRPr="006E71C5" w:rsidRDefault="00F3648F" w:rsidP="00F3648F">
      <w:pPr>
        <w:pStyle w:val="NumberedList"/>
        <w:numPr>
          <w:ilvl w:val="0"/>
          <w:numId w:val="11"/>
        </w:numPr>
      </w:pPr>
      <w:r w:rsidRPr="006E71C5">
        <w:t xml:space="preserve">Rinse under </w:t>
      </w:r>
      <w:r w:rsidR="008F4A13" w:rsidRPr="006E71C5">
        <w:t xml:space="preserve">water. </w:t>
      </w:r>
      <w:r w:rsidRPr="006E71C5">
        <w:t xml:space="preserve"> </w:t>
      </w:r>
    </w:p>
    <w:p w14:paraId="6E3B264D" w14:textId="77777777" w:rsidR="00A23E10" w:rsidRPr="006E71C5" w:rsidRDefault="00A23E10" w:rsidP="00F3648F">
      <w:pPr>
        <w:pStyle w:val="NumberedList"/>
        <w:numPr>
          <w:ilvl w:val="0"/>
          <w:numId w:val="11"/>
        </w:numPr>
      </w:pPr>
      <w:r w:rsidRPr="006E71C5">
        <w:t xml:space="preserve">Let </w:t>
      </w:r>
      <w:r w:rsidR="008F4A13" w:rsidRPr="006E71C5">
        <w:t xml:space="preserve">the </w:t>
      </w:r>
      <w:r w:rsidR="00543614" w:rsidRPr="006E71C5">
        <w:t>tools</w:t>
      </w:r>
      <w:r w:rsidR="008F4A13" w:rsidRPr="006E71C5">
        <w:t xml:space="preserve"> air dry on rack. </w:t>
      </w:r>
    </w:p>
    <w:sectPr w:rsidR="00A23E10" w:rsidRPr="006E71C5" w:rsidSect="006A6500">
      <w:footerReference w:type="default" r:id="rId11"/>
      <w:pgSz w:w="12240" w:h="15840"/>
      <w:pgMar w:top="720" w:right="720" w:bottom="720" w:left="1080" w:header="720" w:footer="432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CFDD8" w14:textId="77777777" w:rsidR="00EA5631" w:rsidRDefault="00EA5631" w:rsidP="009F0D3A">
      <w:pPr>
        <w:spacing w:after="0" w:line="240" w:lineRule="auto"/>
      </w:pPr>
      <w:r>
        <w:separator/>
      </w:r>
    </w:p>
  </w:endnote>
  <w:endnote w:type="continuationSeparator" w:id="0">
    <w:p w14:paraId="5464CBB5" w14:textId="77777777" w:rsidR="00EA5631" w:rsidRDefault="00EA5631" w:rsidP="009F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C096" w14:textId="77777777" w:rsidR="0067022F" w:rsidRPr="009B1F8C" w:rsidRDefault="0067022F" w:rsidP="009B1F8C">
    <w:pPr>
      <w:pStyle w:val="Footer"/>
      <w:tabs>
        <w:tab w:val="clear" w:pos="9360"/>
        <w:tab w:val="right" w:pos="10440"/>
      </w:tabs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81CA5" w14:textId="77777777" w:rsidR="00EA5631" w:rsidRDefault="00EA5631" w:rsidP="009F0D3A">
      <w:pPr>
        <w:spacing w:after="0" w:line="240" w:lineRule="auto"/>
      </w:pPr>
      <w:r>
        <w:separator/>
      </w:r>
    </w:p>
  </w:footnote>
  <w:footnote w:type="continuationSeparator" w:id="0">
    <w:p w14:paraId="3D5A982D" w14:textId="77777777" w:rsidR="00EA5631" w:rsidRDefault="00EA5631" w:rsidP="009F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789B"/>
    <w:multiLevelType w:val="hybridMultilevel"/>
    <w:tmpl w:val="66B83E9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68A13BD"/>
    <w:multiLevelType w:val="hybridMultilevel"/>
    <w:tmpl w:val="DE76CF8A"/>
    <w:lvl w:ilvl="0" w:tplc="B928E1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4B24"/>
    <w:multiLevelType w:val="hybridMultilevel"/>
    <w:tmpl w:val="A5C2792E"/>
    <w:lvl w:ilvl="0" w:tplc="B928E1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EA656DD"/>
    <w:multiLevelType w:val="hybridMultilevel"/>
    <w:tmpl w:val="5232D3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14E38E1"/>
    <w:multiLevelType w:val="hybridMultilevel"/>
    <w:tmpl w:val="D0E09B2C"/>
    <w:lvl w:ilvl="0" w:tplc="B79EA18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8734F"/>
    <w:multiLevelType w:val="hybridMultilevel"/>
    <w:tmpl w:val="DCAEC3B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E493131"/>
    <w:multiLevelType w:val="hybridMultilevel"/>
    <w:tmpl w:val="895C0CF8"/>
    <w:lvl w:ilvl="0" w:tplc="B79EA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1128A"/>
    <w:multiLevelType w:val="hybridMultilevel"/>
    <w:tmpl w:val="A5C2792E"/>
    <w:lvl w:ilvl="0" w:tplc="B928E1D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62645769"/>
    <w:multiLevelType w:val="hybridMultilevel"/>
    <w:tmpl w:val="1A12A6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61A1BFE"/>
    <w:multiLevelType w:val="hybridMultilevel"/>
    <w:tmpl w:val="1840961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7F1A5CE7"/>
    <w:multiLevelType w:val="hybridMultilevel"/>
    <w:tmpl w:val="CDE8D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3A"/>
    <w:rsid w:val="000137B3"/>
    <w:rsid w:val="000369A3"/>
    <w:rsid w:val="0004190F"/>
    <w:rsid w:val="000445DD"/>
    <w:rsid w:val="000454B6"/>
    <w:rsid w:val="00060F18"/>
    <w:rsid w:val="0006685F"/>
    <w:rsid w:val="0008144A"/>
    <w:rsid w:val="000D7104"/>
    <w:rsid w:val="000E3159"/>
    <w:rsid w:val="000E7BC8"/>
    <w:rsid w:val="00121B3A"/>
    <w:rsid w:val="0014549B"/>
    <w:rsid w:val="001531D6"/>
    <w:rsid w:val="0015757C"/>
    <w:rsid w:val="001576F1"/>
    <w:rsid w:val="00166B1A"/>
    <w:rsid w:val="0017177E"/>
    <w:rsid w:val="00175F06"/>
    <w:rsid w:val="001840DE"/>
    <w:rsid w:val="00194CB4"/>
    <w:rsid w:val="00197753"/>
    <w:rsid w:val="001A18C7"/>
    <w:rsid w:val="001A1EE2"/>
    <w:rsid w:val="001B4FE1"/>
    <w:rsid w:val="001C07DD"/>
    <w:rsid w:val="001D584B"/>
    <w:rsid w:val="001D61DE"/>
    <w:rsid w:val="001E1C38"/>
    <w:rsid w:val="001E488C"/>
    <w:rsid w:val="002023C6"/>
    <w:rsid w:val="00223B65"/>
    <w:rsid w:val="00225183"/>
    <w:rsid w:val="00226009"/>
    <w:rsid w:val="00240A42"/>
    <w:rsid w:val="0026429D"/>
    <w:rsid w:val="0027580D"/>
    <w:rsid w:val="0028759C"/>
    <w:rsid w:val="00291EE6"/>
    <w:rsid w:val="002956A2"/>
    <w:rsid w:val="002A7A06"/>
    <w:rsid w:val="002B41A7"/>
    <w:rsid w:val="002D2F39"/>
    <w:rsid w:val="002F1DE5"/>
    <w:rsid w:val="003152F6"/>
    <w:rsid w:val="0031742A"/>
    <w:rsid w:val="00320A38"/>
    <w:rsid w:val="00321F64"/>
    <w:rsid w:val="00375FA4"/>
    <w:rsid w:val="00376DF4"/>
    <w:rsid w:val="003802AF"/>
    <w:rsid w:val="0038174C"/>
    <w:rsid w:val="003942BD"/>
    <w:rsid w:val="00396A06"/>
    <w:rsid w:val="003A1A5C"/>
    <w:rsid w:val="003B235C"/>
    <w:rsid w:val="003E43EE"/>
    <w:rsid w:val="003E43F9"/>
    <w:rsid w:val="003F414D"/>
    <w:rsid w:val="00404937"/>
    <w:rsid w:val="00405301"/>
    <w:rsid w:val="00421869"/>
    <w:rsid w:val="004430C5"/>
    <w:rsid w:val="00466D9D"/>
    <w:rsid w:val="00477289"/>
    <w:rsid w:val="00481AB5"/>
    <w:rsid w:val="00487B87"/>
    <w:rsid w:val="004946D6"/>
    <w:rsid w:val="004A5730"/>
    <w:rsid w:val="004B5AA0"/>
    <w:rsid w:val="004B6593"/>
    <w:rsid w:val="004C0EC0"/>
    <w:rsid w:val="004C1516"/>
    <w:rsid w:val="004C308D"/>
    <w:rsid w:val="004C7F4F"/>
    <w:rsid w:val="004F1274"/>
    <w:rsid w:val="004F5EFB"/>
    <w:rsid w:val="005076E3"/>
    <w:rsid w:val="00512625"/>
    <w:rsid w:val="00512C77"/>
    <w:rsid w:val="00513691"/>
    <w:rsid w:val="00515E75"/>
    <w:rsid w:val="00531AC2"/>
    <w:rsid w:val="00543614"/>
    <w:rsid w:val="00565C42"/>
    <w:rsid w:val="00582073"/>
    <w:rsid w:val="005C0509"/>
    <w:rsid w:val="005C5AA4"/>
    <w:rsid w:val="005D0380"/>
    <w:rsid w:val="005D1E4D"/>
    <w:rsid w:val="005E5AE2"/>
    <w:rsid w:val="005E6410"/>
    <w:rsid w:val="006028C1"/>
    <w:rsid w:val="006067AA"/>
    <w:rsid w:val="00611730"/>
    <w:rsid w:val="0062211D"/>
    <w:rsid w:val="00624C88"/>
    <w:rsid w:val="00631AB9"/>
    <w:rsid w:val="00636AD7"/>
    <w:rsid w:val="00653AAF"/>
    <w:rsid w:val="006669F1"/>
    <w:rsid w:val="0067022F"/>
    <w:rsid w:val="00680EDF"/>
    <w:rsid w:val="00690E96"/>
    <w:rsid w:val="00693E58"/>
    <w:rsid w:val="00696DD1"/>
    <w:rsid w:val="006A6036"/>
    <w:rsid w:val="006A6500"/>
    <w:rsid w:val="006E0D19"/>
    <w:rsid w:val="006E71C5"/>
    <w:rsid w:val="006F178D"/>
    <w:rsid w:val="006F5A27"/>
    <w:rsid w:val="007131C5"/>
    <w:rsid w:val="00721708"/>
    <w:rsid w:val="007226AF"/>
    <w:rsid w:val="0076183A"/>
    <w:rsid w:val="00774387"/>
    <w:rsid w:val="00792FB9"/>
    <w:rsid w:val="007A22F6"/>
    <w:rsid w:val="007A4003"/>
    <w:rsid w:val="007C0C7F"/>
    <w:rsid w:val="007D1A12"/>
    <w:rsid w:val="0084190C"/>
    <w:rsid w:val="008470D4"/>
    <w:rsid w:val="00847A52"/>
    <w:rsid w:val="00850710"/>
    <w:rsid w:val="0085243B"/>
    <w:rsid w:val="008559BB"/>
    <w:rsid w:val="0086168A"/>
    <w:rsid w:val="008A26B8"/>
    <w:rsid w:val="008B71B3"/>
    <w:rsid w:val="008D246B"/>
    <w:rsid w:val="008D5500"/>
    <w:rsid w:val="008E79E6"/>
    <w:rsid w:val="008F4A13"/>
    <w:rsid w:val="00910BDA"/>
    <w:rsid w:val="00933402"/>
    <w:rsid w:val="0093486D"/>
    <w:rsid w:val="009371C7"/>
    <w:rsid w:val="00937AA2"/>
    <w:rsid w:val="0094472E"/>
    <w:rsid w:val="00946CCB"/>
    <w:rsid w:val="00950024"/>
    <w:rsid w:val="00956315"/>
    <w:rsid w:val="00966221"/>
    <w:rsid w:val="009A08A7"/>
    <w:rsid w:val="009B1F8C"/>
    <w:rsid w:val="009B3877"/>
    <w:rsid w:val="009C34D8"/>
    <w:rsid w:val="009C4304"/>
    <w:rsid w:val="009E7463"/>
    <w:rsid w:val="009F0D3A"/>
    <w:rsid w:val="009F3E60"/>
    <w:rsid w:val="00A10AD8"/>
    <w:rsid w:val="00A15E15"/>
    <w:rsid w:val="00A23E10"/>
    <w:rsid w:val="00A54C08"/>
    <w:rsid w:val="00AA2C63"/>
    <w:rsid w:val="00AC00DC"/>
    <w:rsid w:val="00AF16CC"/>
    <w:rsid w:val="00AF6915"/>
    <w:rsid w:val="00AF73C2"/>
    <w:rsid w:val="00B15776"/>
    <w:rsid w:val="00B17251"/>
    <w:rsid w:val="00B24CB2"/>
    <w:rsid w:val="00B35E54"/>
    <w:rsid w:val="00B36303"/>
    <w:rsid w:val="00B365CC"/>
    <w:rsid w:val="00B62C6E"/>
    <w:rsid w:val="00B87686"/>
    <w:rsid w:val="00BB4BB4"/>
    <w:rsid w:val="00BC48D8"/>
    <w:rsid w:val="00BE2645"/>
    <w:rsid w:val="00BE36A7"/>
    <w:rsid w:val="00C1409F"/>
    <w:rsid w:val="00C15398"/>
    <w:rsid w:val="00C16702"/>
    <w:rsid w:val="00C264C2"/>
    <w:rsid w:val="00C444C9"/>
    <w:rsid w:val="00C5164C"/>
    <w:rsid w:val="00C51EC8"/>
    <w:rsid w:val="00C70782"/>
    <w:rsid w:val="00C7404F"/>
    <w:rsid w:val="00C7406B"/>
    <w:rsid w:val="00CC3E0E"/>
    <w:rsid w:val="00CD0D1C"/>
    <w:rsid w:val="00D01FB1"/>
    <w:rsid w:val="00D2149C"/>
    <w:rsid w:val="00D45D02"/>
    <w:rsid w:val="00D7675A"/>
    <w:rsid w:val="00D77245"/>
    <w:rsid w:val="00DA3C55"/>
    <w:rsid w:val="00DB71A9"/>
    <w:rsid w:val="00DE4ECA"/>
    <w:rsid w:val="00E008DD"/>
    <w:rsid w:val="00E179B2"/>
    <w:rsid w:val="00E3454A"/>
    <w:rsid w:val="00E83B07"/>
    <w:rsid w:val="00E871C1"/>
    <w:rsid w:val="00E96A05"/>
    <w:rsid w:val="00EA1CE6"/>
    <w:rsid w:val="00EA5631"/>
    <w:rsid w:val="00EE0B7A"/>
    <w:rsid w:val="00F306E6"/>
    <w:rsid w:val="00F308E2"/>
    <w:rsid w:val="00F3158E"/>
    <w:rsid w:val="00F323D0"/>
    <w:rsid w:val="00F3648F"/>
    <w:rsid w:val="00F37B1B"/>
    <w:rsid w:val="00F43CCE"/>
    <w:rsid w:val="00F66177"/>
    <w:rsid w:val="00F66583"/>
    <w:rsid w:val="00F73C6E"/>
    <w:rsid w:val="00F7494F"/>
    <w:rsid w:val="00F81764"/>
    <w:rsid w:val="00F87DE1"/>
    <w:rsid w:val="00F9625D"/>
    <w:rsid w:val="00FB2CDB"/>
    <w:rsid w:val="00FD3EF7"/>
    <w:rsid w:val="00FF0355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BD58A1"/>
  <w15:docId w15:val="{B7F364AF-1A2D-418D-992E-AFE9D037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3A"/>
    <w:pPr>
      <w:ind w:left="720"/>
      <w:contextualSpacing/>
    </w:pPr>
  </w:style>
  <w:style w:type="paragraph" w:customStyle="1" w:styleId="Headline">
    <w:name w:val="Headline"/>
    <w:basedOn w:val="Normal"/>
    <w:uiPriority w:val="99"/>
    <w:rsid w:val="009F0D3A"/>
    <w:pPr>
      <w:suppressAutoHyphens/>
      <w:autoSpaceDE w:val="0"/>
      <w:autoSpaceDN w:val="0"/>
      <w:adjustRightInd w:val="0"/>
      <w:spacing w:after="120" w:line="520" w:lineRule="atLeast"/>
      <w:textAlignment w:val="center"/>
    </w:pPr>
    <w:rPr>
      <w:rFonts w:ascii="Myriad Pro Light" w:hAnsi="Myriad Pro Light" w:cs="Myriad Pro Light"/>
      <w:color w:val="000000"/>
      <w:sz w:val="44"/>
      <w:szCs w:val="44"/>
    </w:rPr>
  </w:style>
  <w:style w:type="paragraph" w:styleId="BodyText">
    <w:name w:val="Body Text"/>
    <w:basedOn w:val="Normal"/>
    <w:link w:val="BodyTextChar"/>
    <w:uiPriority w:val="99"/>
    <w:rsid w:val="009F0D3A"/>
    <w:pPr>
      <w:autoSpaceDE w:val="0"/>
      <w:autoSpaceDN w:val="0"/>
      <w:adjustRightInd w:val="0"/>
      <w:spacing w:after="120" w:line="310" w:lineRule="atLeast"/>
      <w:jc w:val="both"/>
      <w:textAlignment w:val="center"/>
    </w:pPr>
    <w:rPr>
      <w:rFonts w:ascii="Myriad Pro" w:hAnsi="Myriad Pro" w:cs="Myriad Pro"/>
      <w:color w:val="00000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rsid w:val="009F0D3A"/>
    <w:rPr>
      <w:rFonts w:ascii="Myriad Pro" w:hAnsi="Myriad Pro" w:cs="Myriad Pro"/>
      <w:color w:val="000000"/>
      <w:sz w:val="23"/>
      <w:szCs w:val="23"/>
    </w:rPr>
  </w:style>
  <w:style w:type="paragraph" w:customStyle="1" w:styleId="Bullet">
    <w:name w:val="Bullet"/>
    <w:basedOn w:val="Normal"/>
    <w:uiPriority w:val="99"/>
    <w:rsid w:val="008D246B"/>
    <w:pPr>
      <w:autoSpaceDE w:val="0"/>
      <w:autoSpaceDN w:val="0"/>
      <w:adjustRightInd w:val="0"/>
      <w:spacing w:after="120" w:line="320" w:lineRule="atLeast"/>
      <w:ind w:left="480" w:hanging="240"/>
      <w:textAlignment w:val="center"/>
    </w:pPr>
    <w:rPr>
      <w:rFonts w:ascii="Arial" w:hAnsi="Arial" w:cs="Myriad Pro"/>
      <w:color w:val="000000"/>
      <w:sz w:val="24"/>
      <w:szCs w:val="24"/>
    </w:rPr>
  </w:style>
  <w:style w:type="paragraph" w:customStyle="1" w:styleId="NumberedList">
    <w:name w:val="Numbered List"/>
    <w:basedOn w:val="Normal"/>
    <w:uiPriority w:val="99"/>
    <w:rsid w:val="00F37B1B"/>
    <w:pPr>
      <w:autoSpaceDE w:val="0"/>
      <w:autoSpaceDN w:val="0"/>
      <w:adjustRightInd w:val="0"/>
      <w:spacing w:after="120" w:line="320" w:lineRule="atLeast"/>
      <w:ind w:left="300" w:hanging="300"/>
      <w:textAlignment w:val="center"/>
    </w:pPr>
    <w:rPr>
      <w:rFonts w:ascii="Arial" w:hAnsi="Arial" w:cs="Myriad Pro"/>
      <w:color w:val="000000"/>
      <w:sz w:val="24"/>
      <w:szCs w:val="24"/>
    </w:rPr>
  </w:style>
  <w:style w:type="paragraph" w:customStyle="1" w:styleId="SOPSubhead">
    <w:name w:val="SOP Subhead"/>
    <w:basedOn w:val="Normal"/>
    <w:qFormat/>
    <w:rsid w:val="009F0D3A"/>
    <w:pPr>
      <w:suppressAutoHyphens/>
      <w:autoSpaceDE w:val="0"/>
      <w:autoSpaceDN w:val="0"/>
      <w:adjustRightInd w:val="0"/>
      <w:spacing w:before="240" w:after="60" w:line="300" w:lineRule="atLeast"/>
      <w:textAlignment w:val="center"/>
    </w:pPr>
    <w:rPr>
      <w:rFonts w:ascii="Arial" w:hAnsi="Arial" w:cs="Arial"/>
      <w:b/>
      <w:color w:val="000000"/>
      <w:sz w:val="24"/>
      <w:szCs w:val="24"/>
    </w:rPr>
  </w:style>
  <w:style w:type="paragraph" w:customStyle="1" w:styleId="SOPText">
    <w:name w:val="SOP Text"/>
    <w:basedOn w:val="Normal"/>
    <w:qFormat/>
    <w:rsid w:val="009F0D3A"/>
    <w:pPr>
      <w:autoSpaceDE w:val="0"/>
      <w:autoSpaceDN w:val="0"/>
      <w:adjustRightInd w:val="0"/>
      <w:spacing w:after="120" w:line="310" w:lineRule="atLeast"/>
      <w:textAlignment w:val="center"/>
    </w:pPr>
    <w:rPr>
      <w:rFonts w:ascii="Arial" w:hAnsi="Arial" w:cs="Arial"/>
      <w:color w:val="000000"/>
      <w:sz w:val="23"/>
      <w:szCs w:val="23"/>
    </w:rPr>
  </w:style>
  <w:style w:type="paragraph" w:styleId="Header">
    <w:name w:val="header"/>
    <w:basedOn w:val="Normal"/>
    <w:link w:val="HeaderChar"/>
    <w:uiPriority w:val="99"/>
    <w:unhideWhenUsed/>
    <w:rsid w:val="009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3A"/>
  </w:style>
  <w:style w:type="paragraph" w:styleId="Footer">
    <w:name w:val="footer"/>
    <w:basedOn w:val="Normal"/>
    <w:link w:val="FooterChar"/>
    <w:uiPriority w:val="99"/>
    <w:unhideWhenUsed/>
    <w:rsid w:val="009F0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3A"/>
  </w:style>
  <w:style w:type="paragraph" w:customStyle="1" w:styleId="SOPHead">
    <w:name w:val="SOP Head"/>
    <w:basedOn w:val="SOPText"/>
    <w:qFormat/>
    <w:rsid w:val="005C0509"/>
    <w:rPr>
      <w:b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7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ones">
    <w:name w:val="Zones"/>
    <w:basedOn w:val="SOPText"/>
    <w:qFormat/>
    <w:rsid w:val="00375FA4"/>
    <w:pPr>
      <w:ind w:left="1440" w:hanging="9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DB98ACA86F742B67F58ECF5DA393C" ma:contentTypeVersion="12" ma:contentTypeDescription="Create a new document." ma:contentTypeScope="" ma:versionID="e86427cacf03a518354c26042af7d65a">
  <xsd:schema xmlns:xsd="http://www.w3.org/2001/XMLSchema" xmlns:xs="http://www.w3.org/2001/XMLSchema" xmlns:p="http://schemas.microsoft.com/office/2006/metadata/properties" xmlns:ns2="aee9d38a-62b8-4655-aefd-1108b43e7809" xmlns:ns3="d0fb484d-173d-4ffa-b9c4-e62bb57767c6" targetNamespace="http://schemas.microsoft.com/office/2006/metadata/properties" ma:root="true" ma:fieldsID="0228f97ed4232a05184f416ccebec12d" ns2:_="" ns3:_="">
    <xsd:import namespace="aee9d38a-62b8-4655-aefd-1108b43e7809"/>
    <xsd:import namespace="d0fb484d-173d-4ffa-b9c4-e62bb5776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9d38a-62b8-4655-aefd-1108b43e78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b484d-173d-4ffa-b9c4-e62bb5776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4838A7-48A8-4956-9ABE-5A54F1B5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A80ACB-FB6F-4557-AC9B-C4B61A978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e9d38a-62b8-4655-aefd-1108b43e7809"/>
    <ds:schemaRef ds:uri="d0fb484d-173d-4ffa-b9c4-e62bb5776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6C1DDA-CD69-4F33-8269-1419D9F0CF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Krystal Rose York</cp:lastModifiedBy>
  <cp:revision>2</cp:revision>
  <cp:lastPrinted>2014-08-14T12:36:00Z</cp:lastPrinted>
  <dcterms:created xsi:type="dcterms:W3CDTF">2021-05-21T23:49:00Z</dcterms:created>
  <dcterms:modified xsi:type="dcterms:W3CDTF">2021-05-21T23:49:00Z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0x01010003FDB98ACA86F742B67F58ECF5DA393C</vt:lpwstr>
  </property>
</Properties>
</file>