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Johanna Wegscheider-Poyault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2188210" cy="230237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8250" y="2754149"/>
                          <a:ext cx="2175510" cy="2226078"/>
                        </a:xfrm>
                        <a:custGeom>
                          <a:rect b="b" l="l" r="r" t="t"/>
                          <a:pathLst>
                            <a:path extrusionOk="0" h="2051685" w="2175510">
                              <a:moveTo>
                                <a:pt x="0" y="0"/>
                              </a:moveTo>
                              <a:lnTo>
                                <a:pt x="0" y="2051685"/>
                              </a:lnTo>
                              <a:lnTo>
                                <a:pt x="2175510" y="2051685"/>
                              </a:lnTo>
                              <a:lnTo>
                                <a:pt x="2175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Malgorzata Jarmul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Hauptstraße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0 827 Berlin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Tel. PL  +48 600387606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Email:goshia71@interia.pl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St.Nr.18/364/00176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USt-Id.Nr:DE 311547701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2188210" cy="230237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8210" cy="2302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Greifenhagener Str.52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13 437 Berlin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Rechnungsnummer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2025/360              </w:t>
      </w:r>
      <w:r w:rsidDel="00000000" w:rsidR="00000000" w:rsidRPr="00000000">
        <w:rPr>
          <w:sz w:val="20"/>
          <w:szCs w:val="20"/>
          <w:rtl w:val="0"/>
        </w:rPr>
        <w:t xml:space="preserve">Berlin den 31.03.2025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072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Sehr geehrte Frau Wegscheider-Poyault,</w:t>
        <w:tab/>
      </w:r>
    </w:p>
    <w:p w:rsidR="00000000" w:rsidDel="00000000" w:rsidP="00000000" w:rsidRDefault="00000000" w:rsidRPr="00000000" w14:paraId="0000000B">
      <w:pPr>
        <w:tabs>
          <w:tab w:val="left" w:leader="none" w:pos="6552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 haben für Sie Reinigungsarbeiten in Ihrer Praxis erbracht. </w:t>
        <w:tab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Abrechnung entnehmen Sie bitte der beigefügten Aufstellung.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Pos.              Bezeichnung                                                                         Einheit                       Gesamtbetrag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bottom w:color="000000" w:space="1" w:sz="12" w:val="single"/>
        </w:pBdr>
        <w:ind w:left="408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Reinigungsarbeiten  im Monat März                                         pauschal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535,50 €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ind w:left="48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Nettobetrag                           </w:t>
      </w:r>
      <w:r w:rsidDel="00000000" w:rsidR="00000000" w:rsidRPr="00000000">
        <w:rPr>
          <w:sz w:val="20"/>
          <w:szCs w:val="20"/>
          <w:rtl w:val="0"/>
        </w:rPr>
        <w:t xml:space="preserve">535,50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€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zzgl.19%  MwSt.                    </w:t>
      </w:r>
      <w:r w:rsidDel="00000000" w:rsidR="00000000" w:rsidRPr="00000000">
        <w:rPr>
          <w:sz w:val="20"/>
          <w:szCs w:val="20"/>
          <w:rtl w:val="0"/>
        </w:rPr>
        <w:t xml:space="preserve">101,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75 €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Bruttobetrag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6</w:t>
      </w:r>
      <w:r w:rsidDel="00000000" w:rsidR="00000000" w:rsidRPr="00000000">
        <w:rPr>
          <w:b w:val="1"/>
          <w:sz w:val="28"/>
          <w:szCs w:val="28"/>
          <w:rtl w:val="0"/>
        </w:rPr>
        <w:t xml:space="preserve">37,25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Bitte überweisen Sie den Gesamtbetrag innerhalb von 7 Tagen auf folgendes Konto: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Jarmul Malgorzata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Bank: Berliner Sparkasse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IBAN: DE 47 10050000 0190 6050 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BIC: BELADEBEXXX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834"/>
        </w:tabs>
        <w:spacing w:after="0"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freundlichen Grüßen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Malgorzata Jarmul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Johanna Wegscheider-Poyault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0</wp:posOffset>
                </wp:positionV>
                <wp:extent cx="2314575" cy="113676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94428" y="3247870"/>
                          <a:ext cx="2303145" cy="1064260"/>
                        </a:xfrm>
                        <a:custGeom>
                          <a:rect b="b" l="l" r="r" t="t"/>
                          <a:pathLst>
                            <a:path extrusionOk="0" h="1064260" w="2303145">
                              <a:moveTo>
                                <a:pt x="0" y="0"/>
                              </a:moveTo>
                              <a:lnTo>
                                <a:pt x="0" y="1064260"/>
                              </a:lnTo>
                              <a:lnTo>
                                <a:pt x="2303145" y="1064260"/>
                              </a:lnTo>
                              <a:lnTo>
                                <a:pt x="2303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Malgorzata Jarmul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Hauptstraße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10 827 Berlin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0</wp:posOffset>
                </wp:positionV>
                <wp:extent cx="2314575" cy="113676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136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Greifenhagener Str.52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10 437 Berlin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  <w:t xml:space="preserve"> Rechnungsnummer: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2025/360</w:t>
      </w:r>
      <w:r w:rsidDel="00000000" w:rsidR="00000000" w:rsidRPr="00000000">
        <w:rPr>
          <w:b w:val="1"/>
          <w:rtl w:val="0"/>
        </w:rPr>
        <w:t xml:space="preserve">                           </w:t>
      </w:r>
      <w:r w:rsidDel="00000000" w:rsidR="00000000" w:rsidRPr="00000000">
        <w:rPr>
          <w:sz w:val="20"/>
          <w:szCs w:val="20"/>
          <w:rtl w:val="0"/>
        </w:rPr>
        <w:t xml:space="preserve"> Berlin den 31.03.2025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328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Datum  </w:t>
      </w: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Stunde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Betrag</w:t>
      </w: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2025                                                   1,5 Std                                                               25,50 </w:t>
      </w:r>
      <w:r w:rsidDel="00000000" w:rsidR="00000000" w:rsidRPr="00000000">
        <w:rPr>
          <w:sz w:val="20"/>
          <w:szCs w:val="20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10.0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18.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28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.2025                                                   1,5 Std                                                               25,50 €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31.03.2025                                                   1,5 Std                                                               25,50 €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Nettobetrag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535,50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€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zzgl.19% MwSt.                         </w:t>
      </w:r>
      <w:r w:rsidDel="00000000" w:rsidR="00000000" w:rsidRPr="00000000">
        <w:rPr>
          <w:sz w:val="20"/>
          <w:szCs w:val="20"/>
          <w:rtl w:val="0"/>
        </w:rPr>
        <w:t xml:space="preserve">101,75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€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Brutto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betrag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637,25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€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Berliner Sparkasse, IBAN:DE47 100500000190605081, BICBELADEBEXXX, St-Nr.18/364/00176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1633855</wp:posOffset>
          </wp:positionH>
          <wp:positionV relativeFrom="paragraph">
            <wp:posOffset>-220978</wp:posOffset>
          </wp:positionV>
          <wp:extent cx="2492375" cy="1524000"/>
          <wp:effectExtent b="0" l="0" r="0" t="0"/>
          <wp:wrapTopAndBottom distB="0" dist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0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4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E451F8"/>
    <w:pPr>
      <w:spacing w:after="200" w:line="276" w:lineRule="auto"/>
    </w:pPr>
    <w:rPr>
      <w:rFonts w:ascii="Calibri" w:cs="Times New Roman" w:eastAsia="Calibri" w:hAnsi="Calibri"/>
      <w:lang w:val="de-DE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agwek">
    <w:name w:val="header"/>
    <w:basedOn w:val="Normalny"/>
    <w:link w:val="NagwekZnak"/>
    <w:uiPriority w:val="99"/>
    <w:unhideWhenUsed w:val="1"/>
    <w:rsid w:val="00A35DA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35DAB"/>
  </w:style>
  <w:style w:type="paragraph" w:styleId="Stopka">
    <w:name w:val="footer"/>
    <w:basedOn w:val="Normalny"/>
    <w:link w:val="StopkaZnak"/>
    <w:unhideWhenUsed w:val="1"/>
    <w:rsid w:val="00A35DA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rsid w:val="00A35DAB"/>
  </w:style>
  <w:style w:type="paragraph" w:styleId="Listenabsatz" w:customStyle="1">
    <w:name w:val="Listenabsatz"/>
    <w:basedOn w:val="Normalny"/>
    <w:rsid w:val="00E451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jWD6lkqOJln2dMBrNf2rW9xRQ==">CgMxLjA4AHIhMWs3cUNQbnlVWnBsSzRlYTFCTFF6NjdYZHFEWUc3QkdO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2022-01-13T13:26:00Z</dcterms:created>
  <dc:creator>Gosia Jarmuł</dc:creator>
</cp:coreProperties>
</file>