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1D4" w14:textId="2A8CDFE3" w:rsidR="00582805" w:rsidRDefault="00292044">
      <w:pPr>
        <w:rPr>
          <w:lang w:val="pl-PL"/>
        </w:rPr>
      </w:pPr>
      <w:r w:rsidRPr="00292044">
        <w:rPr>
          <w:lang w:val="pl-PL"/>
        </w:rPr>
        <w:t xml:space="preserve">Wzorzec strategii jest wzorcem projektowym, </w:t>
      </w:r>
      <w:r w:rsidR="004B031E" w:rsidRPr="004B031E">
        <w:rPr>
          <w:lang w:val="pl-PL"/>
        </w:rPr>
        <w:t>który pozwala zmieniać zachowanie obiektu w czasie wykonywania programu</w:t>
      </w:r>
      <w:r w:rsidR="004B031E">
        <w:rPr>
          <w:lang w:val="pl-PL"/>
        </w:rPr>
        <w:t xml:space="preserve">, </w:t>
      </w:r>
      <w:r>
        <w:rPr>
          <w:lang w:val="pl-PL"/>
        </w:rPr>
        <w:t>p</w:t>
      </w:r>
      <w:r w:rsidRPr="00292044">
        <w:rPr>
          <w:lang w:val="pl-PL"/>
        </w:rPr>
        <w:t>ozwala na definiowanie różnych sposobów rozwiązywania tego samego</w:t>
      </w:r>
      <w:r w:rsidR="00400E01">
        <w:rPr>
          <w:lang w:val="pl-PL"/>
        </w:rPr>
        <w:t xml:space="preserve"> zadania</w:t>
      </w:r>
      <w:r w:rsidR="00582805">
        <w:rPr>
          <w:lang w:val="pl-PL"/>
        </w:rPr>
        <w:t xml:space="preserve">, poprzez </w:t>
      </w:r>
      <w:r w:rsidRPr="00292044">
        <w:rPr>
          <w:lang w:val="pl-PL"/>
        </w:rPr>
        <w:t>wybieranie odpowiednie</w:t>
      </w:r>
      <w:r w:rsidR="00E37230">
        <w:rPr>
          <w:lang w:val="pl-PL"/>
        </w:rPr>
        <w:t>j</w:t>
      </w:r>
      <w:r w:rsidRPr="00292044">
        <w:rPr>
          <w:lang w:val="pl-PL"/>
        </w:rPr>
        <w:t xml:space="preserve"> </w:t>
      </w:r>
      <w:r w:rsidR="00582805">
        <w:rPr>
          <w:lang w:val="pl-PL"/>
        </w:rPr>
        <w:t xml:space="preserve">implementacji rozwiązania problemu </w:t>
      </w:r>
      <w:r w:rsidRPr="00292044">
        <w:rPr>
          <w:lang w:val="pl-PL"/>
        </w:rPr>
        <w:t xml:space="preserve">w zależności od sytuacji. Wzorzec strategii składa się z trzech elementów: </w:t>
      </w:r>
    </w:p>
    <w:p w14:paraId="0C00AD11" w14:textId="307045AE" w:rsidR="00E37230" w:rsidRDefault="00E37230" w:rsidP="00582805">
      <w:pPr>
        <w:rPr>
          <w:lang w:val="pl-PL"/>
        </w:rPr>
      </w:pPr>
      <w:r w:rsidRPr="00292044">
        <w:rPr>
          <w:lang w:val="pl-PL"/>
        </w:rPr>
        <w:t xml:space="preserve">- Strategia – interfejs lub klasa abstrakcyjna, która określa metody, które muszą być zaimplementowane przez </w:t>
      </w:r>
      <w:r>
        <w:rPr>
          <w:lang w:val="pl-PL"/>
        </w:rPr>
        <w:t xml:space="preserve">każdą ze </w:t>
      </w:r>
      <w:r w:rsidRPr="00292044">
        <w:rPr>
          <w:lang w:val="pl-PL"/>
        </w:rPr>
        <w:t>strategi</w:t>
      </w:r>
      <w:r>
        <w:rPr>
          <w:lang w:val="pl-PL"/>
        </w:rPr>
        <w:t>i</w:t>
      </w:r>
      <w:r w:rsidRPr="00292044">
        <w:rPr>
          <w:lang w:val="pl-PL"/>
        </w:rPr>
        <w:t>.</w:t>
      </w:r>
    </w:p>
    <w:p w14:paraId="36C4D027" w14:textId="36DC4712" w:rsidR="00E37230" w:rsidRDefault="00E37230" w:rsidP="00582805">
      <w:pPr>
        <w:rPr>
          <w:lang w:val="pl-PL"/>
        </w:rPr>
      </w:pPr>
      <w:r w:rsidRPr="00292044">
        <w:rPr>
          <w:lang w:val="pl-PL"/>
        </w:rPr>
        <w:t xml:space="preserve">- Konkretna </w:t>
      </w:r>
      <w:r>
        <w:rPr>
          <w:lang w:val="pl-PL"/>
        </w:rPr>
        <w:t xml:space="preserve">implementacja </w:t>
      </w:r>
      <w:r w:rsidRPr="00292044">
        <w:rPr>
          <w:lang w:val="pl-PL"/>
        </w:rPr>
        <w:t>strategi</w:t>
      </w:r>
      <w:r>
        <w:rPr>
          <w:lang w:val="pl-PL"/>
        </w:rPr>
        <w:t>i,</w:t>
      </w:r>
      <w:r w:rsidRPr="00292044">
        <w:rPr>
          <w:lang w:val="pl-PL"/>
        </w:rPr>
        <w:t xml:space="preserve"> klasa, która implementuje </w:t>
      </w:r>
      <w:r>
        <w:rPr>
          <w:lang w:val="pl-PL"/>
        </w:rPr>
        <w:t xml:space="preserve">metody </w:t>
      </w:r>
      <w:r w:rsidRPr="00292044">
        <w:rPr>
          <w:lang w:val="pl-PL"/>
        </w:rPr>
        <w:t>zgodnie z interfejsem strategii.</w:t>
      </w:r>
    </w:p>
    <w:p w14:paraId="745BC901" w14:textId="2F2C8CAD" w:rsidR="00582805" w:rsidRDefault="00582805" w:rsidP="00582805">
      <w:pPr>
        <w:rPr>
          <w:lang w:val="pl-PL"/>
        </w:rPr>
      </w:pPr>
      <w:r w:rsidRPr="00292044">
        <w:rPr>
          <w:lang w:val="pl-PL"/>
        </w:rPr>
        <w:t>- Kontekst – klasa, która używa obiektu strategii do wykonania określonego zadania. Kontekst nie zna szczegółów implementacji strategii, lecz korzysta z jej metody za pomocą polimorfizmu.</w:t>
      </w:r>
      <w:r w:rsidR="00E37230">
        <w:rPr>
          <w:lang w:val="pl-PL"/>
        </w:rPr>
        <w:t xml:space="preserve"> Wie jakie operacje może wykonać przez to że interfejs </w:t>
      </w:r>
      <w:r w:rsidR="00983E43">
        <w:rPr>
          <w:lang w:val="pl-PL"/>
        </w:rPr>
        <w:t xml:space="preserve">strategii </w:t>
      </w:r>
      <w:r w:rsidR="00E37230">
        <w:rPr>
          <w:lang w:val="pl-PL"/>
        </w:rPr>
        <w:t xml:space="preserve">udostępnia </w:t>
      </w:r>
      <w:r w:rsidR="00983E43">
        <w:rPr>
          <w:lang w:val="pl-PL"/>
        </w:rPr>
        <w:t>publiczny kontrakt który mówi co każda ze strategii musi mieć zaimplementowane.</w:t>
      </w:r>
    </w:p>
    <w:p w14:paraId="75FDA3E6" w14:textId="625B45B4" w:rsidR="00983E43" w:rsidRDefault="002A0532">
      <w:pPr>
        <w:rPr>
          <w:lang w:val="pl-PL"/>
        </w:rPr>
      </w:pPr>
      <w:r w:rsidRPr="00E35D5D">
        <w:rPr>
          <w:lang w:val="pl-PL"/>
        </w:rPr>
        <w:t xml:space="preserve">Hermetyzacja </w:t>
      </w:r>
      <w:r>
        <w:rPr>
          <w:lang w:val="pl-PL"/>
        </w:rPr>
        <w:t>strategii</w:t>
      </w:r>
      <w:r w:rsidRPr="00E35D5D">
        <w:rPr>
          <w:lang w:val="pl-PL"/>
        </w:rPr>
        <w:t xml:space="preserve"> w osobnych klasach </w:t>
      </w:r>
      <w:r>
        <w:rPr>
          <w:lang w:val="pl-PL"/>
        </w:rPr>
        <w:t xml:space="preserve">umożliwia nam </w:t>
      </w:r>
      <w:r w:rsidRPr="00292044">
        <w:rPr>
          <w:lang w:val="pl-PL"/>
        </w:rPr>
        <w:t xml:space="preserve">łatwą </w:t>
      </w:r>
      <w:r>
        <w:rPr>
          <w:lang w:val="pl-PL"/>
        </w:rPr>
        <w:t>zmianę sposobu wykonania jakiejś czynności nie modyfikując aktualnie istniejącego kodu. Możemy p</w:t>
      </w:r>
      <w:r w:rsidRPr="00E35D5D">
        <w:rPr>
          <w:lang w:val="pl-PL"/>
        </w:rPr>
        <w:t xml:space="preserve">rzełączanie się między </w:t>
      </w:r>
      <w:r>
        <w:rPr>
          <w:lang w:val="pl-PL"/>
        </w:rPr>
        <w:t xml:space="preserve">implementacjami </w:t>
      </w:r>
      <w:r w:rsidRPr="00E35D5D">
        <w:rPr>
          <w:lang w:val="pl-PL"/>
        </w:rPr>
        <w:t>w czasie wykonywania</w:t>
      </w:r>
      <w:r>
        <w:rPr>
          <w:lang w:val="pl-PL"/>
        </w:rPr>
        <w:t xml:space="preserve"> programu.</w:t>
      </w:r>
      <w:r w:rsidR="00160BB8">
        <w:rPr>
          <w:lang w:val="pl-PL"/>
        </w:rPr>
        <w:t xml:space="preserve"> Dlatego </w:t>
      </w:r>
      <w:r w:rsidR="00983E43">
        <w:rPr>
          <w:lang w:val="pl-PL"/>
        </w:rPr>
        <w:t xml:space="preserve">tak bardzo ogólnie, wzorzec strategii pozwala obiektowi zmieniać swoje zachowanie, gdy zmienia się jego stan wewnętrzny. </w:t>
      </w:r>
      <w:r>
        <w:rPr>
          <w:lang w:val="pl-PL"/>
        </w:rPr>
        <w:t>Aby nie pisać nadmiarowego kodu który różniłby się jedną linijką przykładowo.</w:t>
      </w:r>
    </w:p>
    <w:p w14:paraId="208602D7" w14:textId="1319D96F" w:rsidR="002A0532" w:rsidRDefault="002A0532" w:rsidP="002A0532">
      <w:pPr>
        <w:rPr>
          <w:lang w:val="pl-PL"/>
        </w:rPr>
      </w:pPr>
      <w:r w:rsidRPr="00983E43">
        <w:rPr>
          <w:lang w:val="pl-PL"/>
        </w:rPr>
        <w:t xml:space="preserve">Może to być przydatne w sytuacjach, gdy obiekt musi wykonać jedną </w:t>
      </w:r>
      <w:r>
        <w:rPr>
          <w:lang w:val="pl-PL"/>
        </w:rPr>
        <w:t xml:space="preserve">operacje a nawet możemy trochę skomplikować i powiedzieć że </w:t>
      </w:r>
      <w:r w:rsidRPr="00983E43">
        <w:rPr>
          <w:lang w:val="pl-PL"/>
        </w:rPr>
        <w:t>kilk</w:t>
      </w:r>
      <w:r>
        <w:rPr>
          <w:lang w:val="pl-PL"/>
        </w:rPr>
        <w:t>a</w:t>
      </w:r>
      <w:r w:rsidRPr="00983E43">
        <w:rPr>
          <w:lang w:val="pl-PL"/>
        </w:rPr>
        <w:t xml:space="preserve"> powiązanych operacji</w:t>
      </w:r>
      <w:r>
        <w:rPr>
          <w:lang w:val="pl-PL"/>
        </w:rPr>
        <w:t xml:space="preserve">, które występują jedna po drugiej natomiast </w:t>
      </w:r>
      <w:r w:rsidRPr="00983E43">
        <w:rPr>
          <w:lang w:val="pl-PL"/>
        </w:rPr>
        <w:t>,  dokładna operacja do wykonania zależy od bieżącego stanu obiektu</w:t>
      </w:r>
    </w:p>
    <w:p w14:paraId="0CF91790" w14:textId="61B745FF" w:rsidR="009C5691" w:rsidRPr="008C4569" w:rsidRDefault="002A0532" w:rsidP="006E6CF5">
      <w:pPr>
        <w:rPr>
          <w:lang w:val="pl-PL"/>
        </w:rPr>
      </w:pPr>
      <w:r>
        <w:rPr>
          <w:lang w:val="pl-PL"/>
        </w:rPr>
        <w:t>I tutaj kłania się jedno z założeń programowania obiektowego opisanego w SOLIDZIE, otwarty na rozszerzenie, zamknięty na zmiane</w:t>
      </w:r>
    </w:p>
    <w:p w14:paraId="1D76EA88" w14:textId="77777777" w:rsidR="00A30A1A" w:rsidRDefault="00F35E9B" w:rsidP="00F35E9B">
      <w:pPr>
        <w:rPr>
          <w:lang w:val="pl-PL"/>
        </w:rPr>
      </w:pPr>
      <w:r>
        <w:rPr>
          <w:lang w:val="pl-PL"/>
        </w:rPr>
        <w:t>I tutaj już jest jeden ważny punkt</w:t>
      </w:r>
      <w:r w:rsidR="00A30A1A">
        <w:rPr>
          <w:lang w:val="pl-PL"/>
        </w:rPr>
        <w:t xml:space="preserve">, możemy stworzyć strategie immutable (niezmienna, niezmiennicza), i wtedy ustawiamy która implementacja strategii ma się wykonać, </w:t>
      </w:r>
    </w:p>
    <w:p w14:paraId="385782B9" w14:textId="4F053D33" w:rsidR="001B0CC2" w:rsidRPr="00345C7C" w:rsidRDefault="00A30A1A" w:rsidP="004B031E">
      <w:pPr>
        <w:rPr>
          <w:lang w:val="pl-PL"/>
        </w:rPr>
      </w:pPr>
      <w:r>
        <w:rPr>
          <w:lang w:val="pl-PL"/>
        </w:rPr>
        <w:t>lub możemy stworzyć metodę która ustawi strategie dynamicznie i przekazywać klasę podczas wykonywania kodu ale na jednym i tym samym obiekcie,</w:t>
      </w:r>
    </w:p>
    <w:sectPr w:rsidR="001B0CC2" w:rsidRPr="00345C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52E0"/>
    <w:multiLevelType w:val="hybridMultilevel"/>
    <w:tmpl w:val="165E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1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44"/>
    <w:rsid w:val="00063647"/>
    <w:rsid w:val="000C31ED"/>
    <w:rsid w:val="000D0324"/>
    <w:rsid w:val="00160BB8"/>
    <w:rsid w:val="001648E2"/>
    <w:rsid w:val="001B0CC2"/>
    <w:rsid w:val="001D1FEC"/>
    <w:rsid w:val="00292044"/>
    <w:rsid w:val="002A0532"/>
    <w:rsid w:val="00345C7C"/>
    <w:rsid w:val="00347D5B"/>
    <w:rsid w:val="00400E01"/>
    <w:rsid w:val="00491692"/>
    <w:rsid w:val="004B031E"/>
    <w:rsid w:val="005462AE"/>
    <w:rsid w:val="0056462F"/>
    <w:rsid w:val="00582805"/>
    <w:rsid w:val="005D5E2E"/>
    <w:rsid w:val="006050CE"/>
    <w:rsid w:val="00667B8C"/>
    <w:rsid w:val="006E6CF5"/>
    <w:rsid w:val="006F5D2D"/>
    <w:rsid w:val="00714D49"/>
    <w:rsid w:val="00796DDE"/>
    <w:rsid w:val="007C5864"/>
    <w:rsid w:val="008A36C9"/>
    <w:rsid w:val="008C4569"/>
    <w:rsid w:val="0092102D"/>
    <w:rsid w:val="00960F9E"/>
    <w:rsid w:val="00983E43"/>
    <w:rsid w:val="009C5691"/>
    <w:rsid w:val="00A30A1A"/>
    <w:rsid w:val="00A44D95"/>
    <w:rsid w:val="00C01A5B"/>
    <w:rsid w:val="00C2708D"/>
    <w:rsid w:val="00C40E65"/>
    <w:rsid w:val="00C97971"/>
    <w:rsid w:val="00D3243E"/>
    <w:rsid w:val="00DF75FB"/>
    <w:rsid w:val="00E045B8"/>
    <w:rsid w:val="00E35D5D"/>
    <w:rsid w:val="00E37230"/>
    <w:rsid w:val="00ED3CAC"/>
    <w:rsid w:val="00F35E9B"/>
    <w:rsid w:val="00F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32E0"/>
  <w15:chartTrackingRefBased/>
  <w15:docId w15:val="{9098B9E5-6291-4774-A189-3959AE79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292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Petek</dc:creator>
  <cp:keywords/>
  <dc:description/>
  <cp:lastModifiedBy>Krystian Petek</cp:lastModifiedBy>
  <cp:revision>30</cp:revision>
  <dcterms:created xsi:type="dcterms:W3CDTF">2023-05-23T11:07:00Z</dcterms:created>
  <dcterms:modified xsi:type="dcterms:W3CDTF">2023-07-22T20:45:00Z</dcterms:modified>
</cp:coreProperties>
</file>