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18D" w:rsidRPr="0071458F" w:rsidRDefault="004674D6" w:rsidP="008C01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Presentation Marking Sheet</w:t>
      </w:r>
    </w:p>
    <w:p w:rsidR="008C018D" w:rsidRPr="00421096" w:rsidRDefault="002807FA" w:rsidP="008C018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CIS – 1170 – Business Fundamentals</w:t>
      </w:r>
    </w:p>
    <w:p w:rsidR="008C018D" w:rsidRPr="00421096" w:rsidRDefault="00B739EE" w:rsidP="002807FA">
      <w:pPr>
        <w:pBdr>
          <w:bottom w:val="single" w:sz="4" w:space="1" w:color="auto"/>
        </w:pBd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Winter, 201</w:t>
      </w:r>
      <w:r w:rsidR="0051344A">
        <w:rPr>
          <w:sz w:val="24"/>
          <w:szCs w:val="24"/>
        </w:rPr>
        <w:t>5</w:t>
      </w:r>
      <w:bookmarkStart w:id="0" w:name="_GoBack"/>
      <w:bookmarkEnd w:id="0"/>
    </w:p>
    <w:p w:rsidR="00A543E3" w:rsidRDefault="00A543E3" w:rsidP="0037260A">
      <w:pPr>
        <w:rPr>
          <w:sz w:val="24"/>
          <w:szCs w:val="24"/>
          <w:u w:val="single"/>
        </w:rPr>
      </w:pPr>
    </w:p>
    <w:p w:rsidR="009E34FB" w:rsidRPr="00A543E3" w:rsidRDefault="00AE3CDC" w:rsidP="0037260A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Marking g</w:t>
      </w:r>
      <w:r w:rsidR="009E34FB" w:rsidRPr="00A543E3">
        <w:rPr>
          <w:b/>
          <w:sz w:val="24"/>
          <w:szCs w:val="24"/>
          <w:u w:val="single"/>
        </w:rPr>
        <w:t>uidelines for the presentation are listed below</w:t>
      </w:r>
      <w:r w:rsidR="009E34FB" w:rsidRPr="00A543E3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/10</w:t>
      </w:r>
    </w:p>
    <w:p w:rsidR="00A543E3" w:rsidRDefault="00AE3CDC" w:rsidP="00AE3CDC">
      <w:pPr>
        <w:rPr>
          <w:sz w:val="24"/>
          <w:szCs w:val="24"/>
        </w:rPr>
      </w:pPr>
      <w:r>
        <w:rPr>
          <w:sz w:val="24"/>
          <w:szCs w:val="24"/>
        </w:rPr>
        <w:t>Presenter Name:</w:t>
      </w:r>
      <w:r w:rsidRPr="00AE3CDC">
        <w:rPr>
          <w:sz w:val="24"/>
          <w:szCs w:val="24"/>
          <w:u w:val="single"/>
        </w:rPr>
        <w:tab/>
      </w:r>
      <w:r w:rsidRPr="00AE3CDC">
        <w:rPr>
          <w:sz w:val="24"/>
          <w:szCs w:val="24"/>
          <w:u w:val="single"/>
        </w:rPr>
        <w:tab/>
      </w:r>
      <w:r w:rsidRPr="00AE3CDC">
        <w:rPr>
          <w:sz w:val="24"/>
          <w:szCs w:val="24"/>
          <w:u w:val="single"/>
        </w:rPr>
        <w:tab/>
      </w:r>
      <w:r w:rsidRPr="00AE3CDC">
        <w:rPr>
          <w:sz w:val="24"/>
          <w:szCs w:val="24"/>
          <w:u w:val="single"/>
        </w:rPr>
        <w:tab/>
      </w:r>
      <w:r w:rsidRPr="00AE3CDC">
        <w:rPr>
          <w:sz w:val="24"/>
          <w:szCs w:val="24"/>
          <w:u w:val="single"/>
        </w:rPr>
        <w:tab/>
      </w:r>
    </w:p>
    <w:p w:rsidR="00A543E3" w:rsidRDefault="00A543E3" w:rsidP="00A543E3">
      <w:pPr>
        <w:pStyle w:val="ListParagraph"/>
        <w:spacing w:line="480" w:lineRule="auto"/>
        <w:ind w:left="0"/>
        <w:rPr>
          <w:sz w:val="24"/>
          <w:szCs w:val="24"/>
        </w:rPr>
      </w:pPr>
      <w:r>
        <w:rPr>
          <w:sz w:val="24"/>
          <w:szCs w:val="24"/>
        </w:rPr>
        <w:t>Excellent use of visuals (format, design, spelling and grammar)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3CDC" w:rsidRPr="00AE3CDC">
        <w:rPr>
          <w:b/>
          <w:sz w:val="24"/>
          <w:szCs w:val="24"/>
        </w:rPr>
        <w:t>/</w:t>
      </w:r>
      <w:r w:rsidR="00AE3CDC">
        <w:rPr>
          <w:b/>
          <w:sz w:val="24"/>
          <w:szCs w:val="24"/>
        </w:rPr>
        <w:t>2</w:t>
      </w:r>
    </w:p>
    <w:p w:rsidR="00A543E3" w:rsidRPr="00AE3CDC" w:rsidRDefault="00A543E3" w:rsidP="00A543E3">
      <w:pPr>
        <w:spacing w:line="480" w:lineRule="auto"/>
        <w:rPr>
          <w:b/>
          <w:sz w:val="24"/>
          <w:szCs w:val="24"/>
        </w:rPr>
      </w:pPr>
      <w:r w:rsidRPr="00A543E3">
        <w:rPr>
          <w:sz w:val="24"/>
          <w:szCs w:val="24"/>
        </w:rPr>
        <w:t>Prepared and organized</w:t>
      </w:r>
      <w:r w:rsidR="00AE3CDC">
        <w:rPr>
          <w:sz w:val="24"/>
          <w:szCs w:val="24"/>
        </w:rPr>
        <w:tab/>
      </w:r>
      <w:r w:rsidR="00AE3CDC">
        <w:rPr>
          <w:sz w:val="24"/>
          <w:szCs w:val="24"/>
        </w:rPr>
        <w:tab/>
      </w:r>
      <w:r w:rsidR="00AE3CDC">
        <w:rPr>
          <w:sz w:val="24"/>
          <w:szCs w:val="24"/>
        </w:rPr>
        <w:tab/>
      </w:r>
      <w:r w:rsidR="00AE3CDC">
        <w:rPr>
          <w:sz w:val="24"/>
          <w:szCs w:val="24"/>
        </w:rPr>
        <w:tab/>
      </w:r>
      <w:r w:rsidR="00AE3CDC">
        <w:rPr>
          <w:sz w:val="24"/>
          <w:szCs w:val="24"/>
        </w:rPr>
        <w:tab/>
      </w:r>
      <w:r w:rsidR="00AE3CDC">
        <w:rPr>
          <w:sz w:val="24"/>
          <w:szCs w:val="24"/>
        </w:rPr>
        <w:tab/>
      </w:r>
      <w:r w:rsidR="00AE3CDC">
        <w:rPr>
          <w:sz w:val="24"/>
          <w:szCs w:val="24"/>
        </w:rPr>
        <w:tab/>
      </w:r>
      <w:r w:rsidR="00AE3CDC">
        <w:rPr>
          <w:sz w:val="24"/>
          <w:szCs w:val="24"/>
        </w:rPr>
        <w:tab/>
      </w:r>
      <w:r w:rsidR="00AE3CDC">
        <w:rPr>
          <w:b/>
          <w:sz w:val="24"/>
          <w:szCs w:val="24"/>
        </w:rPr>
        <w:t>/2</w:t>
      </w:r>
    </w:p>
    <w:p w:rsidR="00A543E3" w:rsidRDefault="00A543E3" w:rsidP="00A543E3">
      <w:pPr>
        <w:spacing w:line="480" w:lineRule="auto"/>
        <w:rPr>
          <w:b/>
          <w:sz w:val="24"/>
          <w:szCs w:val="24"/>
        </w:rPr>
      </w:pPr>
      <w:r w:rsidRPr="00A543E3">
        <w:rPr>
          <w:sz w:val="24"/>
          <w:szCs w:val="24"/>
        </w:rPr>
        <w:t>Dynamic presentation that kept the audience engaged</w:t>
      </w:r>
      <w:r w:rsidR="00AE3CDC">
        <w:rPr>
          <w:sz w:val="24"/>
          <w:szCs w:val="24"/>
        </w:rPr>
        <w:tab/>
      </w:r>
      <w:r w:rsidR="00AE3CDC">
        <w:rPr>
          <w:sz w:val="24"/>
          <w:szCs w:val="24"/>
        </w:rPr>
        <w:tab/>
      </w:r>
      <w:r w:rsidR="00AE3CDC">
        <w:rPr>
          <w:sz w:val="24"/>
          <w:szCs w:val="24"/>
        </w:rPr>
        <w:tab/>
      </w:r>
      <w:r w:rsidR="00AE3CDC">
        <w:rPr>
          <w:sz w:val="24"/>
          <w:szCs w:val="24"/>
        </w:rPr>
        <w:tab/>
      </w:r>
      <w:r w:rsidR="00AE3CDC" w:rsidRPr="00AE3CDC">
        <w:rPr>
          <w:b/>
          <w:sz w:val="24"/>
          <w:szCs w:val="24"/>
        </w:rPr>
        <w:t>/2</w:t>
      </w:r>
    </w:p>
    <w:p w:rsidR="00AE3CDC" w:rsidRDefault="00AE3CDC" w:rsidP="00A543E3">
      <w:pPr>
        <w:spacing w:line="480" w:lineRule="auto"/>
        <w:rPr>
          <w:sz w:val="24"/>
          <w:szCs w:val="24"/>
        </w:rPr>
      </w:pPr>
      <w:r w:rsidRPr="00AE3CDC">
        <w:rPr>
          <w:sz w:val="24"/>
          <w:szCs w:val="24"/>
        </w:rPr>
        <w:t>Appropriate length</w:t>
      </w:r>
      <w:r>
        <w:rPr>
          <w:sz w:val="24"/>
          <w:szCs w:val="24"/>
        </w:rPr>
        <w:t xml:space="preserve"> of presentation 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/2</w:t>
      </w:r>
    </w:p>
    <w:p w:rsidR="00AE3CDC" w:rsidRPr="00A543E3" w:rsidRDefault="00AE3CDC" w:rsidP="00A543E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Responses to questions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E3CDC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2</w:t>
      </w:r>
    </w:p>
    <w:p w:rsidR="00AE3CDC" w:rsidRDefault="00AE3CDC" w:rsidP="00AE3CDC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p w:rsidR="00AE3CDC" w:rsidRDefault="00AE3CDC" w:rsidP="00AE3CDC">
      <w:pPr>
        <w:rPr>
          <w:sz w:val="24"/>
          <w:szCs w:val="24"/>
        </w:rPr>
      </w:pPr>
    </w:p>
    <w:p w:rsidR="00AE3CDC" w:rsidRDefault="00AE3CDC" w:rsidP="00AE3CDC">
      <w:pPr>
        <w:rPr>
          <w:sz w:val="24"/>
          <w:szCs w:val="24"/>
        </w:rPr>
      </w:pPr>
    </w:p>
    <w:p w:rsidR="00AE3CDC" w:rsidRDefault="00AE3CDC" w:rsidP="00AE3CDC">
      <w:pPr>
        <w:rPr>
          <w:sz w:val="24"/>
          <w:szCs w:val="24"/>
        </w:rPr>
      </w:pPr>
    </w:p>
    <w:p w:rsidR="00AE3CDC" w:rsidRDefault="00AE3CDC" w:rsidP="00AE3CDC">
      <w:pPr>
        <w:jc w:val="center"/>
        <w:rPr>
          <w:sz w:val="24"/>
          <w:szCs w:val="24"/>
        </w:rPr>
      </w:pPr>
    </w:p>
    <w:p w:rsidR="00AE3CDC" w:rsidRDefault="00AE3CDC" w:rsidP="00AE3CDC">
      <w:pPr>
        <w:jc w:val="center"/>
        <w:rPr>
          <w:sz w:val="24"/>
          <w:szCs w:val="24"/>
        </w:rPr>
      </w:pPr>
    </w:p>
    <w:p w:rsidR="00AE3CDC" w:rsidRDefault="00AE3CDC" w:rsidP="00AE3CDC">
      <w:pPr>
        <w:jc w:val="center"/>
        <w:rPr>
          <w:sz w:val="24"/>
          <w:szCs w:val="24"/>
        </w:rPr>
      </w:pPr>
    </w:p>
    <w:p w:rsidR="00D95365" w:rsidRDefault="00AE3CDC" w:rsidP="00D95365">
      <w:pPr>
        <w:jc w:val="center"/>
        <w:rPr>
          <w:b/>
          <w:sz w:val="24"/>
          <w:szCs w:val="24"/>
        </w:rPr>
      </w:pPr>
      <w:r w:rsidRPr="00AE3CDC">
        <w:rPr>
          <w:b/>
          <w:sz w:val="24"/>
          <w:szCs w:val="24"/>
        </w:rPr>
        <w:t>Your overall mark in the plan and presentation will be adjusted based</w:t>
      </w:r>
    </w:p>
    <w:p w:rsidR="00F000AC" w:rsidRPr="00AE3CDC" w:rsidRDefault="00AE3CDC" w:rsidP="00D95365">
      <w:pPr>
        <w:jc w:val="center"/>
        <w:rPr>
          <w:b/>
          <w:sz w:val="24"/>
          <w:szCs w:val="24"/>
        </w:rPr>
      </w:pPr>
      <w:r w:rsidRPr="00AE3CDC">
        <w:rPr>
          <w:b/>
          <w:sz w:val="24"/>
          <w:szCs w:val="24"/>
        </w:rPr>
        <w:t xml:space="preserve"> on your involvement in the workload.</w:t>
      </w:r>
    </w:p>
    <w:sectPr w:rsidR="00F000AC" w:rsidRPr="00AE3CDC" w:rsidSect="00B640BC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CDC" w:rsidRDefault="00AE3CDC" w:rsidP="00B640BC">
      <w:pPr>
        <w:spacing w:after="0" w:line="240" w:lineRule="auto"/>
      </w:pPr>
      <w:r>
        <w:separator/>
      </w:r>
    </w:p>
  </w:endnote>
  <w:endnote w:type="continuationSeparator" w:id="0">
    <w:p w:rsidR="00AE3CDC" w:rsidRDefault="00AE3CDC" w:rsidP="00B6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CDC" w:rsidRDefault="00AE3CDC" w:rsidP="00B640BC">
      <w:pPr>
        <w:spacing w:after="0" w:line="240" w:lineRule="auto"/>
      </w:pPr>
      <w:r>
        <w:separator/>
      </w:r>
    </w:p>
  </w:footnote>
  <w:footnote w:type="continuationSeparator" w:id="0">
    <w:p w:rsidR="00AE3CDC" w:rsidRDefault="00AE3CDC" w:rsidP="00B64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717688"/>
      <w:docPartObj>
        <w:docPartGallery w:val="Page Numbers (Top of Page)"/>
        <w:docPartUnique/>
      </w:docPartObj>
    </w:sdtPr>
    <w:sdtEndPr/>
    <w:sdtContent>
      <w:p w:rsidR="00AE3CDC" w:rsidRDefault="00AE3CDC">
        <w:pPr>
          <w:pStyle w:val="Header"/>
          <w:jc w:val="right"/>
        </w:pPr>
        <w:r>
          <w:t xml:space="preserve">Business Plan &amp; Presentation Project - </w:t>
        </w:r>
        <w:r w:rsidR="00B739EE">
          <w:fldChar w:fldCharType="begin"/>
        </w:r>
        <w:r w:rsidR="00B739EE">
          <w:instrText xml:space="preserve"> PAGE   \* MERGEFORMAT </w:instrText>
        </w:r>
        <w:r w:rsidR="00B739EE">
          <w:fldChar w:fldCharType="separate"/>
        </w:r>
        <w:r>
          <w:rPr>
            <w:noProof/>
          </w:rPr>
          <w:t>2</w:t>
        </w:r>
        <w:r w:rsidR="00B739EE">
          <w:rPr>
            <w:noProof/>
          </w:rPr>
          <w:fldChar w:fldCharType="end"/>
        </w:r>
      </w:p>
    </w:sdtContent>
  </w:sdt>
  <w:p w:rsidR="00AE3CDC" w:rsidRDefault="00AE3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1D06"/>
    <w:multiLevelType w:val="hybridMultilevel"/>
    <w:tmpl w:val="8A1CE43A"/>
    <w:lvl w:ilvl="0" w:tplc="9E140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521EB9"/>
    <w:multiLevelType w:val="hybridMultilevel"/>
    <w:tmpl w:val="E9D0800C"/>
    <w:lvl w:ilvl="0" w:tplc="3312C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897DE4"/>
    <w:multiLevelType w:val="hybridMultilevel"/>
    <w:tmpl w:val="3A70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23962"/>
    <w:multiLevelType w:val="hybridMultilevel"/>
    <w:tmpl w:val="4E1A8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8D"/>
    <w:rsid w:val="00123A7B"/>
    <w:rsid w:val="00143E4C"/>
    <w:rsid w:val="001D5437"/>
    <w:rsid w:val="002807FA"/>
    <w:rsid w:val="0037260A"/>
    <w:rsid w:val="00400B9A"/>
    <w:rsid w:val="004674D6"/>
    <w:rsid w:val="00472D8B"/>
    <w:rsid w:val="004E52DF"/>
    <w:rsid w:val="0051344A"/>
    <w:rsid w:val="005731DB"/>
    <w:rsid w:val="005974BD"/>
    <w:rsid w:val="005C2FAF"/>
    <w:rsid w:val="005C3E66"/>
    <w:rsid w:val="005D3F4C"/>
    <w:rsid w:val="005F38E6"/>
    <w:rsid w:val="006038C8"/>
    <w:rsid w:val="006246D4"/>
    <w:rsid w:val="007416F6"/>
    <w:rsid w:val="007971B0"/>
    <w:rsid w:val="00805225"/>
    <w:rsid w:val="008A0D93"/>
    <w:rsid w:val="008C018D"/>
    <w:rsid w:val="009E34FB"/>
    <w:rsid w:val="00A543E3"/>
    <w:rsid w:val="00AE32C6"/>
    <w:rsid w:val="00AE3CDC"/>
    <w:rsid w:val="00B225B5"/>
    <w:rsid w:val="00B53874"/>
    <w:rsid w:val="00B640BC"/>
    <w:rsid w:val="00B739EE"/>
    <w:rsid w:val="00C04E51"/>
    <w:rsid w:val="00C3557A"/>
    <w:rsid w:val="00C97463"/>
    <w:rsid w:val="00D95365"/>
    <w:rsid w:val="00DF114A"/>
    <w:rsid w:val="00E40810"/>
    <w:rsid w:val="00E46E69"/>
    <w:rsid w:val="00F000AC"/>
    <w:rsid w:val="00FD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BC"/>
  </w:style>
  <w:style w:type="paragraph" w:styleId="Footer">
    <w:name w:val="footer"/>
    <w:basedOn w:val="Normal"/>
    <w:link w:val="FooterChar"/>
    <w:uiPriority w:val="99"/>
    <w:semiHidden/>
    <w:unhideWhenUsed/>
    <w:rsid w:val="00B6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BC"/>
  </w:style>
  <w:style w:type="paragraph" w:styleId="Footer">
    <w:name w:val="footer"/>
    <w:basedOn w:val="Normal"/>
    <w:link w:val="FooterChar"/>
    <w:uiPriority w:val="99"/>
    <w:semiHidden/>
    <w:unhideWhenUsed/>
    <w:rsid w:val="00B6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Hume</dc:creator>
  <cp:lastModifiedBy>Gaylene Nicholson</cp:lastModifiedBy>
  <cp:revision>2</cp:revision>
  <cp:lastPrinted>2011-11-28T12:15:00Z</cp:lastPrinted>
  <dcterms:created xsi:type="dcterms:W3CDTF">2015-01-05T12:44:00Z</dcterms:created>
  <dcterms:modified xsi:type="dcterms:W3CDTF">2015-01-05T12:44:00Z</dcterms:modified>
</cp:coreProperties>
</file>