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949" w:rsidRDefault="00CF2949">
      <w:pPr>
        <w:spacing w:line="480" w:lineRule="auto"/>
        <w:jc w:val="center"/>
        <w:rPr>
          <w:rFonts w:ascii="Times New Roman" w:hAnsi="Times New Roman" w:cs="Times New Roman"/>
        </w:rPr>
      </w:pPr>
    </w:p>
    <w:p w:rsidR="00CF2949" w:rsidRDefault="00CF2949">
      <w:pPr>
        <w:spacing w:line="480" w:lineRule="auto"/>
        <w:jc w:val="center"/>
        <w:rPr>
          <w:rFonts w:ascii="Times New Roman" w:hAnsi="Times New Roman" w:cs="Times New Roman"/>
        </w:rPr>
      </w:pPr>
    </w:p>
    <w:p w:rsidR="00CF2949" w:rsidRDefault="00CF2949">
      <w:pPr>
        <w:spacing w:line="480" w:lineRule="auto"/>
        <w:jc w:val="center"/>
        <w:rPr>
          <w:rFonts w:ascii="Times New Roman" w:hAnsi="Times New Roman" w:cs="Times New Roman"/>
        </w:rPr>
      </w:pPr>
    </w:p>
    <w:p w:rsidR="00CF2949" w:rsidRDefault="00CF2949">
      <w:pPr>
        <w:spacing w:line="480" w:lineRule="auto"/>
        <w:jc w:val="center"/>
        <w:rPr>
          <w:rFonts w:ascii="Times New Roman" w:hAnsi="Times New Roman" w:cs="Times New Roman"/>
        </w:rPr>
      </w:pPr>
    </w:p>
    <w:p w:rsidR="00CF2949" w:rsidRDefault="00CF2949">
      <w:pPr>
        <w:spacing w:line="480" w:lineRule="auto"/>
        <w:jc w:val="center"/>
        <w:rPr>
          <w:rFonts w:ascii="Times New Roman" w:hAnsi="Times New Roman" w:cs="Times New Roman"/>
        </w:rPr>
      </w:pPr>
    </w:p>
    <w:p w:rsidR="00CF2949" w:rsidRDefault="00CF2949">
      <w:pPr>
        <w:spacing w:line="480" w:lineRule="auto"/>
        <w:jc w:val="center"/>
        <w:rPr>
          <w:rFonts w:ascii="Times New Roman" w:hAnsi="Times New Roman" w:cs="Times New Roman"/>
        </w:rPr>
      </w:pPr>
    </w:p>
    <w:p w:rsidR="00CF2949" w:rsidRDefault="0041700D">
      <w:pPr>
        <w:spacing w:line="480" w:lineRule="auto"/>
        <w:jc w:val="center"/>
        <w:rPr>
          <w:rFonts w:ascii="Times New Roman" w:hAnsi="Times New Roman" w:cs="Times New Roman"/>
        </w:rPr>
      </w:pPr>
      <w:r>
        <w:rPr>
          <w:rFonts w:ascii="Times New Roman" w:hAnsi="Times New Roman" w:cs="Times New Roman"/>
        </w:rPr>
        <w:t>Malware: An Evolving Hold on an Uneducated Society</w:t>
      </w:r>
    </w:p>
    <w:p w:rsidR="00CF2949" w:rsidRDefault="0041700D">
      <w:pPr>
        <w:spacing w:line="480" w:lineRule="auto"/>
        <w:jc w:val="center"/>
        <w:rPr>
          <w:rFonts w:ascii="Times New Roman" w:hAnsi="Times New Roman" w:cs="Times New Roman"/>
        </w:rPr>
      </w:pPr>
      <w:r>
        <w:rPr>
          <w:rFonts w:ascii="Times New Roman" w:hAnsi="Times New Roman" w:cs="Times New Roman"/>
        </w:rPr>
        <w:t>Christopher Sigouin</w:t>
      </w:r>
    </w:p>
    <w:p w:rsidR="00CF2949" w:rsidRDefault="0041700D">
      <w:pPr>
        <w:spacing w:line="480" w:lineRule="auto"/>
        <w:jc w:val="center"/>
        <w:rPr>
          <w:rFonts w:ascii="Times New Roman" w:hAnsi="Times New Roman" w:cs="Times New Roman"/>
        </w:rPr>
      </w:pPr>
      <w:r>
        <w:rPr>
          <w:rFonts w:ascii="Times New Roman" w:hAnsi="Times New Roman" w:cs="Times New Roman"/>
        </w:rPr>
        <w:t>CIS-1150 Holland College</w:t>
      </w:r>
    </w:p>
    <w:p w:rsidR="00CF2949" w:rsidRDefault="00CF2949">
      <w:pPr>
        <w:spacing w:line="480" w:lineRule="auto"/>
        <w:jc w:val="center"/>
        <w:rPr>
          <w:rFonts w:ascii="Times New Roman" w:hAnsi="Times New Roman" w:cs="Times New Roman"/>
        </w:rPr>
      </w:pPr>
    </w:p>
    <w:p w:rsidR="00CF2949" w:rsidRDefault="00CF2949">
      <w:pPr>
        <w:spacing w:line="480" w:lineRule="auto"/>
        <w:jc w:val="center"/>
        <w:rPr>
          <w:rFonts w:ascii="Times New Roman" w:hAnsi="Times New Roman" w:cs="Times New Roman"/>
        </w:rPr>
      </w:pPr>
    </w:p>
    <w:p w:rsidR="00CF2949" w:rsidRDefault="00CF2949">
      <w:pPr>
        <w:spacing w:line="480" w:lineRule="auto"/>
        <w:jc w:val="center"/>
        <w:rPr>
          <w:rFonts w:ascii="Times New Roman" w:hAnsi="Times New Roman" w:cs="Times New Roman"/>
        </w:rPr>
      </w:pPr>
    </w:p>
    <w:p w:rsidR="00CF2949" w:rsidRDefault="00CF2949">
      <w:pPr>
        <w:spacing w:line="480" w:lineRule="auto"/>
        <w:jc w:val="center"/>
        <w:rPr>
          <w:rFonts w:ascii="Times New Roman" w:hAnsi="Times New Roman" w:cs="Times New Roman"/>
        </w:rPr>
      </w:pPr>
    </w:p>
    <w:p w:rsidR="00CF2949" w:rsidRDefault="00CF2949">
      <w:pPr>
        <w:spacing w:line="480" w:lineRule="auto"/>
        <w:jc w:val="center"/>
        <w:rPr>
          <w:rFonts w:ascii="Times New Roman" w:hAnsi="Times New Roman" w:cs="Times New Roman"/>
        </w:rPr>
      </w:pPr>
    </w:p>
    <w:p w:rsidR="00CF2949" w:rsidRDefault="00CF2949">
      <w:pPr>
        <w:spacing w:line="480" w:lineRule="auto"/>
        <w:jc w:val="center"/>
        <w:rPr>
          <w:rFonts w:ascii="Times New Roman" w:hAnsi="Times New Roman" w:cs="Times New Roman"/>
        </w:rPr>
      </w:pPr>
    </w:p>
    <w:p w:rsidR="00CF2949" w:rsidRDefault="00CF2949">
      <w:pPr>
        <w:spacing w:line="480" w:lineRule="auto"/>
        <w:jc w:val="center"/>
        <w:rPr>
          <w:rFonts w:ascii="Times New Roman" w:hAnsi="Times New Roman" w:cs="Times New Roman"/>
        </w:rPr>
      </w:pPr>
    </w:p>
    <w:p w:rsidR="00CF2949" w:rsidRDefault="00CF2949">
      <w:pPr>
        <w:spacing w:line="480" w:lineRule="auto"/>
        <w:jc w:val="center"/>
        <w:rPr>
          <w:rFonts w:ascii="Times New Roman" w:hAnsi="Times New Roman" w:cs="Times New Roman"/>
        </w:rPr>
      </w:pPr>
    </w:p>
    <w:p w:rsidR="00CF2949" w:rsidRDefault="00CF2949">
      <w:pPr>
        <w:spacing w:line="480" w:lineRule="auto"/>
        <w:jc w:val="center"/>
        <w:rPr>
          <w:rFonts w:ascii="Times New Roman" w:hAnsi="Times New Roman" w:cs="Times New Roman"/>
        </w:rPr>
      </w:pPr>
    </w:p>
    <w:p w:rsidR="00CF2949" w:rsidRDefault="00CF2949">
      <w:pPr>
        <w:spacing w:line="480" w:lineRule="auto"/>
        <w:jc w:val="center"/>
        <w:rPr>
          <w:rFonts w:ascii="Times New Roman" w:hAnsi="Times New Roman" w:cs="Times New Roman"/>
        </w:rPr>
      </w:pPr>
    </w:p>
    <w:p w:rsidR="00CF2949" w:rsidRDefault="00CF2949">
      <w:pPr>
        <w:spacing w:line="480" w:lineRule="auto"/>
        <w:jc w:val="center"/>
        <w:rPr>
          <w:rFonts w:ascii="Times New Roman" w:hAnsi="Times New Roman" w:cs="Times New Roman"/>
        </w:rPr>
      </w:pPr>
    </w:p>
    <w:p w:rsidR="00CF2949" w:rsidRDefault="00CF2949">
      <w:pPr>
        <w:spacing w:line="480" w:lineRule="auto"/>
        <w:jc w:val="center"/>
        <w:rPr>
          <w:rFonts w:ascii="Times New Roman" w:hAnsi="Times New Roman" w:cs="Times New Roman"/>
        </w:rPr>
      </w:pPr>
    </w:p>
    <w:p w:rsidR="00CF2949" w:rsidRDefault="00CF2949">
      <w:pPr>
        <w:spacing w:line="480" w:lineRule="auto"/>
        <w:jc w:val="center"/>
        <w:rPr>
          <w:rFonts w:ascii="Times New Roman" w:hAnsi="Times New Roman" w:cs="Times New Roman"/>
        </w:rPr>
      </w:pPr>
    </w:p>
    <w:p w:rsidR="00CF2949" w:rsidRDefault="00CF2949">
      <w:pPr>
        <w:spacing w:line="480" w:lineRule="auto"/>
        <w:ind w:left="720" w:hanging="720"/>
        <w:sectPr w:rsidR="00CF2949">
          <w:headerReference w:type="first" r:id="rId7"/>
          <w:pgSz w:w="12240" w:h="15840"/>
          <w:pgMar w:top="1969" w:right="1134" w:bottom="1134" w:left="1134" w:header="1134" w:footer="0" w:gutter="0"/>
          <w:cols w:space="720"/>
          <w:formProt w:val="0"/>
          <w:titlePg/>
          <w:docGrid w:linePitch="326" w:charSpace="-6145"/>
        </w:sectPr>
      </w:pPr>
    </w:p>
    <w:p w:rsidR="00CF2949" w:rsidRDefault="0041700D">
      <w:pPr>
        <w:spacing w:line="480" w:lineRule="auto"/>
        <w:ind w:left="720" w:hanging="720"/>
        <w:rPr>
          <w:rFonts w:ascii="Times New Roman" w:hAnsi="Times New Roman" w:cs="Times New Roman"/>
        </w:rPr>
      </w:pPr>
      <w:proofErr w:type="spellStart"/>
      <w:r>
        <w:rPr>
          <w:rFonts w:ascii="Times New Roman" w:hAnsi="Times New Roman" w:cs="Times New Roman"/>
        </w:rPr>
        <w:lastRenderedPageBreak/>
        <w:t>Ledin</w:t>
      </w:r>
      <w:proofErr w:type="spellEnd"/>
      <w:r>
        <w:rPr>
          <w:rFonts w:ascii="Times New Roman" w:hAnsi="Times New Roman" w:cs="Times New Roman"/>
        </w:rPr>
        <w:t xml:space="preserve">, J. (2011). The growing harm of not teaching malware. </w:t>
      </w:r>
      <w:r>
        <w:rPr>
          <w:rFonts w:ascii="Times New Roman" w:hAnsi="Times New Roman" w:cs="Times New Roman"/>
          <w:i/>
        </w:rPr>
        <w:t>Communications of the ACM, 54</w:t>
      </w:r>
      <w:r>
        <w:rPr>
          <w:rFonts w:ascii="Times New Roman" w:hAnsi="Times New Roman" w:cs="Times New Roman"/>
        </w:rPr>
        <w:t>(2), 32-34.</w:t>
      </w:r>
    </w:p>
    <w:p w:rsidR="00CF2949" w:rsidRDefault="0041700D">
      <w:pPr>
        <w:spacing w:line="480" w:lineRule="auto"/>
        <w:rPr>
          <w:rFonts w:ascii="Times New Roman" w:hAnsi="Times New Roman" w:cs="Times New Roman"/>
        </w:rPr>
      </w:pPr>
      <w:r>
        <w:rPr>
          <w:rFonts w:ascii="Times New Roman" w:hAnsi="Times New Roman" w:cs="Times New Roman"/>
        </w:rPr>
        <w:tab/>
        <w:t xml:space="preserve">In “The Growing </w:t>
      </w:r>
      <w:r w:rsidR="00186BF1">
        <w:rPr>
          <w:rFonts w:ascii="Times New Roman" w:hAnsi="Times New Roman" w:cs="Times New Roman"/>
        </w:rPr>
        <w:t>H</w:t>
      </w:r>
      <w:r>
        <w:rPr>
          <w:rFonts w:ascii="Times New Roman" w:hAnsi="Times New Roman" w:cs="Times New Roman"/>
        </w:rPr>
        <w:t xml:space="preserve">arm of not </w:t>
      </w:r>
      <w:r w:rsidR="00186BF1">
        <w:rPr>
          <w:rFonts w:ascii="Times New Roman" w:hAnsi="Times New Roman" w:cs="Times New Roman"/>
        </w:rPr>
        <w:t>T</w:t>
      </w:r>
      <w:r>
        <w:rPr>
          <w:rFonts w:ascii="Times New Roman" w:hAnsi="Times New Roman" w:cs="Times New Roman"/>
        </w:rPr>
        <w:t xml:space="preserve">eaching </w:t>
      </w:r>
      <w:r w:rsidR="00186BF1">
        <w:rPr>
          <w:rFonts w:ascii="Times New Roman" w:hAnsi="Times New Roman" w:cs="Times New Roman"/>
        </w:rPr>
        <w:t>M</w:t>
      </w:r>
      <w:r>
        <w:rPr>
          <w:rFonts w:ascii="Times New Roman" w:hAnsi="Times New Roman" w:cs="Times New Roman"/>
        </w:rPr>
        <w:t xml:space="preserve">alware” by </w:t>
      </w:r>
      <w:proofErr w:type="spellStart"/>
      <w:r>
        <w:rPr>
          <w:rFonts w:ascii="Times New Roman" w:hAnsi="Times New Roman" w:cs="Times New Roman"/>
        </w:rPr>
        <w:t>Ledin</w:t>
      </w:r>
      <w:proofErr w:type="spellEnd"/>
      <w:r>
        <w:rPr>
          <w:rFonts w:ascii="Times New Roman" w:hAnsi="Times New Roman" w:cs="Times New Roman"/>
        </w:rPr>
        <w:t>, the author emphasizes the idea that education on malware is essential to understanding it and ulti</w:t>
      </w:r>
      <w:r>
        <w:rPr>
          <w:rFonts w:ascii="Times New Roman" w:hAnsi="Times New Roman" w:cs="Times New Roman"/>
        </w:rPr>
        <w:t xml:space="preserve">mately preventing it.  </w:t>
      </w:r>
      <w:proofErr w:type="spellStart"/>
      <w:r>
        <w:rPr>
          <w:rFonts w:ascii="Times New Roman" w:hAnsi="Times New Roman" w:cs="Times New Roman"/>
        </w:rPr>
        <w:t>Ledin</w:t>
      </w:r>
      <w:proofErr w:type="spellEnd"/>
      <w:r>
        <w:rPr>
          <w:rFonts w:ascii="Times New Roman" w:hAnsi="Times New Roman" w:cs="Times New Roman"/>
        </w:rPr>
        <w:t xml:space="preserve"> describes how it has evolved from being a mischievous endeavor to a fully-fledged criminal or war like act.  He states that there is little to no curriculum in the educational systems so computer science undergrads have as much</w:t>
      </w:r>
      <w:r>
        <w:rPr>
          <w:rFonts w:ascii="Times New Roman" w:hAnsi="Times New Roman" w:cs="Times New Roman"/>
        </w:rPr>
        <w:t xml:space="preserve"> knowledge on the subject as an average everyday computer user.  An analogy that he describes concerning the principles of teaching malware is very interesting.  It </w:t>
      </w:r>
      <w:r w:rsidR="00186BF1">
        <w:rPr>
          <w:rFonts w:ascii="Times New Roman" w:hAnsi="Times New Roman" w:cs="Times New Roman"/>
        </w:rPr>
        <w:t>describes by comparing to a time</w:t>
      </w:r>
      <w:r>
        <w:rPr>
          <w:rFonts w:ascii="Times New Roman" w:hAnsi="Times New Roman" w:cs="Times New Roman"/>
        </w:rPr>
        <w:t xml:space="preserve"> when autopsies were once forbidden, preventing the gain of further k</w:t>
      </w:r>
      <w:r>
        <w:rPr>
          <w:rFonts w:ascii="Times New Roman" w:hAnsi="Times New Roman" w:cs="Times New Roman"/>
        </w:rPr>
        <w:t xml:space="preserve">nowledge in the medical field.  </w:t>
      </w:r>
      <w:proofErr w:type="spellStart"/>
      <w:r>
        <w:rPr>
          <w:rFonts w:ascii="Times New Roman" w:hAnsi="Times New Roman" w:cs="Times New Roman"/>
        </w:rPr>
        <w:t>Ledin</w:t>
      </w:r>
      <w:proofErr w:type="spellEnd"/>
      <w:r>
        <w:rPr>
          <w:rFonts w:ascii="Times New Roman" w:hAnsi="Times New Roman" w:cs="Times New Roman"/>
        </w:rPr>
        <w:t xml:space="preserve"> then concludes with describing how far malware has come and can continue to grow unless we do something about it.  His writing</w:t>
      </w:r>
      <w:r w:rsidR="00186BF1">
        <w:rPr>
          <w:rFonts w:ascii="Times New Roman" w:hAnsi="Times New Roman" w:cs="Times New Roman"/>
        </w:rPr>
        <w:t>,</w:t>
      </w:r>
      <w:r>
        <w:rPr>
          <w:rFonts w:ascii="Times New Roman" w:hAnsi="Times New Roman" w:cs="Times New Roman"/>
        </w:rPr>
        <w:t xml:space="preserve"> I find</w:t>
      </w:r>
      <w:r w:rsidR="00186BF1">
        <w:rPr>
          <w:rFonts w:ascii="Times New Roman" w:hAnsi="Times New Roman" w:cs="Times New Roman"/>
        </w:rPr>
        <w:t>,</w:t>
      </w:r>
      <w:r>
        <w:rPr>
          <w:rFonts w:ascii="Times New Roman" w:hAnsi="Times New Roman" w:cs="Times New Roman"/>
        </w:rPr>
        <w:t xml:space="preserve"> is inspiring and I concur with his suggestions to gain the upper hand against the in</w:t>
      </w:r>
      <w:r>
        <w:rPr>
          <w:rFonts w:ascii="Times New Roman" w:hAnsi="Times New Roman" w:cs="Times New Roman"/>
        </w:rPr>
        <w:t>tensifying threat.</w:t>
      </w:r>
    </w:p>
    <w:p w:rsidR="00CF2949" w:rsidRDefault="00CF2949">
      <w:pPr>
        <w:spacing w:line="480" w:lineRule="auto"/>
        <w:rPr>
          <w:rFonts w:ascii="Times New Roman" w:hAnsi="Times New Roman" w:cs="Times New Roman"/>
        </w:rPr>
      </w:pPr>
    </w:p>
    <w:p w:rsidR="00CF2949" w:rsidRDefault="0041700D">
      <w:pPr>
        <w:spacing w:line="480" w:lineRule="auto"/>
        <w:rPr>
          <w:rFonts w:ascii="Times New Roman" w:hAnsi="Times New Roman" w:cs="Times New Roman"/>
        </w:rPr>
      </w:pPr>
      <w:proofErr w:type="spellStart"/>
      <w:r>
        <w:rPr>
          <w:rFonts w:ascii="Times New Roman" w:hAnsi="Times New Roman" w:cs="Times New Roman"/>
        </w:rPr>
        <w:t>Benford</w:t>
      </w:r>
      <w:proofErr w:type="spellEnd"/>
      <w:r>
        <w:rPr>
          <w:rFonts w:ascii="Times New Roman" w:hAnsi="Times New Roman" w:cs="Times New Roman"/>
        </w:rPr>
        <w:t xml:space="preserve">, G. (2011). Catch me if you can. </w:t>
      </w:r>
      <w:r>
        <w:rPr>
          <w:rFonts w:ascii="Times New Roman" w:hAnsi="Times New Roman" w:cs="Times New Roman"/>
          <w:i/>
        </w:rPr>
        <w:t>Communications of the ACM, 54</w:t>
      </w:r>
      <w:r>
        <w:rPr>
          <w:rFonts w:ascii="Times New Roman" w:hAnsi="Times New Roman" w:cs="Times New Roman"/>
        </w:rPr>
        <w:t>(3), 112-111.</w:t>
      </w:r>
    </w:p>
    <w:p w:rsidR="00CF2949" w:rsidRDefault="0041700D">
      <w:pPr>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Benford</w:t>
      </w:r>
      <w:proofErr w:type="spellEnd"/>
      <w:r>
        <w:rPr>
          <w:rFonts w:ascii="Times New Roman" w:hAnsi="Times New Roman" w:cs="Times New Roman"/>
        </w:rPr>
        <w:t xml:space="preserve"> describes in his article “Catch Me if You </w:t>
      </w:r>
      <w:proofErr w:type="gramStart"/>
      <w:r>
        <w:rPr>
          <w:rFonts w:ascii="Times New Roman" w:hAnsi="Times New Roman" w:cs="Times New Roman"/>
        </w:rPr>
        <w:t>C</w:t>
      </w:r>
      <w:bookmarkStart w:id="0" w:name="_GoBack"/>
      <w:bookmarkEnd w:id="0"/>
      <w:r>
        <w:rPr>
          <w:rFonts w:ascii="Times New Roman" w:hAnsi="Times New Roman" w:cs="Times New Roman"/>
        </w:rPr>
        <w:t>an</w:t>
      </w:r>
      <w:proofErr w:type="gramEnd"/>
      <w:r>
        <w:rPr>
          <w:rFonts w:ascii="Times New Roman" w:hAnsi="Times New Roman" w:cs="Times New Roman"/>
        </w:rPr>
        <w:t>” the unforeseen future of the computer virus after his initial creation in 1969.  During his time</w:t>
      </w:r>
      <w:r>
        <w:rPr>
          <w:rFonts w:ascii="Times New Roman" w:hAnsi="Times New Roman" w:cs="Times New Roman"/>
        </w:rPr>
        <w:t xml:space="preserve"> working with </w:t>
      </w:r>
      <w:r w:rsidR="00186BF1">
        <w:rPr>
          <w:rFonts w:ascii="Times New Roman" w:hAnsi="Times New Roman" w:cs="Times New Roman"/>
        </w:rPr>
        <w:t>the Advanced Research Projects Agency Network (</w:t>
      </w:r>
      <w:proofErr w:type="spellStart"/>
      <w:r>
        <w:rPr>
          <w:rFonts w:ascii="Times New Roman" w:hAnsi="Times New Roman" w:cs="Times New Roman"/>
        </w:rPr>
        <w:t>ARPANet</w:t>
      </w:r>
      <w:proofErr w:type="spellEnd"/>
      <w:r w:rsidR="00186BF1">
        <w:rPr>
          <w:rFonts w:ascii="Times New Roman" w:hAnsi="Times New Roman" w:cs="Times New Roman"/>
        </w:rPr>
        <w:t>)</w:t>
      </w:r>
      <w:r>
        <w:rPr>
          <w:rFonts w:ascii="Times New Roman" w:hAnsi="Times New Roman" w:cs="Times New Roman"/>
        </w:rPr>
        <w:t xml:space="preserve"> he locates flaws in an email system and sends code to exploit it.  With the intent to prove a weakness his programming bug executed flawlessly and lead him to understand that it is only a matter of time until society realizes loophole</w:t>
      </w:r>
      <w:r>
        <w:rPr>
          <w:rFonts w:ascii="Times New Roman" w:hAnsi="Times New Roman" w:cs="Times New Roman"/>
        </w:rPr>
        <w:t xml:space="preserve">s exist.  </w:t>
      </w:r>
      <w:proofErr w:type="spellStart"/>
      <w:r>
        <w:rPr>
          <w:rFonts w:ascii="Times New Roman" w:hAnsi="Times New Roman" w:cs="Times New Roman"/>
        </w:rPr>
        <w:t>Benford</w:t>
      </w:r>
      <w:proofErr w:type="spellEnd"/>
      <w:r>
        <w:rPr>
          <w:rFonts w:ascii="Times New Roman" w:hAnsi="Times New Roman" w:cs="Times New Roman"/>
        </w:rPr>
        <w:t xml:space="preserve"> continues </w:t>
      </w:r>
      <w:r w:rsidR="00186BF1">
        <w:rPr>
          <w:rFonts w:ascii="Times New Roman" w:hAnsi="Times New Roman" w:cs="Times New Roman"/>
        </w:rPr>
        <w:t>by</w:t>
      </w:r>
      <w:r>
        <w:rPr>
          <w:rFonts w:ascii="Times New Roman" w:hAnsi="Times New Roman" w:cs="Times New Roman"/>
        </w:rPr>
        <w:t xml:space="preserve"> describing the progression of specific malware in history and reflects on the possible future within our technology driven world.  Events like the </w:t>
      </w:r>
      <w:proofErr w:type="spellStart"/>
      <w:r>
        <w:rPr>
          <w:rFonts w:ascii="Times New Roman" w:hAnsi="Times New Roman" w:cs="Times New Roman"/>
        </w:rPr>
        <w:t>Stuxnet</w:t>
      </w:r>
      <w:proofErr w:type="spellEnd"/>
      <w:r>
        <w:rPr>
          <w:rFonts w:ascii="Times New Roman" w:hAnsi="Times New Roman" w:cs="Times New Roman"/>
        </w:rPr>
        <w:t xml:space="preserve"> virus that </w:t>
      </w:r>
      <w:r w:rsidR="00186BF1">
        <w:rPr>
          <w:rFonts w:ascii="Times New Roman" w:hAnsi="Times New Roman" w:cs="Times New Roman"/>
        </w:rPr>
        <w:t>were</w:t>
      </w:r>
      <w:r>
        <w:rPr>
          <w:rFonts w:ascii="Times New Roman" w:hAnsi="Times New Roman" w:cs="Times New Roman"/>
        </w:rPr>
        <w:t xml:space="preserve"> aimed to disrupt controller software within a nuclear</w:t>
      </w:r>
      <w:r>
        <w:rPr>
          <w:rFonts w:ascii="Times New Roman" w:hAnsi="Times New Roman" w:cs="Times New Roman"/>
        </w:rPr>
        <w:t xml:space="preserve"> power plant in Iran gives a dismal glimpse of things to come.  As our technology improves, so does the threat that malware poses on it.  It is like an invisible evil lurking behind the good that invention brings.  </w:t>
      </w:r>
      <w:r w:rsidR="00186BF1">
        <w:rPr>
          <w:rFonts w:ascii="Times New Roman" w:hAnsi="Times New Roman" w:cs="Times New Roman"/>
        </w:rPr>
        <w:t>In conclusion</w:t>
      </w:r>
      <w:r>
        <w:rPr>
          <w:rFonts w:ascii="Times New Roman" w:hAnsi="Times New Roman" w:cs="Times New Roman"/>
        </w:rPr>
        <w:t xml:space="preserve">, </w:t>
      </w:r>
      <w:proofErr w:type="spellStart"/>
      <w:r>
        <w:rPr>
          <w:rFonts w:ascii="Times New Roman" w:hAnsi="Times New Roman" w:cs="Times New Roman"/>
        </w:rPr>
        <w:t>Benford</w:t>
      </w:r>
      <w:proofErr w:type="spellEnd"/>
      <w:r>
        <w:rPr>
          <w:rFonts w:ascii="Times New Roman" w:hAnsi="Times New Roman" w:cs="Times New Roman"/>
        </w:rPr>
        <w:t xml:space="preserve"> notions that the best</w:t>
      </w:r>
      <w:r>
        <w:rPr>
          <w:rFonts w:ascii="Times New Roman" w:hAnsi="Times New Roman" w:cs="Times New Roman"/>
        </w:rPr>
        <w:t xml:space="preserve"> </w:t>
      </w:r>
      <w:r>
        <w:rPr>
          <w:rFonts w:ascii="Times New Roman" w:hAnsi="Times New Roman" w:cs="Times New Roman"/>
        </w:rPr>
        <w:lastRenderedPageBreak/>
        <w:t xml:space="preserve">defense against malware is a well thought out plan utilizing present day viral issues.  </w:t>
      </w:r>
      <w:proofErr w:type="spellStart"/>
      <w:r>
        <w:rPr>
          <w:rFonts w:ascii="Times New Roman" w:hAnsi="Times New Roman" w:cs="Times New Roman"/>
        </w:rPr>
        <w:t>Benford</w:t>
      </w:r>
      <w:proofErr w:type="spellEnd"/>
      <w:r>
        <w:rPr>
          <w:rFonts w:ascii="Times New Roman" w:hAnsi="Times New Roman" w:cs="Times New Roman"/>
        </w:rPr>
        <w:t xml:space="preserve"> is an astrophysicist and science-fiction author best known for his novel series “</w:t>
      </w:r>
      <w:r>
        <w:rPr>
          <w:rFonts w:ascii="Times New Roman" w:hAnsi="Times New Roman" w:cs="Times New Roman"/>
          <w:i/>
          <w:iCs/>
        </w:rPr>
        <w:t>Galactic Center Saga.</w:t>
      </w:r>
      <w:r>
        <w:rPr>
          <w:rFonts w:ascii="Times New Roman" w:hAnsi="Times New Roman" w:cs="Times New Roman"/>
        </w:rPr>
        <w:t>”</w:t>
      </w:r>
    </w:p>
    <w:p w:rsidR="00CF2949" w:rsidRDefault="00CF2949">
      <w:pPr>
        <w:spacing w:line="480" w:lineRule="auto"/>
        <w:rPr>
          <w:rFonts w:ascii="Times New Roman" w:hAnsi="Times New Roman" w:cs="Times New Roman"/>
        </w:rPr>
      </w:pPr>
    </w:p>
    <w:p w:rsidR="00CF2949" w:rsidRDefault="0041700D">
      <w:pPr>
        <w:spacing w:line="480" w:lineRule="auto"/>
        <w:ind w:left="720" w:hanging="720"/>
        <w:rPr>
          <w:rFonts w:ascii="Times New Roman" w:hAnsi="Times New Roman" w:cs="Times New Roman"/>
        </w:rPr>
      </w:pPr>
      <w:proofErr w:type="spellStart"/>
      <w:r>
        <w:rPr>
          <w:rFonts w:ascii="Times New Roman" w:hAnsi="Times New Roman" w:cs="Times New Roman"/>
        </w:rPr>
        <w:t>Spafford</w:t>
      </w:r>
      <w:proofErr w:type="spellEnd"/>
      <w:r>
        <w:rPr>
          <w:rFonts w:ascii="Times New Roman" w:hAnsi="Times New Roman" w:cs="Times New Roman"/>
        </w:rPr>
        <w:t xml:space="preserve">, E. H. (2010). Privacy and security: Remembrances of things pest. </w:t>
      </w:r>
      <w:r>
        <w:rPr>
          <w:rFonts w:ascii="Times New Roman" w:hAnsi="Times New Roman" w:cs="Times New Roman"/>
          <w:i/>
        </w:rPr>
        <w:t>Communications of the ACM, 53</w:t>
      </w:r>
      <w:r>
        <w:rPr>
          <w:rFonts w:ascii="Times New Roman" w:hAnsi="Times New Roman" w:cs="Times New Roman"/>
        </w:rPr>
        <w:t>(8), 35-37.</w:t>
      </w:r>
    </w:p>
    <w:p w:rsidR="00CF2949" w:rsidRDefault="0041700D">
      <w:pPr>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Spafford</w:t>
      </w:r>
      <w:proofErr w:type="spellEnd"/>
      <w:r>
        <w:rPr>
          <w:rFonts w:ascii="Times New Roman" w:hAnsi="Times New Roman" w:cs="Times New Roman"/>
        </w:rPr>
        <w:t xml:space="preserve"> in “Privacy and security: Remembrances of things pest” opens the mind to what has </w:t>
      </w:r>
      <w:proofErr w:type="spellStart"/>
      <w:r>
        <w:rPr>
          <w:rFonts w:ascii="Times New Roman" w:hAnsi="Times New Roman" w:cs="Times New Roman"/>
        </w:rPr>
        <w:t>happended</w:t>
      </w:r>
      <w:proofErr w:type="spellEnd"/>
      <w:r>
        <w:rPr>
          <w:rFonts w:ascii="Times New Roman" w:hAnsi="Times New Roman" w:cs="Times New Roman"/>
        </w:rPr>
        <w:t xml:space="preserve"> with the development of malware since </w:t>
      </w:r>
      <w:r>
        <w:rPr>
          <w:rFonts w:ascii="Times New Roman" w:hAnsi="Times New Roman" w:cs="Times New Roman"/>
        </w:rPr>
        <w:t xml:space="preserve">Gregory </w:t>
      </w:r>
      <w:proofErr w:type="spellStart"/>
      <w:r>
        <w:rPr>
          <w:rFonts w:ascii="Times New Roman" w:hAnsi="Times New Roman" w:cs="Times New Roman"/>
        </w:rPr>
        <w:t>Benford's</w:t>
      </w:r>
      <w:proofErr w:type="spellEnd"/>
      <w:r>
        <w:rPr>
          <w:rFonts w:ascii="Times New Roman" w:hAnsi="Times New Roman" w:cs="Times New Roman"/>
        </w:rPr>
        <w:t xml:space="preserve"> first notion of the computer virus.  Not only does he describe the </w:t>
      </w:r>
      <w:proofErr w:type="spellStart"/>
      <w:r>
        <w:rPr>
          <w:rFonts w:ascii="Times New Roman" w:hAnsi="Times New Roman" w:cs="Times New Roman"/>
        </w:rPr>
        <w:t>behaviours</w:t>
      </w:r>
      <w:proofErr w:type="spellEnd"/>
      <w:r>
        <w:rPr>
          <w:rFonts w:ascii="Times New Roman" w:hAnsi="Times New Roman" w:cs="Times New Roman"/>
        </w:rPr>
        <w:t xml:space="preserve"> and types of malicious code, but the financial strain that it has caused and continues to </w:t>
      </w:r>
      <w:r w:rsidR="00186BF1">
        <w:rPr>
          <w:rFonts w:ascii="Times New Roman" w:hAnsi="Times New Roman" w:cs="Times New Roman"/>
        </w:rPr>
        <w:t>cause</w:t>
      </w:r>
      <w:r>
        <w:rPr>
          <w:rFonts w:ascii="Times New Roman" w:hAnsi="Times New Roman" w:cs="Times New Roman"/>
        </w:rPr>
        <w:t xml:space="preserve"> on the economy.  </w:t>
      </w:r>
      <w:proofErr w:type="spellStart"/>
      <w:r>
        <w:rPr>
          <w:rFonts w:ascii="Times New Roman" w:hAnsi="Times New Roman" w:cs="Times New Roman"/>
        </w:rPr>
        <w:t>Spafford</w:t>
      </w:r>
      <w:proofErr w:type="spellEnd"/>
      <w:r>
        <w:rPr>
          <w:rFonts w:ascii="Times New Roman" w:hAnsi="Times New Roman" w:cs="Times New Roman"/>
        </w:rPr>
        <w:t xml:space="preserve"> later presents in point form what has con</w:t>
      </w:r>
      <w:r>
        <w:rPr>
          <w:rFonts w:ascii="Times New Roman" w:hAnsi="Times New Roman" w:cs="Times New Roman"/>
        </w:rPr>
        <w:t xml:space="preserve">tributed to viral development, offers ideas and theories for a counteraction, and concludes with </w:t>
      </w:r>
    </w:p>
    <w:p w:rsidR="00CF2949" w:rsidRDefault="0041700D">
      <w:pPr>
        <w:spacing w:line="480" w:lineRule="auto"/>
      </w:pPr>
      <w:bookmarkStart w:id="1" w:name="__DdeLink__91_1017604445"/>
      <w:bookmarkEnd w:id="1"/>
      <w:proofErr w:type="gramStart"/>
      <w:r>
        <w:t>some</w:t>
      </w:r>
      <w:proofErr w:type="gramEnd"/>
      <w:r>
        <w:t xml:space="preserve"> motivational writing to begin hunting for more permanent solutions before present day situations becomes dire.  A great point </w:t>
      </w:r>
      <w:proofErr w:type="spellStart"/>
      <w:r>
        <w:t>Spafford</w:t>
      </w:r>
      <w:proofErr w:type="spellEnd"/>
      <w:r>
        <w:t xml:space="preserve"> makes earlier on i</w:t>
      </w:r>
      <w:r>
        <w:t>n his article gives malware a positive light which is not something it is normally associated with.  Code that would infect a piece of software to prevent other viral brethren from affecting it makes me believe that there is a possibility of using infectio</w:t>
      </w:r>
      <w:r>
        <w:t>us code for the greater good where standard practices have failed.</w:t>
      </w:r>
    </w:p>
    <w:sectPr w:rsidR="00CF2949">
      <w:headerReference w:type="default" r:id="rId8"/>
      <w:headerReference w:type="first" r:id="rId9"/>
      <w:pgSz w:w="12240" w:h="15840"/>
      <w:pgMar w:top="1969" w:right="1134" w:bottom="1134" w:left="1134" w:header="1134" w:footer="0" w:gutter="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1700D">
      <w:r>
        <w:separator/>
      </w:r>
    </w:p>
  </w:endnote>
  <w:endnote w:type="continuationSeparator" w:id="0">
    <w:p w:rsidR="00000000" w:rsidRDefault="00417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1700D">
      <w:r>
        <w:separator/>
      </w:r>
    </w:p>
  </w:footnote>
  <w:footnote w:type="continuationSeparator" w:id="0">
    <w:p w:rsidR="00000000" w:rsidRDefault="004170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CellMar>
        <w:left w:w="113" w:type="dxa"/>
      </w:tblCellMar>
      <w:tblLook w:val="04A0" w:firstRow="1" w:lastRow="0" w:firstColumn="1" w:lastColumn="0" w:noHBand="0" w:noVBand="1"/>
    </w:tblPr>
    <w:tblGrid>
      <w:gridCol w:w="5000"/>
      <w:gridCol w:w="4972"/>
    </w:tblGrid>
    <w:tr w:rsidR="00CF2949">
      <w:tc>
        <w:tcPr>
          <w:tcW w:w="5091" w:type="dxa"/>
          <w:tcBorders>
            <w:top w:val="nil"/>
            <w:left w:val="nil"/>
            <w:bottom w:val="nil"/>
            <w:right w:val="nil"/>
          </w:tcBorders>
          <w:shd w:val="clear" w:color="auto" w:fill="FFFFFF"/>
        </w:tcPr>
        <w:p w:rsidR="00CF2949" w:rsidRDefault="0041700D">
          <w:pPr>
            <w:pStyle w:val="Header"/>
          </w:pPr>
          <w:r>
            <w:t>Running head: MALWARE AND SOCIETY</w:t>
          </w:r>
        </w:p>
      </w:tc>
      <w:tc>
        <w:tcPr>
          <w:tcW w:w="5090" w:type="dxa"/>
          <w:tcBorders>
            <w:top w:val="nil"/>
            <w:left w:val="nil"/>
            <w:bottom w:val="nil"/>
            <w:right w:val="nil"/>
          </w:tcBorders>
          <w:shd w:val="clear" w:color="auto" w:fill="FFFFFF"/>
        </w:tcPr>
        <w:p w:rsidR="00CF2949" w:rsidRDefault="0041700D">
          <w:pPr>
            <w:pStyle w:val="Header"/>
            <w:jc w:val="right"/>
          </w:pPr>
          <w:r>
            <w:fldChar w:fldCharType="begin"/>
          </w:r>
          <w:r>
            <w:instrText>PAGE</w:instrText>
          </w:r>
          <w:r>
            <w:fldChar w:fldCharType="separate"/>
          </w:r>
          <w:r>
            <w:rPr>
              <w:noProof/>
            </w:rPr>
            <w:t>1</w:t>
          </w:r>
          <w:r>
            <w:fldChar w:fldCharType="end"/>
          </w:r>
        </w:p>
      </w:tc>
    </w:tr>
  </w:tbl>
  <w:p w:rsidR="00CF2949" w:rsidRDefault="00CF29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CellMar>
        <w:left w:w="113" w:type="dxa"/>
      </w:tblCellMar>
      <w:tblLook w:val="04A0" w:firstRow="1" w:lastRow="0" w:firstColumn="1" w:lastColumn="0" w:noHBand="0" w:noVBand="1"/>
    </w:tblPr>
    <w:tblGrid>
      <w:gridCol w:w="5000"/>
      <w:gridCol w:w="4972"/>
    </w:tblGrid>
    <w:tr w:rsidR="0068596E" w:rsidTr="00385376">
      <w:tc>
        <w:tcPr>
          <w:tcW w:w="5091" w:type="dxa"/>
          <w:tcBorders>
            <w:top w:val="nil"/>
            <w:left w:val="nil"/>
            <w:bottom w:val="nil"/>
            <w:right w:val="nil"/>
          </w:tcBorders>
          <w:shd w:val="clear" w:color="auto" w:fill="FFFFFF"/>
        </w:tcPr>
        <w:p w:rsidR="0068596E" w:rsidRDefault="0068596E" w:rsidP="0068596E">
          <w:pPr>
            <w:pStyle w:val="Header"/>
          </w:pPr>
          <w:r>
            <w:t>MALWARE AND SOCIETY</w:t>
          </w:r>
        </w:p>
      </w:tc>
      <w:tc>
        <w:tcPr>
          <w:tcW w:w="5090" w:type="dxa"/>
          <w:tcBorders>
            <w:top w:val="nil"/>
            <w:left w:val="nil"/>
            <w:bottom w:val="nil"/>
            <w:right w:val="nil"/>
          </w:tcBorders>
          <w:shd w:val="clear" w:color="auto" w:fill="FFFFFF"/>
        </w:tcPr>
        <w:p w:rsidR="0068596E" w:rsidRDefault="0068596E" w:rsidP="0068596E">
          <w:pPr>
            <w:pStyle w:val="Header"/>
            <w:jc w:val="right"/>
          </w:pPr>
          <w:r>
            <w:fldChar w:fldCharType="begin"/>
          </w:r>
          <w:r>
            <w:instrText>PAGE</w:instrText>
          </w:r>
          <w:r>
            <w:fldChar w:fldCharType="separate"/>
          </w:r>
          <w:r w:rsidR="0041700D">
            <w:rPr>
              <w:noProof/>
            </w:rPr>
            <w:t>3</w:t>
          </w:r>
          <w:r>
            <w:fldChar w:fldCharType="end"/>
          </w:r>
        </w:p>
      </w:tc>
    </w:tr>
  </w:tbl>
  <w:p w:rsidR="00CF2949" w:rsidRPr="0068596E" w:rsidRDefault="00CF2949" w:rsidP="0068596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CellMar>
        <w:left w:w="113" w:type="dxa"/>
      </w:tblCellMar>
      <w:tblLook w:val="04A0" w:firstRow="1" w:lastRow="0" w:firstColumn="1" w:lastColumn="0" w:noHBand="0" w:noVBand="1"/>
    </w:tblPr>
    <w:tblGrid>
      <w:gridCol w:w="5000"/>
      <w:gridCol w:w="4972"/>
    </w:tblGrid>
    <w:tr w:rsidR="00CF2949">
      <w:tc>
        <w:tcPr>
          <w:tcW w:w="5091" w:type="dxa"/>
          <w:tcBorders>
            <w:top w:val="nil"/>
            <w:left w:val="nil"/>
            <w:bottom w:val="nil"/>
            <w:right w:val="nil"/>
          </w:tcBorders>
          <w:shd w:val="clear" w:color="auto" w:fill="FFFFFF"/>
        </w:tcPr>
        <w:p w:rsidR="00CF2949" w:rsidRDefault="0041700D">
          <w:pPr>
            <w:pStyle w:val="Header"/>
          </w:pPr>
          <w:r>
            <w:t>MALWARE AND SOCIETY</w:t>
          </w:r>
        </w:p>
      </w:tc>
      <w:tc>
        <w:tcPr>
          <w:tcW w:w="5090" w:type="dxa"/>
          <w:tcBorders>
            <w:top w:val="nil"/>
            <w:left w:val="nil"/>
            <w:bottom w:val="nil"/>
            <w:right w:val="nil"/>
          </w:tcBorders>
          <w:shd w:val="clear" w:color="auto" w:fill="FFFFFF"/>
        </w:tcPr>
        <w:p w:rsidR="00CF2949" w:rsidRDefault="0041700D">
          <w:pPr>
            <w:pStyle w:val="Header"/>
            <w:jc w:val="right"/>
          </w:pPr>
          <w:r>
            <w:fldChar w:fldCharType="begin"/>
          </w:r>
          <w:r>
            <w:instrText>PAGE</w:instrText>
          </w:r>
          <w:r>
            <w:fldChar w:fldCharType="separate"/>
          </w:r>
          <w:r>
            <w:rPr>
              <w:noProof/>
            </w:rPr>
            <w:t>2</w:t>
          </w:r>
          <w:r>
            <w:fldChar w:fldCharType="end"/>
          </w:r>
        </w:p>
      </w:tc>
    </w:tr>
  </w:tbl>
  <w:p w:rsidR="00CF2949" w:rsidRDefault="00CF29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949"/>
    <w:rsid w:val="00186BF1"/>
    <w:rsid w:val="0041700D"/>
    <w:rsid w:val="0068596E"/>
    <w:rsid w:val="00891A38"/>
    <w:rsid w:val="00CF2949"/>
    <w:rsid w:val="00D32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4D0909-C9E0-4053-B128-88F3C4FC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rsid w:val="005F3567"/>
    <w:rPr>
      <w:rFonts w:cs="Mangal"/>
      <w:color w:val="00000A"/>
      <w:szCs w:val="21"/>
    </w:rPr>
  </w:style>
  <w:style w:type="character" w:customStyle="1" w:styleId="HeaderChar">
    <w:name w:val="Header Char"/>
    <w:basedOn w:val="DefaultParagraphFont"/>
    <w:link w:val="Header"/>
    <w:uiPriority w:val="99"/>
    <w:rsid w:val="005F3567"/>
    <w:rPr>
      <w:color w:val="00000A"/>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style>
  <w:style w:type="paragraph" w:styleId="Footer">
    <w:name w:val="footer"/>
    <w:basedOn w:val="Normal"/>
    <w:link w:val="FooterChar"/>
    <w:uiPriority w:val="99"/>
    <w:unhideWhenUsed/>
    <w:rsid w:val="005F3567"/>
    <w:pPr>
      <w:tabs>
        <w:tab w:val="center" w:pos="4680"/>
        <w:tab w:val="right" w:pos="9360"/>
      </w:tabs>
    </w:pPr>
    <w:rPr>
      <w:rFonts w:cs="Mangal"/>
      <w:szCs w:val="21"/>
    </w:rPr>
  </w:style>
  <w:style w:type="table" w:styleId="TableGrid">
    <w:name w:val="Table Grid"/>
    <w:basedOn w:val="TableNormal"/>
    <w:uiPriority w:val="39"/>
    <w:rsid w:val="00605F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10982-D2A9-4B3D-A76E-50BCB74EB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Holland College</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dc:creator>
  <cp:lastModifiedBy>Christopher Sigouin</cp:lastModifiedBy>
  <cp:revision>2</cp:revision>
  <cp:lastPrinted>2014-10-09T07:40:00Z</cp:lastPrinted>
  <dcterms:created xsi:type="dcterms:W3CDTF">2014-10-09T16:28:00Z</dcterms:created>
  <dcterms:modified xsi:type="dcterms:W3CDTF">2014-10-09T16:28:00Z</dcterms:modified>
  <dc:language>en-US</dc:language>
</cp:coreProperties>
</file>