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65D" w:rsidRDefault="0079101B" w:rsidP="0079101B">
      <w:pPr>
        <w:spacing w:after="0"/>
        <w:jc w:val="center"/>
        <w:rPr>
          <w:b/>
          <w:sz w:val="28"/>
          <w:szCs w:val="28"/>
        </w:rPr>
      </w:pPr>
      <w:bookmarkStart w:id="0" w:name="_GoBack"/>
      <w:bookmarkEnd w:id="0"/>
      <w:r>
        <w:rPr>
          <w:b/>
          <w:sz w:val="28"/>
          <w:szCs w:val="28"/>
        </w:rPr>
        <w:t>CIS-1150 –</w:t>
      </w:r>
      <w:r w:rsidR="00EE665D">
        <w:rPr>
          <w:b/>
          <w:sz w:val="28"/>
          <w:szCs w:val="28"/>
        </w:rPr>
        <w:t>Assignment #12</w:t>
      </w:r>
    </w:p>
    <w:p w:rsidR="0079101B" w:rsidRPr="0071458F" w:rsidRDefault="0079101B" w:rsidP="0079101B">
      <w:pPr>
        <w:spacing w:after="0"/>
        <w:jc w:val="center"/>
        <w:rPr>
          <w:b/>
          <w:sz w:val="28"/>
          <w:szCs w:val="28"/>
        </w:rPr>
      </w:pPr>
      <w:r>
        <w:rPr>
          <w:b/>
          <w:sz w:val="28"/>
          <w:szCs w:val="28"/>
        </w:rPr>
        <w:t xml:space="preserve">Mock Interviews Assignment </w:t>
      </w:r>
    </w:p>
    <w:p w:rsidR="008C018D" w:rsidRPr="00EE665D" w:rsidRDefault="00EE665D" w:rsidP="0079101B">
      <w:pPr>
        <w:pBdr>
          <w:bottom w:val="single" w:sz="4" w:space="1" w:color="auto"/>
        </w:pBdr>
        <w:spacing w:after="0"/>
        <w:jc w:val="center"/>
        <w:rPr>
          <w:b/>
          <w:sz w:val="24"/>
          <w:szCs w:val="24"/>
        </w:rPr>
      </w:pPr>
      <w:r w:rsidRPr="00EE665D">
        <w:rPr>
          <w:b/>
          <w:sz w:val="24"/>
          <w:szCs w:val="24"/>
        </w:rPr>
        <w:t>September – December, 2014</w:t>
      </w:r>
    </w:p>
    <w:p w:rsidR="0079101B" w:rsidRDefault="0079101B" w:rsidP="008C018D">
      <w:pPr>
        <w:rPr>
          <w:b/>
          <w:sz w:val="24"/>
          <w:szCs w:val="24"/>
        </w:rPr>
      </w:pPr>
    </w:p>
    <w:p w:rsidR="008C018D" w:rsidRPr="00F000AC" w:rsidRDefault="008C018D" w:rsidP="008C018D">
      <w:pPr>
        <w:rPr>
          <w:sz w:val="24"/>
          <w:szCs w:val="24"/>
        </w:rPr>
      </w:pPr>
      <w:r w:rsidRPr="00F000AC">
        <w:rPr>
          <w:b/>
          <w:sz w:val="24"/>
          <w:szCs w:val="24"/>
        </w:rPr>
        <w:t>Assignment</w:t>
      </w:r>
      <w:r w:rsidR="00EE665D">
        <w:rPr>
          <w:b/>
          <w:sz w:val="24"/>
          <w:szCs w:val="24"/>
        </w:rPr>
        <w:t xml:space="preserve"> #12</w:t>
      </w:r>
      <w:r w:rsidRPr="00F000AC">
        <w:rPr>
          <w:b/>
          <w:sz w:val="24"/>
          <w:szCs w:val="24"/>
        </w:rPr>
        <w:t xml:space="preserve"> </w:t>
      </w:r>
      <w:r w:rsidRPr="00F000AC">
        <w:rPr>
          <w:sz w:val="24"/>
          <w:szCs w:val="24"/>
        </w:rPr>
        <w:t xml:space="preserve">– </w:t>
      </w:r>
      <w:r w:rsidR="00EE20E7">
        <w:rPr>
          <w:sz w:val="24"/>
          <w:szCs w:val="24"/>
        </w:rPr>
        <w:t xml:space="preserve">In this assignment, you will be </w:t>
      </w:r>
      <w:r w:rsidR="00F00D87">
        <w:rPr>
          <w:sz w:val="24"/>
          <w:szCs w:val="24"/>
        </w:rPr>
        <w:t xml:space="preserve">taking on a role in the interview process. You will either be the </w:t>
      </w:r>
      <w:r w:rsidR="00EE665D">
        <w:rPr>
          <w:sz w:val="24"/>
          <w:szCs w:val="24"/>
        </w:rPr>
        <w:t>applicant or the interviewer</w:t>
      </w:r>
      <w:r w:rsidR="00F00D87">
        <w:rPr>
          <w:sz w:val="24"/>
          <w:szCs w:val="24"/>
        </w:rPr>
        <w:t>.</w:t>
      </w:r>
      <w:r w:rsidR="002C78FD">
        <w:rPr>
          <w:sz w:val="24"/>
          <w:szCs w:val="24"/>
        </w:rPr>
        <w:t xml:space="preserve">  </w:t>
      </w:r>
      <w:r w:rsidR="00896567">
        <w:rPr>
          <w:sz w:val="24"/>
          <w:szCs w:val="24"/>
        </w:rPr>
        <w:t xml:space="preserve">There will be </w:t>
      </w:r>
      <w:r w:rsidR="00EE665D">
        <w:rPr>
          <w:sz w:val="24"/>
          <w:szCs w:val="24"/>
        </w:rPr>
        <w:t>two</w:t>
      </w:r>
      <w:r w:rsidR="0079101B">
        <w:rPr>
          <w:sz w:val="24"/>
          <w:szCs w:val="24"/>
        </w:rPr>
        <w:t xml:space="preserve"> </w:t>
      </w:r>
      <w:r w:rsidR="00195B38">
        <w:rPr>
          <w:sz w:val="24"/>
          <w:szCs w:val="24"/>
        </w:rPr>
        <w:t>participants for each group and intervi</w:t>
      </w:r>
      <w:r w:rsidR="00EE665D">
        <w:rPr>
          <w:sz w:val="24"/>
          <w:szCs w:val="24"/>
        </w:rPr>
        <w:t xml:space="preserve">ews should last approximately 10 minutes with a debrief of 5 minutes following the interview. </w:t>
      </w:r>
      <w:r w:rsidR="00EE665D">
        <w:rPr>
          <w:sz w:val="24"/>
          <w:szCs w:val="24"/>
        </w:rPr>
        <w:tab/>
      </w:r>
      <w:r w:rsidR="00EE665D">
        <w:rPr>
          <w:sz w:val="24"/>
          <w:szCs w:val="24"/>
        </w:rPr>
        <w:tab/>
      </w:r>
      <w:r w:rsidR="00EE665D">
        <w:rPr>
          <w:sz w:val="24"/>
          <w:szCs w:val="24"/>
        </w:rPr>
        <w:tab/>
      </w:r>
      <w:r w:rsidR="00EE665D">
        <w:rPr>
          <w:sz w:val="24"/>
          <w:szCs w:val="24"/>
        </w:rPr>
        <w:tab/>
      </w:r>
      <w:r w:rsidR="00EE665D">
        <w:rPr>
          <w:sz w:val="24"/>
          <w:szCs w:val="24"/>
        </w:rPr>
        <w:tab/>
      </w:r>
      <w:r w:rsidR="00EE665D">
        <w:rPr>
          <w:sz w:val="24"/>
          <w:szCs w:val="24"/>
        </w:rPr>
        <w:tab/>
      </w:r>
      <w:r w:rsidR="00EE665D">
        <w:rPr>
          <w:sz w:val="24"/>
          <w:szCs w:val="24"/>
        </w:rPr>
        <w:tab/>
      </w:r>
      <w:r w:rsidR="00EE665D">
        <w:rPr>
          <w:sz w:val="24"/>
          <w:szCs w:val="24"/>
        </w:rPr>
        <w:tab/>
      </w:r>
      <w:r w:rsidR="0079101B">
        <w:rPr>
          <w:sz w:val="24"/>
          <w:szCs w:val="24"/>
        </w:rPr>
        <w:tab/>
      </w:r>
      <w:r w:rsidR="0079101B">
        <w:rPr>
          <w:sz w:val="24"/>
          <w:szCs w:val="24"/>
        </w:rPr>
        <w:tab/>
      </w:r>
      <w:r w:rsidR="00F000AC" w:rsidRPr="00F000AC">
        <w:rPr>
          <w:sz w:val="24"/>
          <w:szCs w:val="24"/>
        </w:rPr>
        <w:tab/>
      </w:r>
      <w:r w:rsidR="00F000AC" w:rsidRPr="00F000AC">
        <w:rPr>
          <w:b/>
          <w:sz w:val="24"/>
          <w:szCs w:val="24"/>
        </w:rPr>
        <w:t>/10</w:t>
      </w:r>
    </w:p>
    <w:p w:rsidR="00D947E1" w:rsidRDefault="00EE20E7" w:rsidP="002C78FD">
      <w:pPr>
        <w:rPr>
          <w:sz w:val="24"/>
          <w:szCs w:val="24"/>
        </w:rPr>
      </w:pPr>
      <w:r>
        <w:rPr>
          <w:b/>
          <w:sz w:val="24"/>
          <w:szCs w:val="24"/>
          <w:u w:val="single"/>
        </w:rPr>
        <w:t xml:space="preserve">Instructions: </w:t>
      </w:r>
      <w:r w:rsidR="00D947E1">
        <w:rPr>
          <w:sz w:val="24"/>
          <w:szCs w:val="24"/>
        </w:rPr>
        <w:t xml:space="preserve"> </w:t>
      </w:r>
      <w:r w:rsidR="00D947E1" w:rsidRPr="00F000AC">
        <w:rPr>
          <w:sz w:val="24"/>
          <w:szCs w:val="24"/>
        </w:rPr>
        <w:t xml:space="preserve"> – </w:t>
      </w:r>
      <w:r w:rsidR="00F00D87">
        <w:rPr>
          <w:sz w:val="24"/>
          <w:szCs w:val="24"/>
        </w:rPr>
        <w:t>Once you have been assigned your “role” in this activity, you will follow the appropriate guideline within that role</w:t>
      </w:r>
      <w:r w:rsidR="008953FE">
        <w:rPr>
          <w:sz w:val="24"/>
          <w:szCs w:val="24"/>
        </w:rPr>
        <w:t>.</w:t>
      </w:r>
    </w:p>
    <w:p w:rsidR="00EE20E7" w:rsidRDefault="00EE20E7" w:rsidP="002C78FD">
      <w:pPr>
        <w:rPr>
          <w:sz w:val="24"/>
          <w:szCs w:val="24"/>
        </w:rPr>
      </w:pPr>
      <w:r w:rsidRPr="00EE20E7">
        <w:rPr>
          <w:sz w:val="24"/>
          <w:szCs w:val="24"/>
        </w:rPr>
        <w:t>Guideline</w:t>
      </w:r>
      <w:r>
        <w:rPr>
          <w:sz w:val="24"/>
          <w:szCs w:val="24"/>
        </w:rPr>
        <w:t>s</w:t>
      </w:r>
      <w:r w:rsidRPr="00EE20E7">
        <w:rPr>
          <w:sz w:val="24"/>
          <w:szCs w:val="24"/>
        </w:rPr>
        <w:t xml:space="preserve"> are posted</w:t>
      </w:r>
      <w:r w:rsidR="00F00D87">
        <w:rPr>
          <w:sz w:val="24"/>
          <w:szCs w:val="24"/>
        </w:rPr>
        <w:t xml:space="preserve"> for each role</w:t>
      </w:r>
      <w:r w:rsidRPr="00EE20E7">
        <w:rPr>
          <w:sz w:val="24"/>
          <w:szCs w:val="24"/>
        </w:rPr>
        <w:t xml:space="preserve"> below:</w:t>
      </w:r>
    </w:p>
    <w:p w:rsidR="00F00D87" w:rsidRDefault="00EE665D" w:rsidP="00C54849">
      <w:pPr>
        <w:rPr>
          <w:sz w:val="24"/>
          <w:szCs w:val="24"/>
        </w:rPr>
      </w:pPr>
      <w:r>
        <w:rPr>
          <w:b/>
          <w:sz w:val="24"/>
          <w:szCs w:val="24"/>
        </w:rPr>
        <w:t>Applicant</w:t>
      </w:r>
      <w:r w:rsidR="00F00D87">
        <w:rPr>
          <w:sz w:val="24"/>
          <w:szCs w:val="24"/>
        </w:rPr>
        <w:t xml:space="preserve"> – You will take part in a mock interview as an applicant. In spite of the fact that this is “mock,” it is to be taken seriously.  You will prepare for this interview as if it were the real thing. Breakdown of marks is as follows:</w:t>
      </w:r>
      <w:r w:rsidR="00C54849">
        <w:rPr>
          <w:sz w:val="24"/>
          <w:szCs w:val="24"/>
        </w:rPr>
        <w:tab/>
      </w:r>
      <w:r w:rsidR="00C54849">
        <w:rPr>
          <w:sz w:val="24"/>
          <w:szCs w:val="24"/>
        </w:rPr>
        <w:tab/>
      </w:r>
      <w:r>
        <w:rPr>
          <w:sz w:val="24"/>
          <w:szCs w:val="24"/>
        </w:rPr>
        <w:tab/>
      </w:r>
      <w:r>
        <w:rPr>
          <w:sz w:val="24"/>
          <w:szCs w:val="24"/>
        </w:rPr>
        <w:tab/>
      </w:r>
      <w:r>
        <w:rPr>
          <w:sz w:val="24"/>
          <w:szCs w:val="24"/>
        </w:rPr>
        <w:tab/>
      </w:r>
      <w:r w:rsidR="00C54849">
        <w:rPr>
          <w:sz w:val="24"/>
          <w:szCs w:val="24"/>
        </w:rPr>
        <w:tab/>
      </w:r>
      <w:r w:rsidR="00C54849">
        <w:rPr>
          <w:sz w:val="24"/>
          <w:szCs w:val="24"/>
        </w:rPr>
        <w:tab/>
        <w:t>/10</w:t>
      </w:r>
    </w:p>
    <w:p w:rsidR="00F00D87" w:rsidRDefault="00F00D87" w:rsidP="00F00D87">
      <w:pPr>
        <w:pStyle w:val="ListParagraph"/>
        <w:numPr>
          <w:ilvl w:val="0"/>
          <w:numId w:val="4"/>
        </w:numPr>
        <w:rPr>
          <w:sz w:val="24"/>
          <w:szCs w:val="24"/>
        </w:rPr>
      </w:pPr>
      <w:r>
        <w:rPr>
          <w:sz w:val="24"/>
          <w:szCs w:val="24"/>
        </w:rPr>
        <w:t>Professionalism</w:t>
      </w:r>
    </w:p>
    <w:p w:rsidR="00F00D87" w:rsidRDefault="00F00D87" w:rsidP="00F00D87">
      <w:pPr>
        <w:pStyle w:val="ListParagraph"/>
        <w:numPr>
          <w:ilvl w:val="1"/>
          <w:numId w:val="4"/>
        </w:numPr>
        <w:rPr>
          <w:sz w:val="24"/>
          <w:szCs w:val="24"/>
        </w:rPr>
      </w:pPr>
      <w:r>
        <w:rPr>
          <w:sz w:val="24"/>
          <w:szCs w:val="24"/>
        </w:rPr>
        <w:t>Dress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F00D87" w:rsidRDefault="00F00D87" w:rsidP="00F00D87">
      <w:pPr>
        <w:pStyle w:val="ListParagraph"/>
        <w:numPr>
          <w:ilvl w:val="1"/>
          <w:numId w:val="4"/>
        </w:numPr>
        <w:rPr>
          <w:sz w:val="24"/>
          <w:szCs w:val="24"/>
        </w:rPr>
      </w:pPr>
      <w:r>
        <w:rPr>
          <w:sz w:val="24"/>
          <w:szCs w:val="24"/>
        </w:rPr>
        <w:t>Conduct throughout interview</w:t>
      </w:r>
      <w:r>
        <w:rPr>
          <w:sz w:val="24"/>
          <w:szCs w:val="24"/>
        </w:rPr>
        <w:tab/>
      </w:r>
      <w:r>
        <w:rPr>
          <w:sz w:val="24"/>
          <w:szCs w:val="24"/>
        </w:rPr>
        <w:tab/>
      </w:r>
      <w:r>
        <w:rPr>
          <w:sz w:val="24"/>
          <w:szCs w:val="24"/>
        </w:rPr>
        <w:tab/>
      </w:r>
      <w:r>
        <w:rPr>
          <w:sz w:val="24"/>
          <w:szCs w:val="24"/>
        </w:rPr>
        <w:tab/>
        <w:t>/2</w:t>
      </w:r>
    </w:p>
    <w:p w:rsidR="00F00D87" w:rsidRDefault="00F00D87" w:rsidP="00F00D87">
      <w:pPr>
        <w:pStyle w:val="ListParagraph"/>
        <w:numPr>
          <w:ilvl w:val="1"/>
          <w:numId w:val="4"/>
        </w:numPr>
        <w:rPr>
          <w:sz w:val="24"/>
          <w:szCs w:val="24"/>
        </w:rPr>
      </w:pPr>
      <w:r>
        <w:rPr>
          <w:sz w:val="24"/>
          <w:szCs w:val="24"/>
        </w:rPr>
        <w:t>Preparation (appropriate paperwork, etc.)</w:t>
      </w:r>
      <w:r>
        <w:rPr>
          <w:sz w:val="24"/>
          <w:szCs w:val="24"/>
        </w:rPr>
        <w:tab/>
      </w:r>
      <w:r>
        <w:rPr>
          <w:sz w:val="24"/>
          <w:szCs w:val="24"/>
        </w:rPr>
        <w:tab/>
      </w:r>
      <w:r>
        <w:rPr>
          <w:sz w:val="24"/>
          <w:szCs w:val="24"/>
        </w:rPr>
        <w:tab/>
        <w:t>/2</w:t>
      </w:r>
    </w:p>
    <w:p w:rsidR="00F00D87" w:rsidRDefault="00F00D87" w:rsidP="00F00D87">
      <w:pPr>
        <w:pStyle w:val="ListParagraph"/>
        <w:numPr>
          <w:ilvl w:val="0"/>
          <w:numId w:val="4"/>
        </w:numPr>
        <w:rPr>
          <w:sz w:val="24"/>
          <w:szCs w:val="24"/>
        </w:rPr>
      </w:pPr>
      <w:r>
        <w:rPr>
          <w:sz w:val="24"/>
          <w:szCs w:val="24"/>
        </w:rPr>
        <w:t>Appropriate Responses</w:t>
      </w:r>
    </w:p>
    <w:p w:rsidR="00F00D87" w:rsidRDefault="00C54849" w:rsidP="00F00D87">
      <w:pPr>
        <w:pStyle w:val="ListParagraph"/>
        <w:numPr>
          <w:ilvl w:val="1"/>
          <w:numId w:val="4"/>
        </w:numPr>
        <w:rPr>
          <w:sz w:val="24"/>
          <w:szCs w:val="24"/>
        </w:rPr>
      </w:pPr>
      <w:r>
        <w:rPr>
          <w:sz w:val="24"/>
          <w:szCs w:val="24"/>
        </w:rPr>
        <w:t>Show k</w:t>
      </w:r>
      <w:r w:rsidR="00F00D87">
        <w:rPr>
          <w:sz w:val="24"/>
          <w:szCs w:val="24"/>
        </w:rPr>
        <w:t>nowledge of the role</w:t>
      </w:r>
      <w:r w:rsidR="00F00D87">
        <w:rPr>
          <w:sz w:val="24"/>
          <w:szCs w:val="24"/>
        </w:rPr>
        <w:tab/>
        <w:t>/company</w:t>
      </w:r>
      <w:r w:rsidR="00F00D87">
        <w:rPr>
          <w:sz w:val="24"/>
          <w:szCs w:val="24"/>
        </w:rPr>
        <w:tab/>
      </w:r>
      <w:r w:rsidR="00F00D87">
        <w:rPr>
          <w:sz w:val="24"/>
          <w:szCs w:val="24"/>
        </w:rPr>
        <w:tab/>
      </w:r>
      <w:r w:rsidR="00F00D87">
        <w:rPr>
          <w:sz w:val="24"/>
          <w:szCs w:val="24"/>
        </w:rPr>
        <w:tab/>
        <w:t>/2</w:t>
      </w:r>
    </w:p>
    <w:p w:rsidR="00F00D87" w:rsidRDefault="00F00D87" w:rsidP="00F00D87">
      <w:pPr>
        <w:pStyle w:val="ListParagraph"/>
        <w:numPr>
          <w:ilvl w:val="1"/>
          <w:numId w:val="4"/>
        </w:numPr>
        <w:rPr>
          <w:sz w:val="24"/>
          <w:szCs w:val="24"/>
        </w:rPr>
      </w:pPr>
      <w:r>
        <w:rPr>
          <w:sz w:val="24"/>
          <w:szCs w:val="24"/>
        </w:rPr>
        <w:t>Positive image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F00D87" w:rsidRDefault="00F00D87" w:rsidP="00F00D87">
      <w:pPr>
        <w:rPr>
          <w:sz w:val="24"/>
          <w:szCs w:val="24"/>
        </w:rPr>
      </w:pPr>
      <w:r w:rsidRPr="00C54849">
        <w:rPr>
          <w:b/>
          <w:sz w:val="24"/>
          <w:szCs w:val="24"/>
        </w:rPr>
        <w:t>Interviewer</w:t>
      </w:r>
      <w:r>
        <w:rPr>
          <w:sz w:val="24"/>
          <w:szCs w:val="24"/>
        </w:rPr>
        <w:t xml:space="preserve"> – You will take part in a mock interview as an interviewer. Again, this is to be taken seriously and you will prepare for this interview as if it were the real thing. Breakdown of marks is as follows:</w:t>
      </w:r>
      <w:r w:rsidR="00C54849">
        <w:rPr>
          <w:sz w:val="24"/>
          <w:szCs w:val="24"/>
        </w:rPr>
        <w:tab/>
      </w:r>
      <w:r w:rsidR="00C54849">
        <w:rPr>
          <w:sz w:val="24"/>
          <w:szCs w:val="24"/>
        </w:rPr>
        <w:tab/>
      </w:r>
      <w:r w:rsidR="00C54849">
        <w:rPr>
          <w:sz w:val="24"/>
          <w:szCs w:val="24"/>
        </w:rPr>
        <w:tab/>
      </w:r>
      <w:r w:rsidR="00C54849">
        <w:rPr>
          <w:sz w:val="24"/>
          <w:szCs w:val="24"/>
        </w:rPr>
        <w:tab/>
      </w:r>
      <w:r w:rsidR="00C54849">
        <w:rPr>
          <w:sz w:val="24"/>
          <w:szCs w:val="24"/>
        </w:rPr>
        <w:tab/>
      </w:r>
      <w:r w:rsidR="00C54849">
        <w:rPr>
          <w:sz w:val="24"/>
          <w:szCs w:val="24"/>
        </w:rPr>
        <w:tab/>
      </w:r>
      <w:r w:rsidR="00C54849">
        <w:rPr>
          <w:sz w:val="24"/>
          <w:szCs w:val="24"/>
        </w:rPr>
        <w:tab/>
      </w:r>
      <w:r w:rsidR="00C54849">
        <w:rPr>
          <w:sz w:val="24"/>
          <w:szCs w:val="24"/>
        </w:rPr>
        <w:tab/>
      </w:r>
      <w:r w:rsidR="00C54849">
        <w:rPr>
          <w:sz w:val="24"/>
          <w:szCs w:val="24"/>
        </w:rPr>
        <w:tab/>
      </w:r>
      <w:r w:rsidR="00C54849">
        <w:rPr>
          <w:sz w:val="24"/>
          <w:szCs w:val="24"/>
        </w:rPr>
        <w:tab/>
        <w:t>/10</w:t>
      </w:r>
    </w:p>
    <w:p w:rsidR="00C54849" w:rsidRDefault="00C54849" w:rsidP="00C54849">
      <w:pPr>
        <w:pStyle w:val="ListParagraph"/>
        <w:numPr>
          <w:ilvl w:val="0"/>
          <w:numId w:val="8"/>
        </w:numPr>
        <w:ind w:left="1530"/>
        <w:rPr>
          <w:sz w:val="24"/>
          <w:szCs w:val="24"/>
        </w:rPr>
      </w:pPr>
      <w:r>
        <w:rPr>
          <w:sz w:val="24"/>
          <w:szCs w:val="24"/>
        </w:rPr>
        <w:t>Professionalism</w:t>
      </w:r>
    </w:p>
    <w:p w:rsidR="00C54849" w:rsidRDefault="00C54849" w:rsidP="00C54849">
      <w:pPr>
        <w:pStyle w:val="ListParagraph"/>
        <w:numPr>
          <w:ilvl w:val="2"/>
          <w:numId w:val="9"/>
        </w:numPr>
        <w:rPr>
          <w:sz w:val="24"/>
          <w:szCs w:val="24"/>
        </w:rPr>
      </w:pPr>
      <w:r>
        <w:rPr>
          <w:sz w:val="24"/>
          <w:szCs w:val="24"/>
        </w:rPr>
        <w:t>Dress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C54849" w:rsidRDefault="00C54849" w:rsidP="00C54849">
      <w:pPr>
        <w:pStyle w:val="ListParagraph"/>
        <w:numPr>
          <w:ilvl w:val="2"/>
          <w:numId w:val="9"/>
        </w:numPr>
        <w:rPr>
          <w:sz w:val="24"/>
          <w:szCs w:val="24"/>
        </w:rPr>
      </w:pPr>
      <w:r>
        <w:rPr>
          <w:sz w:val="24"/>
          <w:szCs w:val="24"/>
        </w:rPr>
        <w:t>Conduct throughout interview</w:t>
      </w:r>
      <w:r>
        <w:rPr>
          <w:sz w:val="24"/>
          <w:szCs w:val="24"/>
        </w:rPr>
        <w:tab/>
      </w:r>
      <w:r>
        <w:rPr>
          <w:sz w:val="24"/>
          <w:szCs w:val="24"/>
        </w:rPr>
        <w:tab/>
      </w:r>
      <w:r>
        <w:rPr>
          <w:sz w:val="24"/>
          <w:szCs w:val="24"/>
        </w:rPr>
        <w:tab/>
      </w:r>
      <w:r>
        <w:rPr>
          <w:sz w:val="24"/>
          <w:szCs w:val="24"/>
        </w:rPr>
        <w:tab/>
        <w:t>/2</w:t>
      </w:r>
    </w:p>
    <w:p w:rsidR="00C54849" w:rsidRDefault="00C54849" w:rsidP="00C54849">
      <w:pPr>
        <w:pStyle w:val="ListParagraph"/>
        <w:numPr>
          <w:ilvl w:val="2"/>
          <w:numId w:val="9"/>
        </w:numPr>
        <w:rPr>
          <w:sz w:val="24"/>
          <w:szCs w:val="24"/>
        </w:rPr>
      </w:pPr>
      <w:r>
        <w:rPr>
          <w:sz w:val="24"/>
          <w:szCs w:val="24"/>
        </w:rPr>
        <w:t>Preparation (appropriate paperwork, etc.)</w:t>
      </w:r>
      <w:r>
        <w:rPr>
          <w:sz w:val="24"/>
          <w:szCs w:val="24"/>
        </w:rPr>
        <w:tab/>
      </w:r>
      <w:r>
        <w:rPr>
          <w:sz w:val="24"/>
          <w:szCs w:val="24"/>
        </w:rPr>
        <w:tab/>
      </w:r>
      <w:r>
        <w:rPr>
          <w:sz w:val="24"/>
          <w:szCs w:val="24"/>
        </w:rPr>
        <w:tab/>
        <w:t>/2</w:t>
      </w:r>
    </w:p>
    <w:p w:rsidR="00C54849" w:rsidRDefault="00C54849" w:rsidP="00C54849">
      <w:pPr>
        <w:pStyle w:val="ListParagraph"/>
        <w:numPr>
          <w:ilvl w:val="0"/>
          <w:numId w:val="8"/>
        </w:numPr>
        <w:ind w:left="1530"/>
        <w:rPr>
          <w:sz w:val="24"/>
          <w:szCs w:val="24"/>
        </w:rPr>
      </w:pPr>
      <w:r>
        <w:rPr>
          <w:sz w:val="24"/>
          <w:szCs w:val="24"/>
        </w:rPr>
        <w:t>Appropriate Questions</w:t>
      </w:r>
    </w:p>
    <w:p w:rsidR="00C54849" w:rsidRDefault="00C54849" w:rsidP="00C54849">
      <w:pPr>
        <w:pStyle w:val="ListParagraph"/>
        <w:numPr>
          <w:ilvl w:val="2"/>
          <w:numId w:val="10"/>
        </w:numPr>
        <w:rPr>
          <w:sz w:val="24"/>
          <w:szCs w:val="24"/>
        </w:rPr>
      </w:pPr>
      <w:r>
        <w:rPr>
          <w:sz w:val="24"/>
          <w:szCs w:val="24"/>
        </w:rPr>
        <w:t>Show knowledge of the role/company</w:t>
      </w:r>
      <w:r>
        <w:rPr>
          <w:sz w:val="24"/>
          <w:szCs w:val="24"/>
        </w:rPr>
        <w:tab/>
      </w:r>
      <w:r>
        <w:rPr>
          <w:sz w:val="24"/>
          <w:szCs w:val="24"/>
        </w:rPr>
        <w:tab/>
      </w:r>
      <w:r>
        <w:rPr>
          <w:sz w:val="24"/>
          <w:szCs w:val="24"/>
        </w:rPr>
        <w:tab/>
        <w:t>/2</w:t>
      </w:r>
    </w:p>
    <w:p w:rsidR="00C615A1" w:rsidRPr="00EE665D" w:rsidRDefault="00C54849" w:rsidP="0086462D">
      <w:pPr>
        <w:pStyle w:val="ListParagraph"/>
        <w:numPr>
          <w:ilvl w:val="2"/>
          <w:numId w:val="10"/>
        </w:numPr>
        <w:rPr>
          <w:sz w:val="24"/>
          <w:szCs w:val="24"/>
        </w:rPr>
      </w:pPr>
      <w:r w:rsidRPr="00EE665D">
        <w:rPr>
          <w:sz w:val="24"/>
          <w:szCs w:val="24"/>
        </w:rPr>
        <w:t>Provide insights to potential employee</w:t>
      </w:r>
      <w:r w:rsidRPr="00EE665D">
        <w:rPr>
          <w:sz w:val="24"/>
          <w:szCs w:val="24"/>
        </w:rPr>
        <w:tab/>
      </w:r>
      <w:r w:rsidRPr="00EE665D">
        <w:rPr>
          <w:sz w:val="24"/>
          <w:szCs w:val="24"/>
        </w:rPr>
        <w:tab/>
      </w:r>
      <w:r w:rsidRPr="00EE665D">
        <w:rPr>
          <w:sz w:val="24"/>
          <w:szCs w:val="24"/>
        </w:rPr>
        <w:tab/>
        <w:t>/2</w:t>
      </w:r>
    </w:p>
    <w:p w:rsidR="00F00D87" w:rsidRDefault="00C615A1" w:rsidP="00EE665D">
      <w:pPr>
        <w:jc w:val="center"/>
        <w:rPr>
          <w:sz w:val="24"/>
          <w:szCs w:val="24"/>
        </w:rPr>
      </w:pPr>
      <w:r w:rsidRPr="00C615A1">
        <w:rPr>
          <w:b/>
          <w:sz w:val="24"/>
          <w:szCs w:val="24"/>
          <w:u w:val="single"/>
        </w:rPr>
        <w:t xml:space="preserve">Due </w:t>
      </w:r>
      <w:r w:rsidR="00EE665D">
        <w:rPr>
          <w:b/>
          <w:sz w:val="24"/>
          <w:szCs w:val="24"/>
          <w:u w:val="single"/>
        </w:rPr>
        <w:t>December 8 – 11, 2014</w:t>
      </w:r>
    </w:p>
    <w:sectPr w:rsidR="00F00D87" w:rsidSect="0089656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B9D" w:rsidRDefault="00903B9D" w:rsidP="00896567">
      <w:pPr>
        <w:spacing w:after="0" w:line="240" w:lineRule="auto"/>
      </w:pPr>
      <w:r>
        <w:separator/>
      </w:r>
    </w:p>
  </w:endnote>
  <w:endnote w:type="continuationSeparator" w:id="0">
    <w:p w:rsidR="00903B9D" w:rsidRDefault="00903B9D" w:rsidP="0089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B9D" w:rsidRDefault="00903B9D" w:rsidP="00896567">
      <w:pPr>
        <w:spacing w:after="0" w:line="240" w:lineRule="auto"/>
      </w:pPr>
      <w:r>
        <w:separator/>
      </w:r>
    </w:p>
  </w:footnote>
  <w:footnote w:type="continuationSeparator" w:id="0">
    <w:p w:rsidR="00903B9D" w:rsidRDefault="00903B9D" w:rsidP="00896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64391"/>
      <w:docPartObj>
        <w:docPartGallery w:val="Page Numbers (Top of Page)"/>
        <w:docPartUnique/>
      </w:docPartObj>
    </w:sdtPr>
    <w:sdtEndPr/>
    <w:sdtContent>
      <w:p w:rsidR="00903B9D" w:rsidRDefault="00C615A1">
        <w:pPr>
          <w:pStyle w:val="Header"/>
          <w:jc w:val="right"/>
        </w:pPr>
        <w:r>
          <w:t xml:space="preserve">Assignment </w:t>
        </w:r>
        <w:r w:rsidR="00903B9D">
          <w:t xml:space="preserve"> - </w:t>
        </w:r>
        <w:r w:rsidR="0079101B">
          <w:fldChar w:fldCharType="begin"/>
        </w:r>
        <w:r w:rsidR="0079101B">
          <w:instrText xml:space="preserve"> PAGE   \* MERGEFORMAT </w:instrText>
        </w:r>
        <w:r w:rsidR="0079101B">
          <w:fldChar w:fldCharType="separate"/>
        </w:r>
        <w:r w:rsidR="00EE665D">
          <w:rPr>
            <w:noProof/>
          </w:rPr>
          <w:t>2</w:t>
        </w:r>
        <w:r w:rsidR="0079101B">
          <w:rPr>
            <w:noProof/>
          </w:rPr>
          <w:fldChar w:fldCharType="end"/>
        </w:r>
      </w:p>
    </w:sdtContent>
  </w:sdt>
  <w:p w:rsidR="00903B9D" w:rsidRDefault="00903B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1D06"/>
    <w:multiLevelType w:val="hybridMultilevel"/>
    <w:tmpl w:val="8A1CE43A"/>
    <w:lvl w:ilvl="0" w:tplc="9E140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7E2808"/>
    <w:multiLevelType w:val="hybridMultilevel"/>
    <w:tmpl w:val="D6784D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521EB9"/>
    <w:multiLevelType w:val="hybridMultilevel"/>
    <w:tmpl w:val="E9D0800C"/>
    <w:lvl w:ilvl="0" w:tplc="3312C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B92654"/>
    <w:multiLevelType w:val="hybridMultilevel"/>
    <w:tmpl w:val="3DD44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D07F9"/>
    <w:multiLevelType w:val="hybridMultilevel"/>
    <w:tmpl w:val="7BF29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B97AEF"/>
    <w:multiLevelType w:val="hybridMultilevel"/>
    <w:tmpl w:val="F168D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46C6E"/>
    <w:multiLevelType w:val="hybridMultilevel"/>
    <w:tmpl w:val="E0E09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711BB2"/>
    <w:multiLevelType w:val="hybridMultilevel"/>
    <w:tmpl w:val="7602C8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4931980"/>
    <w:multiLevelType w:val="hybridMultilevel"/>
    <w:tmpl w:val="F544B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6158D"/>
    <w:multiLevelType w:val="hybridMultilevel"/>
    <w:tmpl w:val="F3FA6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23962"/>
    <w:multiLevelType w:val="hybridMultilevel"/>
    <w:tmpl w:val="4E1A8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0"/>
  </w:num>
  <w:num w:numId="4">
    <w:abstractNumId w:val="4"/>
  </w:num>
  <w:num w:numId="5">
    <w:abstractNumId w:val="5"/>
  </w:num>
  <w:num w:numId="6">
    <w:abstractNumId w:val="7"/>
  </w:num>
  <w:num w:numId="7">
    <w:abstractNumId w:val="1"/>
  </w:num>
  <w:num w:numId="8">
    <w:abstractNumId w:val="3"/>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8D"/>
    <w:rsid w:val="00034786"/>
    <w:rsid w:val="00123A7B"/>
    <w:rsid w:val="00195B38"/>
    <w:rsid w:val="002C78FD"/>
    <w:rsid w:val="00400B9A"/>
    <w:rsid w:val="0047207B"/>
    <w:rsid w:val="004E52DF"/>
    <w:rsid w:val="005C2FAF"/>
    <w:rsid w:val="005F38E6"/>
    <w:rsid w:val="007416F6"/>
    <w:rsid w:val="0079101B"/>
    <w:rsid w:val="007A5FD5"/>
    <w:rsid w:val="00805225"/>
    <w:rsid w:val="008953FE"/>
    <w:rsid w:val="00896567"/>
    <w:rsid w:val="008C018D"/>
    <w:rsid w:val="00903B9D"/>
    <w:rsid w:val="00A10D8A"/>
    <w:rsid w:val="00A34EA5"/>
    <w:rsid w:val="00A5356F"/>
    <w:rsid w:val="00AE32C6"/>
    <w:rsid w:val="00B225B5"/>
    <w:rsid w:val="00B53874"/>
    <w:rsid w:val="00BF509B"/>
    <w:rsid w:val="00C04E51"/>
    <w:rsid w:val="00C54849"/>
    <w:rsid w:val="00C615A1"/>
    <w:rsid w:val="00CB6747"/>
    <w:rsid w:val="00D718B2"/>
    <w:rsid w:val="00D92518"/>
    <w:rsid w:val="00D947E1"/>
    <w:rsid w:val="00E40810"/>
    <w:rsid w:val="00E46E69"/>
    <w:rsid w:val="00EE20E7"/>
    <w:rsid w:val="00EE665D"/>
    <w:rsid w:val="00F000AC"/>
    <w:rsid w:val="00F00D87"/>
    <w:rsid w:val="00FD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7117C-A518-4A3A-9774-3EBA94B6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AC"/>
    <w:pPr>
      <w:ind w:left="720"/>
      <w:contextualSpacing/>
    </w:pPr>
  </w:style>
  <w:style w:type="paragraph" w:styleId="Header">
    <w:name w:val="header"/>
    <w:basedOn w:val="Normal"/>
    <w:link w:val="HeaderChar"/>
    <w:uiPriority w:val="99"/>
    <w:unhideWhenUsed/>
    <w:rsid w:val="00896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67"/>
  </w:style>
  <w:style w:type="paragraph" w:styleId="Footer">
    <w:name w:val="footer"/>
    <w:basedOn w:val="Normal"/>
    <w:link w:val="FooterChar"/>
    <w:uiPriority w:val="99"/>
    <w:unhideWhenUsed/>
    <w:rsid w:val="00896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Holland College</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Hume</dc:creator>
  <cp:lastModifiedBy>Gaylene Nicholson</cp:lastModifiedBy>
  <cp:revision>2</cp:revision>
  <cp:lastPrinted>2011-11-17T13:40:00Z</cp:lastPrinted>
  <dcterms:created xsi:type="dcterms:W3CDTF">2014-09-05T15:59:00Z</dcterms:created>
  <dcterms:modified xsi:type="dcterms:W3CDTF">2014-09-05T15:59:00Z</dcterms:modified>
</cp:coreProperties>
</file>