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B4BEB" w14:textId="3F40F588" w:rsidR="006D7B36" w:rsidRPr="006D7B36" w:rsidRDefault="006D7B36" w:rsidP="006D7B36">
      <w:pPr>
        <w:jc w:val="center"/>
        <w:rPr>
          <w:sz w:val="48"/>
          <w:szCs w:val="48"/>
        </w:rPr>
      </w:pPr>
      <w:r w:rsidRPr="006D7B36">
        <w:rPr>
          <w:rFonts w:ascii="Times New Roman" w:hAnsi="Times New Roman"/>
          <w:b/>
          <w:bCs/>
          <w:sz w:val="48"/>
          <w:szCs w:val="48"/>
        </w:rPr>
        <w:t>Topic 2 Assignment / Chapter 5</w:t>
      </w:r>
    </w:p>
    <w:p w14:paraId="0CFE1440" w14:textId="77777777" w:rsidR="006D7B36" w:rsidRPr="006D7B36" w:rsidRDefault="006D7B36" w:rsidP="006D7B36">
      <w:pPr>
        <w:ind w:left="720"/>
        <w:jc w:val="center"/>
        <w:rPr>
          <w:sz w:val="48"/>
          <w:szCs w:val="48"/>
        </w:rPr>
      </w:pPr>
    </w:p>
    <w:p w14:paraId="0A5B8703" w14:textId="77777777" w:rsidR="006D7B36" w:rsidRPr="006D7B36" w:rsidRDefault="006D7B36" w:rsidP="006D7B36">
      <w:pPr>
        <w:ind w:left="720"/>
        <w:jc w:val="center"/>
        <w:rPr>
          <w:sz w:val="48"/>
          <w:szCs w:val="48"/>
        </w:rPr>
      </w:pPr>
    </w:p>
    <w:p w14:paraId="7457348F" w14:textId="77777777" w:rsidR="006D7B36" w:rsidRPr="006D7B36" w:rsidRDefault="006D7B36" w:rsidP="006D7B36">
      <w:pPr>
        <w:ind w:left="720"/>
        <w:jc w:val="center"/>
        <w:rPr>
          <w:sz w:val="48"/>
          <w:szCs w:val="48"/>
        </w:rPr>
      </w:pPr>
    </w:p>
    <w:p w14:paraId="5088542D" w14:textId="1ABFFE3F" w:rsidR="006D7B36" w:rsidRPr="006D7B36" w:rsidRDefault="006D7B36" w:rsidP="006D7B36">
      <w:pPr>
        <w:jc w:val="center"/>
        <w:rPr>
          <w:sz w:val="48"/>
          <w:szCs w:val="48"/>
        </w:rPr>
      </w:pPr>
      <w:r w:rsidRPr="006D7B36">
        <w:rPr>
          <w:rFonts w:ascii="Times New Roman" w:hAnsi="Times New Roman"/>
          <w:b/>
          <w:bCs/>
          <w:sz w:val="48"/>
          <w:szCs w:val="48"/>
        </w:rPr>
        <w:t>Windows Programming</w:t>
      </w:r>
      <w:r w:rsidRPr="006D7B36">
        <w:rPr>
          <w:rFonts w:ascii="Times New Roman" w:hAnsi="Times New Roman"/>
          <w:b/>
          <w:bCs/>
          <w:sz w:val="48"/>
          <w:szCs w:val="48"/>
        </w:rPr>
        <w:t xml:space="preserve"> &amp; CIS-22</w:t>
      </w:r>
      <w:r w:rsidRPr="006D7B36">
        <w:rPr>
          <w:rFonts w:ascii="Times New Roman" w:hAnsi="Times New Roman"/>
          <w:b/>
          <w:bCs/>
          <w:sz w:val="48"/>
          <w:szCs w:val="48"/>
        </w:rPr>
        <w:t>2</w:t>
      </w:r>
      <w:r w:rsidRPr="006D7B36">
        <w:rPr>
          <w:rFonts w:ascii="Times New Roman" w:hAnsi="Times New Roman"/>
          <w:b/>
          <w:bCs/>
          <w:sz w:val="48"/>
          <w:szCs w:val="48"/>
        </w:rPr>
        <w:t>5</w:t>
      </w:r>
    </w:p>
    <w:p w14:paraId="19121080" w14:textId="77777777" w:rsidR="006D7B36" w:rsidRDefault="006D7B36" w:rsidP="006D7B36"/>
    <w:p w14:paraId="650FC348" w14:textId="77777777" w:rsidR="006D7B36" w:rsidRDefault="006D7B36" w:rsidP="006D7B36"/>
    <w:p w14:paraId="28C3979F" w14:textId="77777777" w:rsidR="006D7B36" w:rsidRDefault="006D7B36" w:rsidP="006D7B36"/>
    <w:p w14:paraId="729C68E7" w14:textId="77777777" w:rsidR="006D7B36" w:rsidRDefault="006D7B36" w:rsidP="006D7B36"/>
    <w:p w14:paraId="75716452" w14:textId="77777777" w:rsidR="006D7B36" w:rsidRDefault="006D7B36" w:rsidP="006D7B36"/>
    <w:p w14:paraId="1A22881D" w14:textId="77777777" w:rsidR="006D7B36" w:rsidRDefault="006D7B36" w:rsidP="006D7B36"/>
    <w:p w14:paraId="39CC90C9" w14:textId="77777777" w:rsidR="006D7B36" w:rsidRDefault="006D7B36" w:rsidP="006D7B36"/>
    <w:p w14:paraId="77DB3719" w14:textId="77777777" w:rsidR="006D7B36" w:rsidRDefault="006D7B36" w:rsidP="006D7B36"/>
    <w:p w14:paraId="2FDDB03F" w14:textId="77777777" w:rsidR="006D7B36" w:rsidRDefault="006D7B36" w:rsidP="006D7B36"/>
    <w:p w14:paraId="66BF2598" w14:textId="77777777" w:rsidR="006D7B36" w:rsidRDefault="006D7B36" w:rsidP="006D7B36"/>
    <w:p w14:paraId="4E1227B6" w14:textId="77777777" w:rsidR="006D7B36" w:rsidRDefault="006D7B36" w:rsidP="006D7B36"/>
    <w:p w14:paraId="298A55BF" w14:textId="77777777" w:rsidR="006D7B36" w:rsidRDefault="006D7B36" w:rsidP="006D7B36"/>
    <w:p w14:paraId="3B08580E" w14:textId="77777777" w:rsidR="006D7B36" w:rsidRDefault="006D7B36" w:rsidP="006D7B36"/>
    <w:p w14:paraId="4A26D87E" w14:textId="77777777" w:rsidR="006D7B36" w:rsidRDefault="006D7B36" w:rsidP="006D7B36"/>
    <w:p w14:paraId="4F4C3795" w14:textId="77777777" w:rsidR="006D7B36" w:rsidRDefault="006D7B36" w:rsidP="006D7B36"/>
    <w:p w14:paraId="39FD38DA" w14:textId="77777777" w:rsidR="006D7B36" w:rsidRDefault="006D7B36" w:rsidP="006D7B36"/>
    <w:p w14:paraId="427AE859" w14:textId="77777777" w:rsidR="006D7B36" w:rsidRDefault="006D7B36" w:rsidP="006D7B36"/>
    <w:p w14:paraId="0030806B" w14:textId="77777777" w:rsidR="006D7B36" w:rsidRDefault="006D7B36" w:rsidP="006D7B36"/>
    <w:p w14:paraId="5FBB336E" w14:textId="77777777" w:rsidR="006D7B36" w:rsidRDefault="006D7B36" w:rsidP="006D7B36"/>
    <w:p w14:paraId="2BB0E366" w14:textId="77777777" w:rsidR="006D7B36" w:rsidRDefault="006D7B36" w:rsidP="006D7B36"/>
    <w:p w14:paraId="3C107927" w14:textId="77777777" w:rsidR="006D7B36" w:rsidRDefault="006D7B36" w:rsidP="006D7B36"/>
    <w:p w14:paraId="5F049061" w14:textId="77777777" w:rsidR="006D7B36" w:rsidRDefault="006D7B36" w:rsidP="006D7B36"/>
    <w:p w14:paraId="4D23B074" w14:textId="77777777" w:rsidR="006D7B36" w:rsidRDefault="006D7B36" w:rsidP="006D7B36"/>
    <w:p w14:paraId="6D353C76" w14:textId="77777777" w:rsidR="006D7B36" w:rsidRDefault="006D7B36" w:rsidP="006D7B36"/>
    <w:p w14:paraId="2E5D7168" w14:textId="77777777" w:rsidR="006D7B36" w:rsidRDefault="006D7B36" w:rsidP="006D7B36"/>
    <w:p w14:paraId="51D4640B" w14:textId="77777777" w:rsidR="006D7B36" w:rsidRDefault="006D7B36" w:rsidP="006D7B36"/>
    <w:p w14:paraId="5C0EDBDA" w14:textId="77777777" w:rsidR="006D7B36" w:rsidRDefault="006D7B36" w:rsidP="006D7B36"/>
    <w:p w14:paraId="41151C94" w14:textId="77777777" w:rsidR="006D7B36" w:rsidRDefault="006D7B36" w:rsidP="006D7B36"/>
    <w:p w14:paraId="61F62032" w14:textId="77777777" w:rsidR="006D7B36" w:rsidRDefault="006D7B36" w:rsidP="006D7B36"/>
    <w:tbl>
      <w:tblPr>
        <w:tblStyle w:val="GridTable1Light-Accent1"/>
        <w:tblW w:w="0" w:type="auto"/>
        <w:jc w:val="right"/>
        <w:tblLook w:val="04A0" w:firstRow="1" w:lastRow="0" w:firstColumn="1" w:lastColumn="0" w:noHBand="0" w:noVBand="1"/>
      </w:tblPr>
      <w:tblGrid>
        <w:gridCol w:w="1605"/>
        <w:gridCol w:w="2835"/>
      </w:tblGrid>
      <w:tr w:rsidR="006D7B36" w14:paraId="0ED9311D" w14:textId="77777777" w:rsidTr="00470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3A3E147A" w14:textId="77777777" w:rsidR="006D7B36" w:rsidRDefault="006D7B36" w:rsidP="00470353">
            <w:r w:rsidRPr="11C7E926">
              <w:rPr>
                <w:rFonts w:ascii="Times New Roman" w:eastAsia="Times New Roman" w:hAnsi="Times New Roman" w:cs="Times New Roman"/>
                <w:b w:val="0"/>
                <w:bCs w:val="0"/>
              </w:rPr>
              <w:t>Author:</w:t>
            </w:r>
          </w:p>
        </w:tc>
        <w:tc>
          <w:tcPr>
            <w:tcW w:w="2835" w:type="dxa"/>
          </w:tcPr>
          <w:p w14:paraId="7AA45EE3" w14:textId="77777777" w:rsidR="006D7B36" w:rsidRDefault="006D7B36" w:rsidP="00470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C7E926">
              <w:rPr>
                <w:rFonts w:ascii="Times New Roman" w:eastAsia="Times New Roman" w:hAnsi="Times New Roman" w:cs="Times New Roman"/>
              </w:rPr>
              <w:t>Christopher Sigouin</w:t>
            </w:r>
          </w:p>
        </w:tc>
      </w:tr>
      <w:tr w:rsidR="006D7B36" w14:paraId="029B0446" w14:textId="77777777" w:rsidTr="0047035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3D3DE8BF" w14:textId="77777777" w:rsidR="006D7B36" w:rsidRDefault="006D7B36" w:rsidP="00470353">
            <w:r w:rsidRPr="11C7E926">
              <w:rPr>
                <w:rFonts w:ascii="Times New Roman" w:eastAsia="Times New Roman" w:hAnsi="Times New Roman" w:cs="Times New Roman"/>
                <w:b w:val="0"/>
                <w:bCs w:val="0"/>
              </w:rPr>
              <w:t>Date:</w:t>
            </w:r>
          </w:p>
        </w:tc>
        <w:tc>
          <w:tcPr>
            <w:tcW w:w="2835" w:type="dxa"/>
          </w:tcPr>
          <w:p w14:paraId="0B16BE9B" w14:textId="7CBC6074" w:rsidR="006D7B36" w:rsidRDefault="006D7B36" w:rsidP="006D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C7E926">
              <w:rPr>
                <w:rFonts w:ascii="Times New Roman" w:eastAsia="Times New Roman" w:hAnsi="Times New Roman" w:cs="Times New Roman"/>
              </w:rPr>
              <w:t xml:space="preserve">September </w:t>
            </w:r>
            <w:r>
              <w:rPr>
                <w:rFonts w:ascii="Times New Roman" w:eastAsia="Times New Roman" w:hAnsi="Times New Roman" w:cs="Times New Roman"/>
              </w:rPr>
              <w:t>18</w:t>
            </w:r>
            <w:r w:rsidRPr="11C7E926">
              <w:rPr>
                <w:rFonts w:ascii="Times New Roman" w:eastAsia="Times New Roman" w:hAnsi="Times New Roman" w:cs="Times New Roman"/>
              </w:rPr>
              <w:t>, 2015</w:t>
            </w:r>
          </w:p>
        </w:tc>
      </w:tr>
      <w:tr w:rsidR="006D7B36" w14:paraId="21E90A24" w14:textId="77777777" w:rsidTr="0047035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0FFF9B3E" w14:textId="77777777" w:rsidR="006D7B36" w:rsidRDefault="006D7B36" w:rsidP="00470353">
            <w:r w:rsidRPr="11C7E926">
              <w:rPr>
                <w:rFonts w:ascii="Times New Roman" w:eastAsia="Times New Roman" w:hAnsi="Times New Roman" w:cs="Times New Roman"/>
                <w:b w:val="0"/>
                <w:bCs w:val="0"/>
              </w:rPr>
              <w:t>Due Date:</w:t>
            </w:r>
          </w:p>
        </w:tc>
        <w:tc>
          <w:tcPr>
            <w:tcW w:w="2835" w:type="dxa"/>
          </w:tcPr>
          <w:p w14:paraId="5BF35AA3" w14:textId="28C80E7E" w:rsidR="006D7B36" w:rsidRDefault="006D7B36" w:rsidP="006D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C7E926">
              <w:rPr>
                <w:rFonts w:ascii="Times New Roman" w:eastAsia="Times New Roman" w:hAnsi="Times New Roman" w:cs="Times New Roman"/>
              </w:rPr>
              <w:t xml:space="preserve">September </w:t>
            </w:r>
            <w:r>
              <w:rPr>
                <w:rFonts w:ascii="Times New Roman" w:eastAsia="Times New Roman" w:hAnsi="Times New Roman" w:cs="Times New Roman"/>
              </w:rPr>
              <w:t>21</w:t>
            </w:r>
            <w:r w:rsidRPr="11C7E926">
              <w:rPr>
                <w:rFonts w:ascii="Times New Roman" w:eastAsia="Times New Roman" w:hAnsi="Times New Roman" w:cs="Times New Roman"/>
              </w:rPr>
              <w:t>, 2015</w:t>
            </w:r>
          </w:p>
        </w:tc>
      </w:tr>
      <w:tr w:rsidR="006D7B36" w14:paraId="60CE771A" w14:textId="77777777" w:rsidTr="0047035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0436C247" w14:textId="77777777" w:rsidR="006D7B36" w:rsidRDefault="006D7B36" w:rsidP="00470353">
            <w:r w:rsidRPr="11C7E926">
              <w:rPr>
                <w:rFonts w:ascii="Times New Roman" w:eastAsia="Times New Roman" w:hAnsi="Times New Roman" w:cs="Times New Roman"/>
                <w:b w:val="0"/>
                <w:bCs w:val="0"/>
              </w:rPr>
              <w:t>Assignment:</w:t>
            </w:r>
          </w:p>
        </w:tc>
        <w:tc>
          <w:tcPr>
            <w:tcW w:w="2835" w:type="dxa"/>
          </w:tcPr>
          <w:p w14:paraId="7207B10C" w14:textId="77777777" w:rsidR="006D7B36" w:rsidRPr="00AF704B" w:rsidRDefault="006D7B36" w:rsidP="0047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704B">
              <w:rPr>
                <w:rFonts w:ascii="Times New Roman" w:hAnsi="Times New Roman" w:cs="Times New Roman"/>
              </w:rPr>
              <w:t xml:space="preserve">Topic 2 Chapter 5 </w:t>
            </w:r>
          </w:p>
          <w:p w14:paraId="43C7BDF0" w14:textId="2C200316" w:rsidR="006D7B36" w:rsidRDefault="006D7B36" w:rsidP="0047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04B">
              <w:rPr>
                <w:rFonts w:ascii="Times New Roman" w:hAnsi="Times New Roman" w:cs="Times New Roman"/>
              </w:rPr>
              <w:t>Exercise #5</w:t>
            </w:r>
          </w:p>
        </w:tc>
      </w:tr>
      <w:tr w:rsidR="006D7B36" w14:paraId="70AFDDFA" w14:textId="77777777" w:rsidTr="0047035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6BBC1542" w14:textId="77777777" w:rsidR="006D7B36" w:rsidRDefault="006D7B36" w:rsidP="00470353"/>
        </w:tc>
        <w:tc>
          <w:tcPr>
            <w:tcW w:w="2835" w:type="dxa"/>
          </w:tcPr>
          <w:p w14:paraId="298865A3" w14:textId="77777777" w:rsidR="006D7B36" w:rsidRDefault="006D7B36" w:rsidP="0047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B36" w14:paraId="233ABD0E" w14:textId="77777777" w:rsidTr="0047035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25E3AFC4" w14:textId="77777777" w:rsidR="006D7B36" w:rsidRDefault="006D7B36" w:rsidP="00470353"/>
        </w:tc>
        <w:tc>
          <w:tcPr>
            <w:tcW w:w="2835" w:type="dxa"/>
          </w:tcPr>
          <w:p w14:paraId="2ADAB411" w14:textId="77777777" w:rsidR="006D7B36" w:rsidRDefault="006D7B36" w:rsidP="0047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B36" w14:paraId="6AE01A99" w14:textId="77777777" w:rsidTr="0047035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1F738380" w14:textId="77777777" w:rsidR="006D7B36" w:rsidRDefault="006D7B36" w:rsidP="00470353">
            <w:r w:rsidRPr="11C7E926">
              <w:rPr>
                <w:rFonts w:ascii="Times New Roman" w:eastAsia="Times New Roman" w:hAnsi="Times New Roman" w:cs="Times New Roman"/>
                <w:b w:val="0"/>
                <w:bCs w:val="0"/>
              </w:rPr>
              <w:t>Mark:</w:t>
            </w:r>
          </w:p>
        </w:tc>
        <w:tc>
          <w:tcPr>
            <w:tcW w:w="2835" w:type="dxa"/>
          </w:tcPr>
          <w:p w14:paraId="2D888EEE" w14:textId="77777777" w:rsidR="006D7B36" w:rsidRDefault="006D7B36" w:rsidP="0047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C7E926">
              <w:rPr>
                <w:rFonts w:ascii="Times New Roman" w:eastAsia="Times New Roman" w:hAnsi="Times New Roman" w:cs="Times New Roman"/>
              </w:rPr>
              <w:t>__________</w:t>
            </w:r>
          </w:p>
        </w:tc>
      </w:tr>
    </w:tbl>
    <w:p w14:paraId="32694D21" w14:textId="77777777" w:rsidR="006D7B36" w:rsidRDefault="006D7B36" w:rsidP="006D7B36"/>
    <w:p w14:paraId="0CC0B40C" w14:textId="77777777" w:rsidR="006D7B36" w:rsidRDefault="006D7B36" w:rsidP="006D7B36"/>
    <w:p w14:paraId="57C7E7A8" w14:textId="77777777" w:rsidR="006D7B36" w:rsidRDefault="006D7B36" w:rsidP="006D7B36"/>
    <w:p w14:paraId="2B0EF3D2" w14:textId="77777777" w:rsidR="006D7B36" w:rsidRDefault="006D7B36" w:rsidP="006D7B36"/>
    <w:p w14:paraId="45BCD1FE" w14:textId="77777777" w:rsidR="006D7B36" w:rsidRDefault="006D7B36"/>
    <w:p w14:paraId="010CDA11" w14:textId="77777777" w:rsidR="006D7B36" w:rsidRDefault="006D7B36"/>
    <w:p w14:paraId="294EA87A" w14:textId="77777777" w:rsidR="006D7B36" w:rsidRDefault="006D7B36"/>
    <w:tbl>
      <w:tblPr>
        <w:tblW w:w="0" w:type="auto"/>
        <w:tblInd w:w="720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1123"/>
        <w:gridCol w:w="7632"/>
      </w:tblGrid>
      <w:tr w:rsidR="00E442BF" w14:paraId="1B829573" w14:textId="77777777" w:rsidTr="77C8A38F">
        <w:trPr>
          <w:trHeight w:val="720"/>
        </w:trPr>
        <w:tc>
          <w:tcPr>
            <w:tcW w:w="1123" w:type="dxa"/>
            <w:tcMar>
              <w:left w:w="0" w:type="dxa"/>
              <w:right w:w="0" w:type="dxa"/>
            </w:tcMar>
          </w:tcPr>
          <w:p w14:paraId="632321DB" w14:textId="77777777" w:rsidR="006D7B36" w:rsidRDefault="006D7B36" w:rsidP="005E2F92"/>
          <w:p w14:paraId="1B5FAC54" w14:textId="55D6B79B" w:rsidR="00E442BF" w:rsidRDefault="00E442BF" w:rsidP="005E2F92"/>
        </w:tc>
        <w:tc>
          <w:tcPr>
            <w:tcW w:w="7632" w:type="dxa"/>
            <w:shd w:val="clear" w:color="auto" w:fill="595959" w:themeFill="text1" w:themeFillTint="A6"/>
            <w:vAlign w:val="center"/>
          </w:tcPr>
          <w:p w14:paraId="08BAC98E" w14:textId="29DB7E35" w:rsidR="00E442BF" w:rsidRDefault="77C8A38F" w:rsidP="77C8A38F">
            <w:pPr>
              <w:pStyle w:val="CompanyName"/>
              <w:spacing w:after="160" w:line="240" w:lineRule="auto"/>
            </w:pPr>
            <w:r>
              <w:t>CIS-2225 Windows Programming</w:t>
            </w:r>
          </w:p>
        </w:tc>
      </w:tr>
    </w:tbl>
    <w:p w14:paraId="36A1449E" w14:textId="63ADC802" w:rsidR="00E442BF" w:rsidRPr="00726301" w:rsidRDefault="77C8A38F" w:rsidP="005E2F92">
      <w:pPr>
        <w:pStyle w:val="Title"/>
        <w:spacing w:line="240" w:lineRule="auto"/>
        <w:rPr>
          <w:sz w:val="40"/>
          <w:szCs w:val="40"/>
        </w:rPr>
      </w:pPr>
      <w:r w:rsidRPr="77C8A38F">
        <w:rPr>
          <w:sz w:val="40"/>
          <w:szCs w:val="40"/>
        </w:rPr>
        <w:t>Topic 2 Assignment 1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7603"/>
      </w:tblGrid>
      <w:tr w:rsidR="004A6DCE" w14:paraId="6754C3C4" w14:textId="77777777" w:rsidTr="77C8A38F">
        <w:trPr>
          <w:cantSplit/>
          <w:trHeight w:val="432"/>
        </w:trPr>
        <w:tc>
          <w:tcPr>
            <w:tcW w:w="1152" w:type="dxa"/>
            <w:vAlign w:val="bottom"/>
          </w:tcPr>
          <w:p w14:paraId="18C0EC6E" w14:textId="77777777" w:rsidR="004A6DCE" w:rsidRPr="004A6DCE" w:rsidRDefault="004A6DCE" w:rsidP="005E2F92">
            <w:pPr>
              <w:pStyle w:val="Heading1"/>
            </w:pPr>
            <w:r w:rsidRPr="004A6DCE">
              <w:t>To:</w:t>
            </w:r>
          </w:p>
        </w:tc>
        <w:tc>
          <w:tcPr>
            <w:tcW w:w="7603" w:type="dxa"/>
            <w:vAlign w:val="bottom"/>
          </w:tcPr>
          <w:p w14:paraId="165B2BAB" w14:textId="03AD6844" w:rsidR="004A6DCE" w:rsidRPr="00E0003B" w:rsidRDefault="77C8A38F" w:rsidP="005E2F92">
            <w:r>
              <w:t xml:space="preserve">Gerald </w:t>
            </w:r>
            <w:proofErr w:type="spellStart"/>
            <w:r>
              <w:t>Caissy</w:t>
            </w:r>
            <w:proofErr w:type="spellEnd"/>
          </w:p>
        </w:tc>
      </w:tr>
      <w:tr w:rsidR="004A6DCE" w14:paraId="5168764B" w14:textId="77777777" w:rsidTr="77C8A38F">
        <w:trPr>
          <w:cantSplit/>
          <w:trHeight w:val="432"/>
        </w:trPr>
        <w:tc>
          <w:tcPr>
            <w:tcW w:w="1152" w:type="dxa"/>
            <w:vAlign w:val="bottom"/>
          </w:tcPr>
          <w:p w14:paraId="30D8A295" w14:textId="77777777" w:rsidR="004A6DCE" w:rsidRPr="004A6DCE" w:rsidRDefault="004A6DCE" w:rsidP="005E2F92">
            <w:pPr>
              <w:pStyle w:val="Heading1"/>
            </w:pPr>
            <w:r w:rsidRPr="004A6DCE">
              <w:t>From:</w:t>
            </w:r>
          </w:p>
        </w:tc>
        <w:tc>
          <w:tcPr>
            <w:tcW w:w="7603" w:type="dxa"/>
            <w:vAlign w:val="bottom"/>
          </w:tcPr>
          <w:p w14:paraId="3E59736F" w14:textId="77777777" w:rsidR="004A6DCE" w:rsidRPr="00E0003B" w:rsidRDefault="00726301" w:rsidP="005E2F92">
            <w:r>
              <w:t>Christopher Sigouin</w:t>
            </w:r>
          </w:p>
        </w:tc>
      </w:tr>
      <w:tr w:rsidR="004A6DCE" w14:paraId="3126F7F4" w14:textId="77777777" w:rsidTr="77C8A38F">
        <w:trPr>
          <w:cantSplit/>
          <w:trHeight w:val="432"/>
        </w:trPr>
        <w:tc>
          <w:tcPr>
            <w:tcW w:w="1152" w:type="dxa"/>
            <w:vAlign w:val="bottom"/>
          </w:tcPr>
          <w:p w14:paraId="2C1FD1EC" w14:textId="77777777" w:rsidR="004A6DCE" w:rsidRPr="004A6DCE" w:rsidRDefault="004A6DCE" w:rsidP="005E2F92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0E6E785406AB4E258FB92D2AC5FB56E1"/>
            </w:placeholder>
            <w:date w:fullDate="2015-09-1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603" w:type="dxa"/>
                <w:vAlign w:val="bottom"/>
              </w:tcPr>
              <w:p w14:paraId="09BE0564" w14:textId="12C1FC8D" w:rsidR="004A6DCE" w:rsidRPr="00E0003B" w:rsidRDefault="006E72E9" w:rsidP="005E2F92">
                <w:r>
                  <w:t>September 18, 2015</w:t>
                </w:r>
              </w:p>
            </w:tc>
          </w:sdtContent>
        </w:sdt>
      </w:tr>
      <w:tr w:rsidR="00FE4C69" w14:paraId="09285096" w14:textId="77777777" w:rsidTr="77C8A38F">
        <w:trPr>
          <w:cantSplit/>
          <w:trHeight w:val="432"/>
        </w:trPr>
        <w:tc>
          <w:tcPr>
            <w:tcW w:w="1152" w:type="dxa"/>
            <w:vAlign w:val="bottom"/>
          </w:tcPr>
          <w:p w14:paraId="010FC750" w14:textId="77777777" w:rsidR="00FE4C69" w:rsidRPr="004A6DCE" w:rsidRDefault="00FE4C69" w:rsidP="005E2F92">
            <w:pPr>
              <w:pStyle w:val="Heading1"/>
            </w:pPr>
            <w:r>
              <w:t>Subject:</w:t>
            </w:r>
          </w:p>
        </w:tc>
        <w:tc>
          <w:tcPr>
            <w:tcW w:w="7603" w:type="dxa"/>
            <w:vAlign w:val="bottom"/>
          </w:tcPr>
          <w:p w14:paraId="500B198C" w14:textId="1035FE02" w:rsidR="00FE4C69" w:rsidRDefault="77C8A38F" w:rsidP="0074219D">
            <w:r>
              <w:t>Internet Merchandise Provider Application</w:t>
            </w:r>
          </w:p>
        </w:tc>
      </w:tr>
      <w:tr w:rsidR="00E0003B" w14:paraId="7FE9E411" w14:textId="77777777" w:rsidTr="77C8A38F">
        <w:trPr>
          <w:cantSplit/>
          <w:trHeight w:val="432"/>
        </w:trPr>
        <w:tc>
          <w:tcPr>
            <w:tcW w:w="1152" w:type="dxa"/>
            <w:tcBorders>
              <w:bottom w:val="single" w:sz="4" w:space="0" w:color="auto"/>
            </w:tcBorders>
            <w:vAlign w:val="bottom"/>
          </w:tcPr>
          <w:p w14:paraId="5033D014" w14:textId="77777777" w:rsidR="00E0003B" w:rsidRPr="004A6DCE" w:rsidRDefault="00E0003B" w:rsidP="005E2F92"/>
        </w:tc>
        <w:tc>
          <w:tcPr>
            <w:tcW w:w="7603" w:type="dxa"/>
            <w:tcBorders>
              <w:bottom w:val="single" w:sz="4" w:space="0" w:color="auto"/>
            </w:tcBorders>
            <w:vAlign w:val="bottom"/>
          </w:tcPr>
          <w:p w14:paraId="72F6425B" w14:textId="77777777" w:rsidR="00E0003B" w:rsidRDefault="00E0003B" w:rsidP="005E2F92"/>
        </w:tc>
      </w:tr>
    </w:tbl>
    <w:p w14:paraId="4564F3BA" w14:textId="3B54A64E" w:rsidR="00EB76B7" w:rsidRDefault="00AF704B" w:rsidP="00AF704B">
      <w:pPr>
        <w:pStyle w:val="BodyText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application for this exercise was designed to calculate shipping costs based on the number of items entered.  Below details the description of the exercise itself.</w:t>
      </w:r>
    </w:p>
    <w:p w14:paraId="6F3167DA" w14:textId="77777777" w:rsidR="00AF704B" w:rsidRDefault="00AF704B" w:rsidP="77C8A38F">
      <w:pPr>
        <w:pStyle w:val="BodyText"/>
        <w:ind w:left="0"/>
        <w:contextualSpacing/>
        <w:rPr>
          <w:rFonts w:ascii="Times New Roman" w:hAnsi="Times New Roman"/>
          <w:sz w:val="24"/>
          <w:szCs w:val="24"/>
        </w:rPr>
      </w:pPr>
    </w:p>
    <w:p w14:paraId="35EBDD6D" w14:textId="77777777" w:rsidR="00AF704B" w:rsidRPr="00AF704B" w:rsidRDefault="00AF704B" w:rsidP="00AF704B">
      <w:pPr>
        <w:pStyle w:val="BodyText"/>
        <w:ind w:left="1440" w:firstLine="720"/>
        <w:contextualSpacing/>
        <w:rPr>
          <w:rFonts w:ascii="Times New Roman" w:hAnsi="Times New Roman"/>
          <w:sz w:val="24"/>
          <w:szCs w:val="24"/>
        </w:rPr>
      </w:pPr>
      <w:r w:rsidRPr="00AF704B">
        <w:rPr>
          <w:rFonts w:ascii="Times New Roman" w:hAnsi="Times New Roman"/>
          <w:sz w:val="24"/>
          <w:szCs w:val="24"/>
        </w:rPr>
        <w:t>A large Internet merchandise provider determines its shipping charges based on</w:t>
      </w:r>
    </w:p>
    <w:p w14:paraId="349A7717" w14:textId="77777777" w:rsidR="00AF704B" w:rsidRPr="00AF704B" w:rsidRDefault="00AF704B" w:rsidP="00AF704B">
      <w:pPr>
        <w:pStyle w:val="BodyText"/>
        <w:ind w:left="1440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AF704B">
        <w:rPr>
          <w:rFonts w:ascii="Times New Roman" w:hAnsi="Times New Roman"/>
          <w:sz w:val="24"/>
          <w:szCs w:val="24"/>
        </w:rPr>
        <w:t>the</w:t>
      </w:r>
      <w:proofErr w:type="gramEnd"/>
      <w:r w:rsidRPr="00AF704B">
        <w:rPr>
          <w:rFonts w:ascii="Times New Roman" w:hAnsi="Times New Roman"/>
          <w:sz w:val="24"/>
          <w:szCs w:val="24"/>
        </w:rPr>
        <w:t xml:space="preserve"> number of items purchased. As the number increases, the shipping charges</w:t>
      </w:r>
    </w:p>
    <w:p w14:paraId="24D774B0" w14:textId="77777777" w:rsidR="00AF704B" w:rsidRPr="00AF704B" w:rsidRDefault="00AF704B" w:rsidP="00AF704B">
      <w:pPr>
        <w:pStyle w:val="BodyText"/>
        <w:ind w:left="1440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AF704B">
        <w:rPr>
          <w:rFonts w:ascii="Times New Roman" w:hAnsi="Times New Roman"/>
          <w:sz w:val="24"/>
          <w:szCs w:val="24"/>
        </w:rPr>
        <w:t>proportionally</w:t>
      </w:r>
      <w:proofErr w:type="gramEnd"/>
      <w:r w:rsidRPr="00AF704B">
        <w:rPr>
          <w:rFonts w:ascii="Times New Roman" w:hAnsi="Times New Roman"/>
          <w:sz w:val="24"/>
          <w:szCs w:val="24"/>
        </w:rPr>
        <w:t xml:space="preserve"> decrease. This is done to encourage more purchases. If a single</w:t>
      </w:r>
    </w:p>
    <w:p w14:paraId="78A45AC7" w14:textId="77777777" w:rsidR="00AF704B" w:rsidRPr="00AF704B" w:rsidRDefault="00AF704B" w:rsidP="00AF704B">
      <w:pPr>
        <w:pStyle w:val="BodyText"/>
        <w:ind w:left="1440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AF704B">
        <w:rPr>
          <w:rFonts w:ascii="Times New Roman" w:hAnsi="Times New Roman"/>
          <w:sz w:val="24"/>
          <w:szCs w:val="24"/>
        </w:rPr>
        <w:t>item</w:t>
      </w:r>
      <w:proofErr w:type="gramEnd"/>
      <w:r w:rsidRPr="00AF704B">
        <w:rPr>
          <w:rFonts w:ascii="Times New Roman" w:hAnsi="Times New Roman"/>
          <w:sz w:val="24"/>
          <w:szCs w:val="24"/>
        </w:rPr>
        <w:t xml:space="preserve"> is purchased the shipping charge is $2.99. When customers purchase</w:t>
      </w:r>
    </w:p>
    <w:p w14:paraId="543B7223" w14:textId="77777777" w:rsidR="00AF704B" w:rsidRPr="00AF704B" w:rsidRDefault="00AF704B" w:rsidP="00AF704B">
      <w:pPr>
        <w:pStyle w:val="BodyText"/>
        <w:ind w:left="1440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AF704B">
        <w:rPr>
          <w:rFonts w:ascii="Times New Roman" w:hAnsi="Times New Roman"/>
          <w:sz w:val="24"/>
          <w:szCs w:val="24"/>
        </w:rPr>
        <w:t>between</w:t>
      </w:r>
      <w:proofErr w:type="gramEnd"/>
      <w:r w:rsidRPr="00AF704B">
        <w:rPr>
          <w:rFonts w:ascii="Times New Roman" w:hAnsi="Times New Roman"/>
          <w:sz w:val="24"/>
          <w:szCs w:val="24"/>
        </w:rPr>
        <w:t xml:space="preserve"> 2 and 5 items, they are charged the initial $2.99 for the first item and</w:t>
      </w:r>
    </w:p>
    <w:p w14:paraId="07968DA6" w14:textId="77777777" w:rsidR="00AF704B" w:rsidRPr="00AF704B" w:rsidRDefault="00AF704B" w:rsidP="00AF704B">
      <w:pPr>
        <w:pStyle w:val="BodyText"/>
        <w:ind w:left="1440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AF704B">
        <w:rPr>
          <w:rFonts w:ascii="Times New Roman" w:hAnsi="Times New Roman"/>
          <w:sz w:val="24"/>
          <w:szCs w:val="24"/>
        </w:rPr>
        <w:t>then</w:t>
      </w:r>
      <w:proofErr w:type="gramEnd"/>
      <w:r w:rsidRPr="00AF704B">
        <w:rPr>
          <w:rFonts w:ascii="Times New Roman" w:hAnsi="Times New Roman"/>
          <w:sz w:val="24"/>
          <w:szCs w:val="24"/>
        </w:rPr>
        <w:t xml:space="preserve"> $1.99 per item for the remaining items. For customers who purchase more</w:t>
      </w:r>
    </w:p>
    <w:p w14:paraId="35C4C01E" w14:textId="77777777" w:rsidR="00AF704B" w:rsidRPr="00AF704B" w:rsidRDefault="00AF704B" w:rsidP="00AF704B">
      <w:pPr>
        <w:pStyle w:val="BodyText"/>
        <w:ind w:left="1440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AF704B">
        <w:rPr>
          <w:rFonts w:ascii="Times New Roman" w:hAnsi="Times New Roman"/>
          <w:sz w:val="24"/>
          <w:szCs w:val="24"/>
        </w:rPr>
        <w:t>than</w:t>
      </w:r>
      <w:proofErr w:type="gramEnd"/>
      <w:r w:rsidRPr="00AF704B">
        <w:rPr>
          <w:rFonts w:ascii="Times New Roman" w:hAnsi="Times New Roman"/>
          <w:sz w:val="24"/>
          <w:szCs w:val="24"/>
        </w:rPr>
        <w:t xml:space="preserve"> 5 items but less than 15, they are charged the initial $2.99 for the first item,</w:t>
      </w:r>
    </w:p>
    <w:p w14:paraId="580B1C2F" w14:textId="77777777" w:rsidR="00AF704B" w:rsidRPr="00AF704B" w:rsidRDefault="00AF704B" w:rsidP="00AF704B">
      <w:pPr>
        <w:pStyle w:val="BodyText"/>
        <w:ind w:left="1440"/>
        <w:contextualSpacing/>
        <w:rPr>
          <w:rFonts w:ascii="Times New Roman" w:hAnsi="Times New Roman"/>
          <w:sz w:val="24"/>
          <w:szCs w:val="24"/>
        </w:rPr>
      </w:pPr>
      <w:r w:rsidRPr="00AF704B">
        <w:rPr>
          <w:rFonts w:ascii="Times New Roman" w:hAnsi="Times New Roman"/>
          <w:sz w:val="24"/>
          <w:szCs w:val="24"/>
        </w:rPr>
        <w:t>$1.99 per item for items 2 through 5, and $1.49 per item for the remaining items.</w:t>
      </w:r>
    </w:p>
    <w:p w14:paraId="3D451662" w14:textId="77777777" w:rsidR="00AF704B" w:rsidRPr="00AF704B" w:rsidRDefault="00AF704B" w:rsidP="00AF704B">
      <w:pPr>
        <w:pStyle w:val="BodyText"/>
        <w:ind w:left="1440"/>
        <w:contextualSpacing/>
        <w:rPr>
          <w:rFonts w:ascii="Times New Roman" w:hAnsi="Times New Roman"/>
          <w:sz w:val="24"/>
          <w:szCs w:val="24"/>
        </w:rPr>
      </w:pPr>
      <w:r w:rsidRPr="00AF704B">
        <w:rPr>
          <w:rFonts w:ascii="Times New Roman" w:hAnsi="Times New Roman"/>
          <w:sz w:val="24"/>
          <w:szCs w:val="24"/>
        </w:rPr>
        <w:t>If they purchase 15 or more items, they are charged the initial $2.99 for the first</w:t>
      </w:r>
    </w:p>
    <w:p w14:paraId="1E78893E" w14:textId="77777777" w:rsidR="00AF704B" w:rsidRPr="00AF704B" w:rsidRDefault="00AF704B" w:rsidP="00AF704B">
      <w:pPr>
        <w:pStyle w:val="BodyText"/>
        <w:ind w:left="1440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AF704B">
        <w:rPr>
          <w:rFonts w:ascii="Times New Roman" w:hAnsi="Times New Roman"/>
          <w:sz w:val="24"/>
          <w:szCs w:val="24"/>
        </w:rPr>
        <w:t>item</w:t>
      </w:r>
      <w:proofErr w:type="gramEnd"/>
      <w:r w:rsidRPr="00AF704B">
        <w:rPr>
          <w:rFonts w:ascii="Times New Roman" w:hAnsi="Times New Roman"/>
          <w:sz w:val="24"/>
          <w:szCs w:val="24"/>
        </w:rPr>
        <w:t>, $1.99 per item for items 2 through 5, and $1.49 per item for items 6</w:t>
      </w:r>
    </w:p>
    <w:p w14:paraId="1135C89F" w14:textId="77777777" w:rsidR="00AF704B" w:rsidRPr="00AF704B" w:rsidRDefault="00AF704B" w:rsidP="00AF704B">
      <w:pPr>
        <w:pStyle w:val="BodyText"/>
        <w:ind w:left="1440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AF704B">
        <w:rPr>
          <w:rFonts w:ascii="Times New Roman" w:hAnsi="Times New Roman"/>
          <w:sz w:val="24"/>
          <w:szCs w:val="24"/>
        </w:rPr>
        <w:t>through</w:t>
      </w:r>
      <w:proofErr w:type="gramEnd"/>
      <w:r w:rsidRPr="00AF704B">
        <w:rPr>
          <w:rFonts w:ascii="Times New Roman" w:hAnsi="Times New Roman"/>
          <w:sz w:val="24"/>
          <w:szCs w:val="24"/>
        </w:rPr>
        <w:t xml:space="preserve"> 14 and then just $0.99 per item for the remaining items. Allow the user</w:t>
      </w:r>
    </w:p>
    <w:p w14:paraId="73AC378A" w14:textId="0B99BA44" w:rsidR="00AF704B" w:rsidRDefault="00AF704B" w:rsidP="00AF704B">
      <w:pPr>
        <w:pStyle w:val="BodyText"/>
        <w:ind w:firstLine="720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AF704B">
        <w:rPr>
          <w:rFonts w:ascii="Times New Roman" w:hAnsi="Times New Roman"/>
          <w:sz w:val="24"/>
          <w:szCs w:val="24"/>
        </w:rPr>
        <w:t>to</w:t>
      </w:r>
      <w:proofErr w:type="gramEnd"/>
      <w:r w:rsidRPr="00AF704B">
        <w:rPr>
          <w:rFonts w:ascii="Times New Roman" w:hAnsi="Times New Roman"/>
          <w:sz w:val="24"/>
          <w:szCs w:val="24"/>
        </w:rPr>
        <w:t xml:space="preserve"> enter the number of items purchased. Display the shipping charges.</w:t>
      </w:r>
    </w:p>
    <w:p w14:paraId="2E50273D" w14:textId="77777777" w:rsidR="00AF704B" w:rsidRDefault="00AF704B" w:rsidP="00AF704B">
      <w:pPr>
        <w:pStyle w:val="BodyText"/>
        <w:contextualSpacing/>
        <w:rPr>
          <w:rFonts w:ascii="Times New Roman" w:hAnsi="Times New Roman"/>
          <w:sz w:val="24"/>
          <w:szCs w:val="24"/>
        </w:rPr>
      </w:pPr>
    </w:p>
    <w:p w14:paraId="510FF0F3" w14:textId="2A951795" w:rsidR="00AF704B" w:rsidRDefault="00AF704B" w:rsidP="00AF704B">
      <w:pPr>
        <w:pStyle w:val="BodyText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Design of the application includes two labels, two text box fields </w:t>
      </w:r>
      <w:r w:rsidR="00B05B05">
        <w:rPr>
          <w:rFonts w:ascii="Times New Roman" w:hAnsi="Times New Roman"/>
          <w:sz w:val="24"/>
          <w:szCs w:val="24"/>
        </w:rPr>
        <w:t>(one</w:t>
      </w:r>
      <w:r>
        <w:rPr>
          <w:rFonts w:ascii="Times New Roman" w:hAnsi="Times New Roman"/>
          <w:sz w:val="24"/>
          <w:szCs w:val="24"/>
        </w:rPr>
        <w:t xml:space="preserve"> of which is read only and acts as the output for the shipping </w:t>
      </w:r>
      <w:r w:rsidR="00B05B05">
        <w:rPr>
          <w:rFonts w:ascii="Times New Roman" w:hAnsi="Times New Roman"/>
          <w:sz w:val="24"/>
          <w:szCs w:val="24"/>
        </w:rPr>
        <w:t>costs)</w:t>
      </w:r>
      <w:r>
        <w:rPr>
          <w:rFonts w:ascii="Times New Roman" w:hAnsi="Times New Roman"/>
          <w:sz w:val="24"/>
          <w:szCs w:val="24"/>
        </w:rPr>
        <w:t xml:space="preserve">, and two buttons </w:t>
      </w:r>
      <w:r w:rsidR="004126AF">
        <w:rPr>
          <w:rFonts w:ascii="Times New Roman" w:hAnsi="Times New Roman"/>
          <w:sz w:val="24"/>
          <w:szCs w:val="24"/>
        </w:rPr>
        <w:t>(one</w:t>
      </w:r>
      <w:r>
        <w:rPr>
          <w:rFonts w:ascii="Times New Roman" w:hAnsi="Times New Roman"/>
          <w:sz w:val="24"/>
          <w:szCs w:val="24"/>
        </w:rPr>
        <w:t xml:space="preserve"> for calculating the cost and the other to reset the </w:t>
      </w:r>
      <w:r w:rsidR="004126AF">
        <w:rPr>
          <w:rFonts w:ascii="Times New Roman" w:hAnsi="Times New Roman"/>
          <w:sz w:val="24"/>
          <w:szCs w:val="24"/>
        </w:rPr>
        <w:t>fields)</w:t>
      </w:r>
      <w:r>
        <w:rPr>
          <w:rFonts w:ascii="Times New Roman" w:hAnsi="Times New Roman"/>
          <w:sz w:val="24"/>
          <w:szCs w:val="24"/>
        </w:rPr>
        <w:t>.  The majority of the functionality is based within the calculate button.  When a user enters a number of items and fina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lly clicks on the calculate button, the application will process this amount through a series of if else decision structures.  Constants are utilized to represent each shipping cost as well as a max cost if the item limit exceeds a range ( such as the maximum shipping cost for 2-5 items or the maximum shipping cost between 6 to 14 items ).  This will increase readability within the syntax itself and provide a method to change the values easily</w:t>
      </w:r>
      <w:r w:rsidR="00B05B05">
        <w:rPr>
          <w:rFonts w:ascii="Times New Roman" w:hAnsi="Times New Roman"/>
          <w:sz w:val="24"/>
          <w:szCs w:val="24"/>
        </w:rPr>
        <w:t xml:space="preserve"> if the situation ever occurs.  Error checking is included for the number of items text field that allows user input. Also, below </w:t>
      </w:r>
      <w:r>
        <w:rPr>
          <w:rFonts w:ascii="Times New Roman" w:hAnsi="Times New Roman"/>
          <w:sz w:val="24"/>
          <w:szCs w:val="24"/>
        </w:rPr>
        <w:t>is some test data that can be used with the application:</w:t>
      </w:r>
    </w:p>
    <w:p w14:paraId="4837F83F" w14:textId="77777777" w:rsidR="00AF704B" w:rsidRDefault="00AF704B" w:rsidP="00AF704B">
      <w:pPr>
        <w:pStyle w:val="BodyText"/>
        <w:contextualSpacing/>
        <w:rPr>
          <w:rFonts w:ascii="Times New Roman" w:hAnsi="Times New Roman"/>
          <w:sz w:val="24"/>
          <w:szCs w:val="24"/>
        </w:rPr>
      </w:pPr>
    </w:p>
    <w:p w14:paraId="40D10787" w14:textId="77777777" w:rsidR="00B05B05" w:rsidRDefault="00B05B05" w:rsidP="00B05B05">
      <w:pPr>
        <w:pStyle w:val="BodyText"/>
        <w:contextualSpacing/>
        <w:rPr>
          <w:rFonts w:ascii="Times New Roman" w:hAnsi="Times New Roman"/>
          <w:sz w:val="24"/>
          <w:szCs w:val="24"/>
        </w:rPr>
      </w:pPr>
    </w:p>
    <w:p w14:paraId="2E1A9312" w14:textId="77777777" w:rsidR="00B05B05" w:rsidRDefault="00B05B05" w:rsidP="00B05B05">
      <w:pPr>
        <w:pStyle w:val="BodyText"/>
        <w:contextualSpacing/>
        <w:rPr>
          <w:rFonts w:ascii="Times New Roman" w:hAnsi="Times New Roman"/>
          <w:sz w:val="24"/>
          <w:szCs w:val="24"/>
        </w:rPr>
      </w:pPr>
    </w:p>
    <w:p w14:paraId="4C88E8E3" w14:textId="77777777" w:rsidR="00B05B05" w:rsidRDefault="00B05B05" w:rsidP="00B05B05">
      <w:pPr>
        <w:pStyle w:val="BodyText"/>
        <w:contextualSpacing/>
        <w:rPr>
          <w:rFonts w:ascii="Times New Roman" w:hAnsi="Times New Roman"/>
          <w:sz w:val="24"/>
          <w:szCs w:val="24"/>
        </w:rPr>
      </w:pPr>
    </w:p>
    <w:p w14:paraId="16CE0572" w14:textId="77777777" w:rsidR="00B05B05" w:rsidRDefault="00B05B05" w:rsidP="00B05B05">
      <w:pPr>
        <w:pStyle w:val="BodyText"/>
        <w:contextualSpacing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918"/>
      </w:tblGrid>
      <w:tr w:rsidR="00B05B05" w14:paraId="43F0CBF3" w14:textId="77777777" w:rsidTr="00073C01">
        <w:tc>
          <w:tcPr>
            <w:tcW w:w="8745" w:type="dxa"/>
            <w:gridSpan w:val="2"/>
          </w:tcPr>
          <w:p w14:paraId="3A64B141" w14:textId="76F58821" w:rsidR="00B05B05" w:rsidRPr="00B05B05" w:rsidRDefault="00B05B05" w:rsidP="00B05B05">
            <w:pPr>
              <w:pStyle w:val="BodyText"/>
              <w:ind w:left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05B05">
              <w:rPr>
                <w:rFonts w:ascii="Times New Roman" w:hAnsi="Times New Roman"/>
                <w:b/>
                <w:sz w:val="24"/>
                <w:szCs w:val="24"/>
              </w:rPr>
              <w:t>TEST DATA</w:t>
            </w:r>
          </w:p>
        </w:tc>
      </w:tr>
      <w:tr w:rsidR="00B05B05" w14:paraId="617DDF8F" w14:textId="77777777" w:rsidTr="00B05B05">
        <w:trPr>
          <w:trHeight w:val="282"/>
        </w:trPr>
        <w:tc>
          <w:tcPr>
            <w:tcW w:w="1827" w:type="dxa"/>
          </w:tcPr>
          <w:p w14:paraId="07CD121B" w14:textId="2610FC51" w:rsidR="00B05B05" w:rsidRDefault="00B05B05" w:rsidP="00B05B05">
            <w:pPr>
              <w:pStyle w:val="BodyText"/>
              <w:spacing w:before="0"/>
              <w:ind w:left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ITEM  </w:t>
            </w:r>
          </w:p>
        </w:tc>
        <w:tc>
          <w:tcPr>
            <w:tcW w:w="6918" w:type="dxa"/>
          </w:tcPr>
          <w:p w14:paraId="613C4DB4" w14:textId="74AC7050" w:rsidR="00B05B05" w:rsidRDefault="00B05B05" w:rsidP="00B05B05">
            <w:pPr>
              <w:pStyle w:val="BodyText"/>
              <w:spacing w:before="0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$2.99</w:t>
            </w:r>
          </w:p>
        </w:tc>
      </w:tr>
      <w:tr w:rsidR="00B05B05" w14:paraId="70BA2510" w14:textId="77777777" w:rsidTr="00B05B05">
        <w:tc>
          <w:tcPr>
            <w:tcW w:w="1827" w:type="dxa"/>
          </w:tcPr>
          <w:p w14:paraId="34F663BE" w14:textId="22F1DA7A" w:rsidR="00B05B05" w:rsidRDefault="00B05B05" w:rsidP="00B05B05">
            <w:pPr>
              <w:pStyle w:val="BodyText"/>
              <w:spacing w:before="0"/>
              <w:ind w:left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ITEMS</w:t>
            </w:r>
          </w:p>
        </w:tc>
        <w:tc>
          <w:tcPr>
            <w:tcW w:w="6918" w:type="dxa"/>
          </w:tcPr>
          <w:p w14:paraId="6B5D2DFD" w14:textId="45F8FF3B" w:rsidR="00B05B05" w:rsidRDefault="00B05B05" w:rsidP="00B05B05">
            <w:pPr>
              <w:pStyle w:val="BodyText"/>
              <w:spacing w:before="0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05B05">
              <w:rPr>
                <w:rFonts w:ascii="Times New Roman" w:hAnsi="Times New Roman"/>
                <w:sz w:val="24"/>
                <w:szCs w:val="24"/>
              </w:rPr>
              <w:t xml:space="preserve">2.99 + ( 1.99 * 4 ) = </w:t>
            </w: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Pr="00B05B05">
              <w:rPr>
                <w:rFonts w:ascii="Times New Roman" w:hAnsi="Times New Roman"/>
                <w:sz w:val="24"/>
                <w:szCs w:val="24"/>
              </w:rPr>
              <w:t>10.95</w:t>
            </w:r>
          </w:p>
        </w:tc>
      </w:tr>
      <w:tr w:rsidR="00B05B05" w14:paraId="6D2C4582" w14:textId="77777777" w:rsidTr="00B05B05">
        <w:tc>
          <w:tcPr>
            <w:tcW w:w="1827" w:type="dxa"/>
          </w:tcPr>
          <w:p w14:paraId="302CD538" w14:textId="33574CE4" w:rsidR="00B05B05" w:rsidRDefault="00B05B05" w:rsidP="00B05B05">
            <w:pPr>
              <w:pStyle w:val="BodyText"/>
              <w:spacing w:before="0"/>
              <w:ind w:left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ITEMS</w:t>
            </w:r>
          </w:p>
        </w:tc>
        <w:tc>
          <w:tcPr>
            <w:tcW w:w="6918" w:type="dxa"/>
          </w:tcPr>
          <w:p w14:paraId="42FC894E" w14:textId="4B867B98" w:rsidR="00B05B05" w:rsidRDefault="00B05B05" w:rsidP="00B05B05">
            <w:pPr>
              <w:pStyle w:val="BodyText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05B05">
              <w:rPr>
                <w:rFonts w:ascii="Times New Roman" w:hAnsi="Times New Roman"/>
                <w:sz w:val="24"/>
                <w:szCs w:val="24"/>
              </w:rPr>
              <w:t xml:space="preserve">2.99 + ( 1.99 * 4 ) + ( 1.49 * 5 ) = </w:t>
            </w: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Pr="00B05B05">
              <w:rPr>
                <w:rFonts w:ascii="Times New Roman" w:hAnsi="Times New Roman"/>
                <w:sz w:val="24"/>
                <w:szCs w:val="24"/>
              </w:rPr>
              <w:t>18.4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05B05" w14:paraId="4A8B6531" w14:textId="77777777" w:rsidTr="00B05B05">
        <w:tc>
          <w:tcPr>
            <w:tcW w:w="1827" w:type="dxa"/>
          </w:tcPr>
          <w:p w14:paraId="567373B4" w14:textId="372DA71D" w:rsidR="00B05B05" w:rsidRDefault="00B05B05" w:rsidP="00B05B05">
            <w:pPr>
              <w:pStyle w:val="BodyText"/>
              <w:spacing w:before="0"/>
              <w:ind w:left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 ITEMS</w:t>
            </w:r>
          </w:p>
        </w:tc>
        <w:tc>
          <w:tcPr>
            <w:tcW w:w="6918" w:type="dxa"/>
          </w:tcPr>
          <w:p w14:paraId="262A9463" w14:textId="28DC11B6" w:rsidR="00B05B05" w:rsidRDefault="00B05B05" w:rsidP="00B05B05">
            <w:pPr>
              <w:pStyle w:val="BodyText"/>
              <w:spacing w:before="0"/>
              <w:ind w:left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05B05">
              <w:rPr>
                <w:rFonts w:ascii="Times New Roman" w:hAnsi="Times New Roman"/>
                <w:sz w:val="24"/>
                <w:szCs w:val="24"/>
              </w:rPr>
              <w:t xml:space="preserve">2.99 + ( 1.99 * 4 ) + ( 1.49 * 9 ) + ( .99 * 6) = </w:t>
            </w: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Pr="00B05B05">
              <w:rPr>
                <w:rFonts w:ascii="Times New Roman" w:hAnsi="Times New Roman"/>
                <w:sz w:val="24"/>
                <w:szCs w:val="24"/>
              </w:rPr>
              <w:t>30.3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285783C3" w14:textId="77777777" w:rsidR="00B05B05" w:rsidRPr="00B05B05" w:rsidRDefault="00B05B05" w:rsidP="00B05B05">
      <w:pPr>
        <w:pStyle w:val="BodyText"/>
        <w:contextualSpacing/>
        <w:rPr>
          <w:rFonts w:ascii="Times New Roman" w:hAnsi="Times New Roman"/>
          <w:sz w:val="24"/>
          <w:szCs w:val="24"/>
        </w:rPr>
      </w:pPr>
    </w:p>
    <w:p w14:paraId="72583725" w14:textId="77777777" w:rsidR="00AF704B" w:rsidRDefault="00AF704B" w:rsidP="00AF704B">
      <w:pPr>
        <w:pStyle w:val="BodyText"/>
        <w:ind w:left="0" w:firstLine="720"/>
        <w:contextualSpacing/>
        <w:rPr>
          <w:rFonts w:ascii="Times New Roman" w:hAnsi="Times New Roman"/>
          <w:sz w:val="24"/>
          <w:szCs w:val="24"/>
        </w:rPr>
      </w:pPr>
    </w:p>
    <w:p w14:paraId="110187C0" w14:textId="612BE8B3" w:rsidR="00AF704B" w:rsidRDefault="00AF704B" w:rsidP="00AF704B">
      <w:pPr>
        <w:pStyle w:val="BodyText"/>
        <w:ind w:left="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C0FEDE1" w14:textId="77777777" w:rsidR="00EB76B7" w:rsidRDefault="00EB76B7" w:rsidP="0074219D">
      <w:pPr>
        <w:pStyle w:val="BodyText"/>
        <w:contextualSpacing/>
        <w:rPr>
          <w:rFonts w:ascii="Times New Roman" w:hAnsi="Times New Roman"/>
          <w:sz w:val="24"/>
          <w:szCs w:val="24"/>
        </w:rPr>
      </w:pPr>
    </w:p>
    <w:sectPr w:rsidR="00EB76B7" w:rsidSect="004A6DCE">
      <w:footerReference w:type="even" r:id="rId9"/>
      <w:footerReference w:type="default" r:id="rId10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0ADE8" w14:textId="77777777" w:rsidR="00780384" w:rsidRDefault="00780384">
      <w:r>
        <w:separator/>
      </w:r>
    </w:p>
  </w:endnote>
  <w:endnote w:type="continuationSeparator" w:id="0">
    <w:p w14:paraId="6EFF3E80" w14:textId="77777777" w:rsidR="00780384" w:rsidRDefault="0078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F7079" w14:textId="77777777"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4060BA4" w14:textId="77777777" w:rsidR="00E0003B" w:rsidRDefault="00E0003B">
    <w:pPr>
      <w:pStyle w:val="Footer"/>
    </w:pPr>
  </w:p>
  <w:p w14:paraId="03391710" w14:textId="77777777" w:rsidR="00E0003B" w:rsidRDefault="00E0003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E40F6" w14:textId="77777777"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4126AF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8692E" w14:textId="77777777" w:rsidR="00780384" w:rsidRDefault="00780384">
      <w:r>
        <w:separator/>
      </w:r>
    </w:p>
  </w:footnote>
  <w:footnote w:type="continuationSeparator" w:id="0">
    <w:p w14:paraId="3EA2A31E" w14:textId="77777777" w:rsidR="00780384" w:rsidRDefault="00780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B7310C"/>
    <w:multiLevelType w:val="hybridMultilevel"/>
    <w:tmpl w:val="869EFA96"/>
    <w:lvl w:ilvl="0" w:tplc="F500808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B21971"/>
    <w:multiLevelType w:val="hybridMultilevel"/>
    <w:tmpl w:val="3B5A78D8"/>
    <w:lvl w:ilvl="0" w:tplc="DBBEB8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17B2B67"/>
    <w:multiLevelType w:val="hybridMultilevel"/>
    <w:tmpl w:val="D3982ABA"/>
    <w:lvl w:ilvl="0" w:tplc="F500808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AB801F3"/>
    <w:multiLevelType w:val="hybridMultilevel"/>
    <w:tmpl w:val="0A78EBDE"/>
    <w:lvl w:ilvl="0" w:tplc="F500808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5">
    <w:nsid w:val="780F1A3D"/>
    <w:multiLevelType w:val="hybridMultilevel"/>
    <w:tmpl w:val="ACF4AD14"/>
    <w:lvl w:ilvl="0" w:tplc="F500808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2"/>
  </w:num>
  <w:num w:numId="15">
    <w:abstractNumId w:val="13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01"/>
    <w:rsid w:val="000D1F5D"/>
    <w:rsid w:val="000D6052"/>
    <w:rsid w:val="002152F2"/>
    <w:rsid w:val="00221E99"/>
    <w:rsid w:val="002C6F58"/>
    <w:rsid w:val="004126AF"/>
    <w:rsid w:val="0041775C"/>
    <w:rsid w:val="004636F3"/>
    <w:rsid w:val="004A6DCE"/>
    <w:rsid w:val="004F2030"/>
    <w:rsid w:val="00547F19"/>
    <w:rsid w:val="005D7488"/>
    <w:rsid w:val="005E2F92"/>
    <w:rsid w:val="005E73AC"/>
    <w:rsid w:val="00612279"/>
    <w:rsid w:val="00674DD1"/>
    <w:rsid w:val="006D7B36"/>
    <w:rsid w:val="006E72E9"/>
    <w:rsid w:val="00726301"/>
    <w:rsid w:val="0074219D"/>
    <w:rsid w:val="00780384"/>
    <w:rsid w:val="007B34EC"/>
    <w:rsid w:val="007C68B5"/>
    <w:rsid w:val="00872FAC"/>
    <w:rsid w:val="0088185F"/>
    <w:rsid w:val="009215EB"/>
    <w:rsid w:val="0092239E"/>
    <w:rsid w:val="009A48B1"/>
    <w:rsid w:val="00A31CF8"/>
    <w:rsid w:val="00A51E80"/>
    <w:rsid w:val="00A632C1"/>
    <w:rsid w:val="00AC264F"/>
    <w:rsid w:val="00AF704B"/>
    <w:rsid w:val="00B05B05"/>
    <w:rsid w:val="00B06A76"/>
    <w:rsid w:val="00B5756B"/>
    <w:rsid w:val="00B8574D"/>
    <w:rsid w:val="00BF6085"/>
    <w:rsid w:val="00D0013E"/>
    <w:rsid w:val="00D22B9E"/>
    <w:rsid w:val="00D80AF0"/>
    <w:rsid w:val="00DD2D81"/>
    <w:rsid w:val="00DE70B9"/>
    <w:rsid w:val="00E0003B"/>
    <w:rsid w:val="00E442BF"/>
    <w:rsid w:val="00E61EA4"/>
    <w:rsid w:val="00EB0762"/>
    <w:rsid w:val="00EB76B7"/>
    <w:rsid w:val="00EF3215"/>
    <w:rsid w:val="00F53D59"/>
    <w:rsid w:val="00F7645F"/>
    <w:rsid w:val="00F866D5"/>
    <w:rsid w:val="00FB7C90"/>
    <w:rsid w:val="00FE4C69"/>
    <w:rsid w:val="77C8A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90B29"/>
  <w15:docId w15:val="{9533B393-40A1-4FAF-AFEA-AA63716F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  <w:style w:type="character" w:styleId="Emphasis">
    <w:name w:val="Emphasis"/>
    <w:basedOn w:val="DefaultParagraphFont"/>
    <w:uiPriority w:val="20"/>
    <w:qFormat/>
    <w:rsid w:val="00872FAC"/>
    <w:rPr>
      <w:i/>
      <w:iCs/>
    </w:rPr>
  </w:style>
  <w:style w:type="table" w:styleId="GridTable1Light-Accent1">
    <w:name w:val="Grid Table 1 Light Accent 1"/>
    <w:basedOn w:val="TableNormal"/>
    <w:uiPriority w:val="46"/>
    <w:rsid w:val="006D7B36"/>
    <w:rPr>
      <w:rFonts w:asciiTheme="minorHAnsi" w:eastAsiaTheme="minorEastAsia" w:hAnsiTheme="minorHAnsi" w:cstheme="minorBid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stofurr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6E785406AB4E258FB92D2AC5FB5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E283-7C16-47E5-829D-55BA2489744E}"/>
      </w:docPartPr>
      <w:docPartBody>
        <w:p w:rsidR="00C047B8" w:rsidRDefault="00761ADB">
          <w:pPr>
            <w:pStyle w:val="0E6E785406AB4E258FB92D2AC5FB56E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DB"/>
    <w:rsid w:val="00761ADB"/>
    <w:rsid w:val="00C0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C8685E9E644E8FAAFCCA5E2C8D8E18">
    <w:name w:val="98C8685E9E644E8FAAFCCA5E2C8D8E18"/>
  </w:style>
  <w:style w:type="paragraph" w:customStyle="1" w:styleId="F81715610ABF49C5BE66D6FE3346FE15">
    <w:name w:val="F81715610ABF49C5BE66D6FE3346FE15"/>
  </w:style>
  <w:style w:type="paragraph" w:customStyle="1" w:styleId="51FEBAA39EF840F4AD5978FF658D9233">
    <w:name w:val="51FEBAA39EF840F4AD5978FF658D9233"/>
  </w:style>
  <w:style w:type="paragraph" w:customStyle="1" w:styleId="61B0DDA9C21743D18C7A60AF5474176A">
    <w:name w:val="61B0DDA9C21743D18C7A60AF5474176A"/>
  </w:style>
  <w:style w:type="paragraph" w:customStyle="1" w:styleId="0E6E785406AB4E258FB92D2AC5FB56E1">
    <w:name w:val="0E6E785406AB4E258FB92D2AC5FB56E1"/>
  </w:style>
  <w:style w:type="paragraph" w:customStyle="1" w:styleId="0A53EE971986443CB86004F2F6A5B02B">
    <w:name w:val="0A53EE971986443CB86004F2F6A5B02B"/>
  </w:style>
  <w:style w:type="paragraph" w:customStyle="1" w:styleId="8FF03B9264A9425986B6226F3406571A">
    <w:name w:val="8FF03B9264A9425986B6226F34065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FE3D6-D82F-47D5-8075-0018464A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</Template>
  <TotalTime>1</TotalTime>
  <Pages>3</Pages>
  <Words>473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krystofurr</dc:creator>
  <cp:keywords/>
  <cp:lastModifiedBy>Christopher Sigouin</cp:lastModifiedBy>
  <cp:revision>3</cp:revision>
  <dcterms:created xsi:type="dcterms:W3CDTF">2015-09-18T18:54:00Z</dcterms:created>
  <dcterms:modified xsi:type="dcterms:W3CDTF">2015-09-18T18:55:00Z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