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20853" w14:textId="77777777" w:rsidR="00D022E0" w:rsidRDefault="00D022E0" w:rsidP="006D7B36">
      <w:pPr>
        <w:jc w:val="center"/>
        <w:rPr>
          <w:rFonts w:ascii="Times New Roman" w:hAnsi="Times New Roman"/>
          <w:b/>
          <w:bCs/>
          <w:sz w:val="52"/>
          <w:szCs w:val="52"/>
        </w:rPr>
      </w:pPr>
    </w:p>
    <w:p w14:paraId="684B4BEB" w14:textId="34E18961" w:rsidR="006D7B36" w:rsidRPr="003540F3" w:rsidRDefault="006D7B36" w:rsidP="006D7B36">
      <w:pPr>
        <w:jc w:val="center"/>
        <w:rPr>
          <w:rFonts w:ascii="Times New Roman" w:hAnsi="Times New Roman"/>
          <w:sz w:val="52"/>
          <w:szCs w:val="52"/>
        </w:rPr>
      </w:pPr>
      <w:r w:rsidRPr="003540F3">
        <w:rPr>
          <w:rFonts w:ascii="Times New Roman" w:hAnsi="Times New Roman"/>
          <w:b/>
          <w:bCs/>
          <w:sz w:val="52"/>
          <w:szCs w:val="52"/>
        </w:rPr>
        <w:t xml:space="preserve">Topic </w:t>
      </w:r>
      <w:r w:rsidR="00E02F2F">
        <w:rPr>
          <w:rFonts w:ascii="Times New Roman" w:hAnsi="Times New Roman"/>
          <w:b/>
          <w:bCs/>
          <w:sz w:val="52"/>
          <w:szCs w:val="52"/>
        </w:rPr>
        <w:t>5</w:t>
      </w:r>
      <w:r w:rsidRPr="003540F3">
        <w:rPr>
          <w:rFonts w:ascii="Times New Roman" w:hAnsi="Times New Roman"/>
          <w:b/>
          <w:bCs/>
          <w:sz w:val="52"/>
          <w:szCs w:val="52"/>
        </w:rPr>
        <w:t xml:space="preserve"> Assignment / Chapter </w:t>
      </w:r>
      <w:r w:rsidR="00E02F2F">
        <w:rPr>
          <w:rFonts w:ascii="Times New Roman" w:hAnsi="Times New Roman"/>
          <w:b/>
          <w:bCs/>
          <w:sz w:val="52"/>
          <w:szCs w:val="52"/>
        </w:rPr>
        <w:t>11</w:t>
      </w:r>
    </w:p>
    <w:p w14:paraId="0CFE1440" w14:textId="77777777" w:rsidR="006D7B36" w:rsidRPr="003540F3" w:rsidRDefault="006D7B36" w:rsidP="006D7B36">
      <w:pPr>
        <w:ind w:left="720"/>
        <w:jc w:val="center"/>
        <w:rPr>
          <w:rFonts w:ascii="Times New Roman" w:hAnsi="Times New Roman"/>
          <w:sz w:val="52"/>
          <w:szCs w:val="52"/>
        </w:rPr>
      </w:pPr>
    </w:p>
    <w:p w14:paraId="7457348F" w14:textId="77777777" w:rsidR="006D7B36" w:rsidRPr="003540F3" w:rsidRDefault="006D7B36" w:rsidP="006D7B36">
      <w:pPr>
        <w:ind w:left="720"/>
        <w:jc w:val="center"/>
        <w:rPr>
          <w:rFonts w:ascii="Times New Roman" w:hAnsi="Times New Roman"/>
          <w:sz w:val="52"/>
          <w:szCs w:val="52"/>
        </w:rPr>
      </w:pPr>
    </w:p>
    <w:p w14:paraId="5088542D" w14:textId="1ABFFE3F" w:rsidR="006D7B36" w:rsidRPr="003540F3" w:rsidRDefault="006D7B36" w:rsidP="006D7B36">
      <w:pPr>
        <w:jc w:val="center"/>
        <w:rPr>
          <w:rFonts w:ascii="Times New Roman" w:hAnsi="Times New Roman"/>
          <w:sz w:val="52"/>
          <w:szCs w:val="52"/>
        </w:rPr>
      </w:pPr>
      <w:r w:rsidRPr="003540F3">
        <w:rPr>
          <w:rFonts w:ascii="Times New Roman" w:hAnsi="Times New Roman"/>
          <w:b/>
          <w:bCs/>
          <w:sz w:val="52"/>
          <w:szCs w:val="52"/>
        </w:rPr>
        <w:t>Windows Programming &amp; CIS-2225</w:t>
      </w:r>
    </w:p>
    <w:p w14:paraId="19121080" w14:textId="77777777" w:rsidR="006D7B36" w:rsidRPr="00137CD8" w:rsidRDefault="006D7B36" w:rsidP="006D7B36">
      <w:pPr>
        <w:rPr>
          <w:rFonts w:ascii="Times New Roman" w:hAnsi="Times New Roman"/>
          <w:sz w:val="24"/>
          <w:szCs w:val="24"/>
        </w:rPr>
      </w:pPr>
    </w:p>
    <w:p w14:paraId="650FC348" w14:textId="77777777" w:rsidR="006D7B36" w:rsidRPr="00137CD8" w:rsidRDefault="006D7B36" w:rsidP="006D7B36">
      <w:pPr>
        <w:rPr>
          <w:rFonts w:ascii="Times New Roman" w:hAnsi="Times New Roman"/>
          <w:sz w:val="24"/>
          <w:szCs w:val="24"/>
        </w:rPr>
      </w:pPr>
    </w:p>
    <w:p w14:paraId="28C3979F" w14:textId="77777777" w:rsidR="006D7B36" w:rsidRPr="00137CD8" w:rsidRDefault="006D7B36" w:rsidP="006D7B36">
      <w:pPr>
        <w:rPr>
          <w:rFonts w:ascii="Times New Roman" w:hAnsi="Times New Roman"/>
          <w:sz w:val="24"/>
          <w:szCs w:val="24"/>
        </w:rPr>
      </w:pPr>
    </w:p>
    <w:p w14:paraId="729C68E7" w14:textId="77777777" w:rsidR="006D7B36" w:rsidRPr="00137CD8" w:rsidRDefault="006D7B36" w:rsidP="006D7B36">
      <w:pPr>
        <w:rPr>
          <w:rFonts w:ascii="Times New Roman" w:hAnsi="Times New Roman"/>
          <w:sz w:val="24"/>
          <w:szCs w:val="24"/>
        </w:rPr>
      </w:pPr>
    </w:p>
    <w:p w14:paraId="75716452" w14:textId="77777777" w:rsidR="006D7B36" w:rsidRPr="00137CD8" w:rsidRDefault="006D7B36" w:rsidP="006D7B36">
      <w:pPr>
        <w:rPr>
          <w:rFonts w:ascii="Times New Roman" w:hAnsi="Times New Roman"/>
          <w:sz w:val="24"/>
          <w:szCs w:val="24"/>
        </w:rPr>
      </w:pPr>
    </w:p>
    <w:p w14:paraId="1A22881D" w14:textId="77777777" w:rsidR="006D7B36" w:rsidRPr="00137CD8" w:rsidRDefault="006D7B36" w:rsidP="006D7B36">
      <w:pPr>
        <w:rPr>
          <w:rFonts w:ascii="Times New Roman" w:hAnsi="Times New Roman"/>
          <w:sz w:val="24"/>
          <w:szCs w:val="24"/>
        </w:rPr>
      </w:pPr>
    </w:p>
    <w:p w14:paraId="39CC90C9" w14:textId="77777777" w:rsidR="006D7B36" w:rsidRPr="00137CD8" w:rsidRDefault="006D7B36" w:rsidP="006D7B36">
      <w:pPr>
        <w:rPr>
          <w:rFonts w:ascii="Times New Roman" w:hAnsi="Times New Roman"/>
          <w:sz w:val="24"/>
          <w:szCs w:val="24"/>
        </w:rPr>
      </w:pPr>
    </w:p>
    <w:p w14:paraId="77DB3719" w14:textId="77777777" w:rsidR="006D7B36" w:rsidRPr="00137CD8" w:rsidRDefault="006D7B36" w:rsidP="006D7B36">
      <w:pPr>
        <w:rPr>
          <w:rFonts w:ascii="Times New Roman" w:hAnsi="Times New Roman"/>
          <w:sz w:val="24"/>
          <w:szCs w:val="24"/>
        </w:rPr>
      </w:pPr>
    </w:p>
    <w:p w14:paraId="2FDDB03F" w14:textId="77777777" w:rsidR="006D7B36" w:rsidRPr="00137CD8" w:rsidRDefault="006D7B36" w:rsidP="006D7B36">
      <w:pPr>
        <w:rPr>
          <w:rFonts w:ascii="Times New Roman" w:hAnsi="Times New Roman"/>
          <w:sz w:val="24"/>
          <w:szCs w:val="24"/>
        </w:rPr>
      </w:pPr>
    </w:p>
    <w:p w14:paraId="66BF2598" w14:textId="77777777" w:rsidR="006D7B36" w:rsidRPr="00137CD8" w:rsidRDefault="006D7B36" w:rsidP="006D7B36">
      <w:pPr>
        <w:rPr>
          <w:rFonts w:ascii="Times New Roman" w:hAnsi="Times New Roman"/>
          <w:sz w:val="24"/>
          <w:szCs w:val="24"/>
        </w:rPr>
      </w:pPr>
    </w:p>
    <w:p w14:paraId="4E1227B6" w14:textId="77777777" w:rsidR="006D7B36" w:rsidRPr="00137CD8" w:rsidRDefault="006D7B36" w:rsidP="006D7B36">
      <w:pPr>
        <w:rPr>
          <w:rFonts w:ascii="Times New Roman" w:hAnsi="Times New Roman"/>
          <w:sz w:val="24"/>
          <w:szCs w:val="24"/>
        </w:rPr>
      </w:pPr>
    </w:p>
    <w:p w14:paraId="298A55BF" w14:textId="77777777" w:rsidR="006D7B36" w:rsidRPr="00137CD8" w:rsidRDefault="006D7B36" w:rsidP="006D7B36">
      <w:pPr>
        <w:rPr>
          <w:rFonts w:ascii="Times New Roman" w:hAnsi="Times New Roman"/>
          <w:sz w:val="24"/>
          <w:szCs w:val="24"/>
        </w:rPr>
      </w:pPr>
    </w:p>
    <w:p w14:paraId="3B08580E" w14:textId="77777777" w:rsidR="006D7B36" w:rsidRPr="00137CD8" w:rsidRDefault="006D7B36" w:rsidP="006D7B36">
      <w:pPr>
        <w:rPr>
          <w:rFonts w:ascii="Times New Roman" w:hAnsi="Times New Roman"/>
          <w:sz w:val="24"/>
          <w:szCs w:val="24"/>
        </w:rPr>
      </w:pPr>
    </w:p>
    <w:p w14:paraId="4A26D87E" w14:textId="77777777" w:rsidR="006D7B36" w:rsidRPr="00137CD8" w:rsidRDefault="006D7B36" w:rsidP="006D7B36">
      <w:pPr>
        <w:rPr>
          <w:rFonts w:ascii="Times New Roman" w:hAnsi="Times New Roman"/>
          <w:sz w:val="24"/>
          <w:szCs w:val="24"/>
        </w:rPr>
      </w:pPr>
    </w:p>
    <w:p w14:paraId="4F4C3795" w14:textId="77777777" w:rsidR="006D7B36" w:rsidRPr="00137CD8" w:rsidRDefault="006D7B36" w:rsidP="006D7B36">
      <w:pPr>
        <w:rPr>
          <w:rFonts w:ascii="Times New Roman" w:hAnsi="Times New Roman"/>
          <w:sz w:val="24"/>
          <w:szCs w:val="24"/>
        </w:rPr>
      </w:pPr>
    </w:p>
    <w:p w14:paraId="39FD38DA" w14:textId="77777777" w:rsidR="006D7B36" w:rsidRPr="00137CD8" w:rsidRDefault="006D7B36" w:rsidP="006D7B36">
      <w:pPr>
        <w:rPr>
          <w:rFonts w:ascii="Times New Roman" w:hAnsi="Times New Roman"/>
          <w:sz w:val="24"/>
          <w:szCs w:val="24"/>
        </w:rPr>
      </w:pPr>
    </w:p>
    <w:p w14:paraId="427AE859" w14:textId="77777777" w:rsidR="006D7B36" w:rsidRPr="00137CD8" w:rsidRDefault="006D7B36" w:rsidP="006D7B36">
      <w:pPr>
        <w:rPr>
          <w:rFonts w:ascii="Times New Roman" w:hAnsi="Times New Roman"/>
          <w:sz w:val="24"/>
          <w:szCs w:val="24"/>
        </w:rPr>
      </w:pPr>
    </w:p>
    <w:p w14:paraId="0030806B" w14:textId="77777777" w:rsidR="006D7B36" w:rsidRPr="00137CD8" w:rsidRDefault="006D7B36" w:rsidP="006D7B36">
      <w:pPr>
        <w:rPr>
          <w:rFonts w:ascii="Times New Roman" w:hAnsi="Times New Roman"/>
          <w:sz w:val="24"/>
          <w:szCs w:val="24"/>
        </w:rPr>
      </w:pPr>
    </w:p>
    <w:p w14:paraId="5FBB336E" w14:textId="77777777" w:rsidR="006D7B36" w:rsidRPr="00137CD8" w:rsidRDefault="006D7B36" w:rsidP="006D7B36">
      <w:pPr>
        <w:rPr>
          <w:rFonts w:ascii="Times New Roman" w:hAnsi="Times New Roman"/>
          <w:sz w:val="24"/>
          <w:szCs w:val="24"/>
        </w:rPr>
      </w:pPr>
    </w:p>
    <w:p w14:paraId="2BB0E366" w14:textId="77777777" w:rsidR="006D7B36" w:rsidRPr="00137CD8" w:rsidRDefault="006D7B36" w:rsidP="006D7B36">
      <w:pPr>
        <w:rPr>
          <w:rFonts w:ascii="Times New Roman" w:hAnsi="Times New Roman"/>
          <w:sz w:val="24"/>
          <w:szCs w:val="24"/>
        </w:rPr>
      </w:pPr>
    </w:p>
    <w:p w14:paraId="3C107927" w14:textId="77777777" w:rsidR="006D7B36" w:rsidRPr="00137CD8" w:rsidRDefault="006D7B36" w:rsidP="006D7B36">
      <w:pPr>
        <w:rPr>
          <w:rFonts w:ascii="Times New Roman" w:hAnsi="Times New Roman"/>
          <w:sz w:val="24"/>
          <w:szCs w:val="24"/>
        </w:rPr>
      </w:pPr>
    </w:p>
    <w:p w14:paraId="5F049061" w14:textId="77777777" w:rsidR="006D7B36" w:rsidRPr="00137CD8" w:rsidRDefault="006D7B36" w:rsidP="006D7B36">
      <w:pPr>
        <w:rPr>
          <w:rFonts w:ascii="Times New Roman" w:hAnsi="Times New Roman"/>
          <w:sz w:val="24"/>
          <w:szCs w:val="24"/>
        </w:rPr>
      </w:pPr>
    </w:p>
    <w:p w14:paraId="4D23B074" w14:textId="77777777" w:rsidR="006D7B36" w:rsidRPr="00137CD8" w:rsidRDefault="006D7B36" w:rsidP="006D7B36">
      <w:pPr>
        <w:rPr>
          <w:rFonts w:ascii="Times New Roman" w:hAnsi="Times New Roman"/>
          <w:sz w:val="24"/>
          <w:szCs w:val="24"/>
        </w:rPr>
      </w:pPr>
    </w:p>
    <w:p w14:paraId="6D353C76" w14:textId="77777777" w:rsidR="006D7B36" w:rsidRPr="00137CD8" w:rsidRDefault="006D7B36" w:rsidP="006D7B36">
      <w:pPr>
        <w:rPr>
          <w:rFonts w:ascii="Times New Roman" w:hAnsi="Times New Roman"/>
          <w:sz w:val="24"/>
          <w:szCs w:val="24"/>
        </w:rPr>
      </w:pPr>
    </w:p>
    <w:p w14:paraId="2E5D7168" w14:textId="77777777" w:rsidR="006D7B36" w:rsidRPr="00137CD8" w:rsidRDefault="006D7B36" w:rsidP="006D7B36">
      <w:pPr>
        <w:rPr>
          <w:rFonts w:ascii="Times New Roman" w:hAnsi="Times New Roman"/>
          <w:sz w:val="24"/>
          <w:szCs w:val="24"/>
        </w:rPr>
      </w:pPr>
    </w:p>
    <w:p w14:paraId="51D4640B" w14:textId="77777777" w:rsidR="006D7B36" w:rsidRPr="00137CD8" w:rsidRDefault="006D7B36" w:rsidP="006D7B36">
      <w:pPr>
        <w:rPr>
          <w:rFonts w:ascii="Times New Roman" w:hAnsi="Times New Roman"/>
          <w:sz w:val="24"/>
          <w:szCs w:val="24"/>
        </w:rPr>
      </w:pPr>
    </w:p>
    <w:p w14:paraId="5C0EDBDA" w14:textId="77777777" w:rsidR="006D7B36" w:rsidRPr="00137CD8" w:rsidRDefault="006D7B36" w:rsidP="006D7B36">
      <w:pPr>
        <w:rPr>
          <w:rFonts w:ascii="Times New Roman" w:hAnsi="Times New Roman"/>
          <w:sz w:val="24"/>
          <w:szCs w:val="24"/>
        </w:rPr>
      </w:pPr>
    </w:p>
    <w:p w14:paraId="41151C94" w14:textId="77777777" w:rsidR="006D7B36" w:rsidRPr="00137CD8" w:rsidRDefault="006D7B36" w:rsidP="006D7B36">
      <w:pPr>
        <w:rPr>
          <w:rFonts w:ascii="Times New Roman" w:hAnsi="Times New Roman"/>
          <w:sz w:val="24"/>
          <w:szCs w:val="24"/>
        </w:rPr>
      </w:pPr>
    </w:p>
    <w:p w14:paraId="61F62032" w14:textId="77777777" w:rsidR="006D7B36" w:rsidRPr="00137CD8" w:rsidRDefault="006D7B36" w:rsidP="006D7B36">
      <w:pPr>
        <w:rPr>
          <w:rFonts w:ascii="Times New Roman" w:hAnsi="Times New Roman"/>
          <w:sz w:val="24"/>
          <w:szCs w:val="24"/>
        </w:rPr>
      </w:pPr>
    </w:p>
    <w:tbl>
      <w:tblPr>
        <w:tblStyle w:val="GridTable1Light-Accent1"/>
        <w:tblW w:w="0" w:type="auto"/>
        <w:jc w:val="right"/>
        <w:tblLook w:val="04A0" w:firstRow="1" w:lastRow="0" w:firstColumn="1" w:lastColumn="0" w:noHBand="0" w:noVBand="1"/>
      </w:tblPr>
      <w:tblGrid>
        <w:gridCol w:w="1605"/>
        <w:gridCol w:w="2835"/>
      </w:tblGrid>
      <w:tr w:rsidR="006D7B36" w:rsidRPr="00137CD8" w14:paraId="0ED9311D" w14:textId="77777777" w:rsidTr="0047035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05" w:type="dxa"/>
          </w:tcPr>
          <w:p w14:paraId="3A3E147A"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Author:</w:t>
            </w:r>
          </w:p>
        </w:tc>
        <w:tc>
          <w:tcPr>
            <w:tcW w:w="2835" w:type="dxa"/>
          </w:tcPr>
          <w:p w14:paraId="7AA45EE3" w14:textId="77777777" w:rsidR="006D7B36" w:rsidRPr="00137CD8" w:rsidRDefault="006D7B36" w:rsidP="004703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 xml:space="preserve">Christopher </w:t>
            </w:r>
            <w:proofErr w:type="spellStart"/>
            <w:r w:rsidRPr="00137CD8">
              <w:rPr>
                <w:rFonts w:ascii="Times New Roman" w:eastAsia="Times New Roman" w:hAnsi="Times New Roman" w:cs="Times New Roman"/>
                <w:sz w:val="24"/>
                <w:szCs w:val="24"/>
              </w:rPr>
              <w:t>Sigouin</w:t>
            </w:r>
            <w:proofErr w:type="spellEnd"/>
          </w:p>
        </w:tc>
      </w:tr>
      <w:tr w:rsidR="006D7B36" w:rsidRPr="00137CD8" w14:paraId="029B0446"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3D3DE8BF"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Date:</w:t>
            </w:r>
          </w:p>
        </w:tc>
        <w:tc>
          <w:tcPr>
            <w:tcW w:w="2835" w:type="dxa"/>
          </w:tcPr>
          <w:p w14:paraId="0B16BE9B" w14:textId="7FDE82B7" w:rsidR="006D7B36" w:rsidRPr="00137CD8" w:rsidRDefault="00557C89" w:rsidP="003540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 xml:space="preserve">October </w:t>
            </w:r>
            <w:r w:rsidR="003540F3">
              <w:rPr>
                <w:rFonts w:ascii="Times New Roman" w:eastAsia="Times New Roman" w:hAnsi="Times New Roman" w:cs="Times New Roman"/>
                <w:sz w:val="24"/>
                <w:szCs w:val="24"/>
              </w:rPr>
              <w:t>22</w:t>
            </w:r>
            <w:r w:rsidR="006D7B36" w:rsidRPr="00137CD8">
              <w:rPr>
                <w:rFonts w:ascii="Times New Roman" w:eastAsia="Times New Roman" w:hAnsi="Times New Roman" w:cs="Times New Roman"/>
                <w:sz w:val="24"/>
                <w:szCs w:val="24"/>
              </w:rPr>
              <w:t>, 2015</w:t>
            </w:r>
          </w:p>
        </w:tc>
      </w:tr>
      <w:tr w:rsidR="006D7B36" w:rsidRPr="00137CD8" w14:paraId="21E90A24"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FFF9B3E"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Due Date:</w:t>
            </w:r>
          </w:p>
        </w:tc>
        <w:tc>
          <w:tcPr>
            <w:tcW w:w="2835" w:type="dxa"/>
          </w:tcPr>
          <w:p w14:paraId="5BF35AA3" w14:textId="2013F5C6" w:rsidR="006D7B36" w:rsidRPr="00137CD8" w:rsidRDefault="00557C89" w:rsidP="003540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 xml:space="preserve">October </w:t>
            </w:r>
            <w:r w:rsidR="003540F3">
              <w:rPr>
                <w:rFonts w:ascii="Times New Roman" w:eastAsia="Times New Roman" w:hAnsi="Times New Roman" w:cs="Times New Roman"/>
                <w:sz w:val="24"/>
                <w:szCs w:val="24"/>
              </w:rPr>
              <w:t>26</w:t>
            </w:r>
            <w:r w:rsidR="006D7B36" w:rsidRPr="00137CD8">
              <w:rPr>
                <w:rFonts w:ascii="Times New Roman" w:eastAsia="Times New Roman" w:hAnsi="Times New Roman" w:cs="Times New Roman"/>
                <w:sz w:val="24"/>
                <w:szCs w:val="24"/>
              </w:rPr>
              <w:t>, 2015</w:t>
            </w:r>
          </w:p>
        </w:tc>
      </w:tr>
      <w:tr w:rsidR="006D7B36" w:rsidRPr="00137CD8" w14:paraId="60CE771A"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436C247"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Assignment:</w:t>
            </w:r>
          </w:p>
        </w:tc>
        <w:tc>
          <w:tcPr>
            <w:tcW w:w="2835" w:type="dxa"/>
          </w:tcPr>
          <w:p w14:paraId="7207B10C" w14:textId="6C069BEA"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hAnsi="Times New Roman" w:cs="Times New Roman"/>
                <w:sz w:val="24"/>
                <w:szCs w:val="24"/>
              </w:rPr>
              <w:t xml:space="preserve">Topic </w:t>
            </w:r>
            <w:r w:rsidR="00E02F2F">
              <w:rPr>
                <w:rFonts w:ascii="Times New Roman" w:hAnsi="Times New Roman" w:cs="Times New Roman"/>
                <w:sz w:val="24"/>
                <w:szCs w:val="24"/>
              </w:rPr>
              <w:t>5</w:t>
            </w:r>
            <w:r w:rsidRPr="00137CD8">
              <w:rPr>
                <w:rFonts w:ascii="Times New Roman" w:hAnsi="Times New Roman" w:cs="Times New Roman"/>
                <w:sz w:val="24"/>
                <w:szCs w:val="24"/>
              </w:rPr>
              <w:t xml:space="preserve"> Chapter </w:t>
            </w:r>
            <w:r w:rsidR="00E02F2F">
              <w:rPr>
                <w:rFonts w:ascii="Times New Roman" w:hAnsi="Times New Roman" w:cs="Times New Roman"/>
                <w:sz w:val="24"/>
                <w:szCs w:val="24"/>
              </w:rPr>
              <w:t>11</w:t>
            </w:r>
            <w:r w:rsidRPr="00137CD8">
              <w:rPr>
                <w:rFonts w:ascii="Times New Roman" w:hAnsi="Times New Roman" w:cs="Times New Roman"/>
                <w:sz w:val="24"/>
                <w:szCs w:val="24"/>
              </w:rPr>
              <w:t xml:space="preserve"> </w:t>
            </w:r>
          </w:p>
          <w:p w14:paraId="43C7BDF0" w14:textId="4086FFD5"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70AFDDFA"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6BBC1542" w14:textId="77777777" w:rsidR="006D7B36" w:rsidRPr="00137CD8" w:rsidRDefault="006D7B36" w:rsidP="00470353">
            <w:pPr>
              <w:rPr>
                <w:rFonts w:ascii="Times New Roman" w:hAnsi="Times New Roman" w:cs="Times New Roman"/>
                <w:sz w:val="24"/>
                <w:szCs w:val="24"/>
              </w:rPr>
            </w:pPr>
          </w:p>
        </w:tc>
        <w:tc>
          <w:tcPr>
            <w:tcW w:w="2835" w:type="dxa"/>
          </w:tcPr>
          <w:p w14:paraId="298865A3"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233ABD0E"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25E3AFC4" w14:textId="77777777" w:rsidR="006D7B36" w:rsidRPr="00137CD8" w:rsidRDefault="006D7B36" w:rsidP="00470353">
            <w:pPr>
              <w:rPr>
                <w:rFonts w:ascii="Times New Roman" w:hAnsi="Times New Roman" w:cs="Times New Roman"/>
                <w:sz w:val="24"/>
                <w:szCs w:val="24"/>
              </w:rPr>
            </w:pPr>
          </w:p>
        </w:tc>
        <w:tc>
          <w:tcPr>
            <w:tcW w:w="2835" w:type="dxa"/>
          </w:tcPr>
          <w:p w14:paraId="2ADAB411"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6AE01A99"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1F738380"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Mark:</w:t>
            </w:r>
          </w:p>
        </w:tc>
        <w:tc>
          <w:tcPr>
            <w:tcW w:w="2835" w:type="dxa"/>
          </w:tcPr>
          <w:p w14:paraId="2D888EEE"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__________</w:t>
            </w:r>
          </w:p>
        </w:tc>
      </w:tr>
    </w:tbl>
    <w:p w14:paraId="32694D21" w14:textId="77777777" w:rsidR="006D7B36" w:rsidRPr="00137CD8" w:rsidRDefault="006D7B36" w:rsidP="006D7B36">
      <w:pPr>
        <w:rPr>
          <w:rFonts w:ascii="Times New Roman" w:hAnsi="Times New Roman"/>
          <w:sz w:val="24"/>
          <w:szCs w:val="24"/>
        </w:rPr>
      </w:pPr>
    </w:p>
    <w:p w14:paraId="0CC0B40C" w14:textId="77777777" w:rsidR="006D7B36" w:rsidRPr="00137CD8" w:rsidRDefault="006D7B36" w:rsidP="006D7B36">
      <w:pPr>
        <w:rPr>
          <w:rFonts w:ascii="Times New Roman" w:hAnsi="Times New Roman"/>
          <w:sz w:val="24"/>
          <w:szCs w:val="24"/>
        </w:rPr>
      </w:pPr>
    </w:p>
    <w:p w14:paraId="57C7E7A8" w14:textId="77777777" w:rsidR="006D7B36" w:rsidRPr="00137CD8" w:rsidRDefault="006D7B36" w:rsidP="006D7B36">
      <w:pPr>
        <w:rPr>
          <w:rFonts w:ascii="Times New Roman" w:hAnsi="Times New Roman"/>
          <w:sz w:val="24"/>
          <w:szCs w:val="24"/>
        </w:rPr>
      </w:pPr>
    </w:p>
    <w:p w14:paraId="2B0EF3D2" w14:textId="77777777" w:rsidR="006D7B36" w:rsidRPr="00137CD8" w:rsidRDefault="006D7B36" w:rsidP="006D7B36">
      <w:pPr>
        <w:rPr>
          <w:rFonts w:ascii="Times New Roman" w:hAnsi="Times New Roman"/>
          <w:sz w:val="24"/>
          <w:szCs w:val="24"/>
        </w:rPr>
      </w:pPr>
    </w:p>
    <w:p w14:paraId="45BCD1FE" w14:textId="77777777" w:rsidR="006D7B36" w:rsidRPr="00137CD8" w:rsidRDefault="006D7B36">
      <w:pPr>
        <w:rPr>
          <w:rFonts w:ascii="Times New Roman" w:hAnsi="Times New Roman"/>
          <w:sz w:val="24"/>
          <w:szCs w:val="24"/>
        </w:rPr>
      </w:pPr>
    </w:p>
    <w:p w14:paraId="010CDA11" w14:textId="77777777" w:rsidR="006D7B36" w:rsidRPr="00137CD8" w:rsidRDefault="006D7B36">
      <w:pPr>
        <w:rPr>
          <w:rFonts w:ascii="Times New Roman" w:hAnsi="Times New Roman"/>
          <w:sz w:val="24"/>
          <w:szCs w:val="24"/>
        </w:rPr>
      </w:pPr>
    </w:p>
    <w:p w14:paraId="294EA87A" w14:textId="77777777" w:rsidR="006D7B36" w:rsidRPr="00137CD8" w:rsidRDefault="006D7B36">
      <w:pPr>
        <w:rPr>
          <w:rFonts w:ascii="Times New Roman" w:hAnsi="Times New Roman"/>
          <w:sz w:val="24"/>
          <w:szCs w:val="24"/>
        </w:rPr>
      </w:pPr>
    </w:p>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RPr="00137CD8" w14:paraId="1B829573" w14:textId="77777777" w:rsidTr="77C8A38F">
        <w:trPr>
          <w:trHeight w:val="720"/>
        </w:trPr>
        <w:tc>
          <w:tcPr>
            <w:tcW w:w="1123" w:type="dxa"/>
            <w:tcMar>
              <w:left w:w="0" w:type="dxa"/>
              <w:right w:w="0" w:type="dxa"/>
            </w:tcMar>
          </w:tcPr>
          <w:p w14:paraId="632321DB" w14:textId="77777777" w:rsidR="006D7B36" w:rsidRPr="00137CD8" w:rsidRDefault="006D7B36" w:rsidP="005E2F92">
            <w:pPr>
              <w:rPr>
                <w:rFonts w:ascii="Times New Roman" w:hAnsi="Times New Roman"/>
                <w:sz w:val="24"/>
                <w:szCs w:val="24"/>
              </w:rPr>
            </w:pPr>
          </w:p>
          <w:p w14:paraId="1B5FAC54" w14:textId="55D6B79B" w:rsidR="00E442BF" w:rsidRPr="00137CD8" w:rsidRDefault="00E442BF" w:rsidP="005E2F92">
            <w:pPr>
              <w:rPr>
                <w:rFonts w:ascii="Times New Roman" w:hAnsi="Times New Roman"/>
                <w:sz w:val="24"/>
                <w:szCs w:val="24"/>
              </w:rPr>
            </w:pPr>
          </w:p>
        </w:tc>
        <w:tc>
          <w:tcPr>
            <w:tcW w:w="7632" w:type="dxa"/>
            <w:shd w:val="clear" w:color="auto" w:fill="595959" w:themeFill="text1" w:themeFillTint="A6"/>
            <w:vAlign w:val="center"/>
          </w:tcPr>
          <w:p w14:paraId="08BAC98E" w14:textId="29DB7E35" w:rsidR="00E442BF" w:rsidRPr="003540F3" w:rsidRDefault="77C8A38F" w:rsidP="77C8A38F">
            <w:pPr>
              <w:pStyle w:val="CompanyName"/>
              <w:spacing w:after="160" w:line="240" w:lineRule="auto"/>
              <w:rPr>
                <w:rFonts w:ascii="Times New Roman" w:hAnsi="Times New Roman"/>
                <w:sz w:val="40"/>
                <w:szCs w:val="40"/>
              </w:rPr>
            </w:pPr>
            <w:r w:rsidRPr="003540F3">
              <w:rPr>
                <w:rFonts w:ascii="Times New Roman" w:hAnsi="Times New Roman"/>
                <w:sz w:val="40"/>
                <w:szCs w:val="40"/>
              </w:rPr>
              <w:t>CIS-2225 Windows Programming</w:t>
            </w:r>
          </w:p>
        </w:tc>
      </w:tr>
    </w:tbl>
    <w:p w14:paraId="36A1449E" w14:textId="738A968D" w:rsidR="00E442BF" w:rsidRPr="00E02F2F" w:rsidRDefault="77C8A38F" w:rsidP="005E2F92">
      <w:pPr>
        <w:pStyle w:val="Title"/>
        <w:spacing w:line="240" w:lineRule="auto"/>
        <w:rPr>
          <w:rFonts w:ascii="Times New Roman" w:hAnsi="Times New Roman"/>
          <w:sz w:val="36"/>
          <w:szCs w:val="36"/>
        </w:rPr>
      </w:pPr>
      <w:r w:rsidRPr="00E02F2F">
        <w:rPr>
          <w:rFonts w:ascii="Times New Roman" w:hAnsi="Times New Roman"/>
          <w:sz w:val="36"/>
          <w:szCs w:val="36"/>
        </w:rPr>
        <w:t xml:space="preserve">Topic </w:t>
      </w:r>
      <w:r w:rsidR="00E02F2F" w:rsidRPr="00E02F2F">
        <w:rPr>
          <w:rFonts w:ascii="Times New Roman" w:hAnsi="Times New Roman"/>
          <w:sz w:val="36"/>
          <w:szCs w:val="36"/>
        </w:rPr>
        <w:t>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RPr="00137CD8" w14:paraId="6754C3C4" w14:textId="77777777" w:rsidTr="77C8A38F">
        <w:trPr>
          <w:cantSplit/>
          <w:trHeight w:val="432"/>
        </w:trPr>
        <w:tc>
          <w:tcPr>
            <w:tcW w:w="1152" w:type="dxa"/>
            <w:vAlign w:val="bottom"/>
          </w:tcPr>
          <w:p w14:paraId="18C0EC6E"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To:</w:t>
            </w:r>
          </w:p>
        </w:tc>
        <w:tc>
          <w:tcPr>
            <w:tcW w:w="7603" w:type="dxa"/>
            <w:vAlign w:val="bottom"/>
          </w:tcPr>
          <w:p w14:paraId="165B2BAB" w14:textId="03AD6844" w:rsidR="004A6DCE" w:rsidRPr="00137CD8" w:rsidRDefault="77C8A38F" w:rsidP="005E2F92">
            <w:pPr>
              <w:rPr>
                <w:rFonts w:ascii="Times New Roman" w:hAnsi="Times New Roman"/>
                <w:sz w:val="24"/>
                <w:szCs w:val="24"/>
              </w:rPr>
            </w:pPr>
            <w:r w:rsidRPr="00137CD8">
              <w:rPr>
                <w:rFonts w:ascii="Times New Roman" w:hAnsi="Times New Roman"/>
                <w:sz w:val="24"/>
                <w:szCs w:val="24"/>
              </w:rPr>
              <w:t xml:space="preserve">Gerald </w:t>
            </w:r>
            <w:proofErr w:type="spellStart"/>
            <w:r w:rsidRPr="00137CD8">
              <w:rPr>
                <w:rFonts w:ascii="Times New Roman" w:hAnsi="Times New Roman"/>
                <w:sz w:val="24"/>
                <w:szCs w:val="24"/>
              </w:rPr>
              <w:t>Caissy</w:t>
            </w:r>
            <w:proofErr w:type="spellEnd"/>
          </w:p>
        </w:tc>
      </w:tr>
      <w:tr w:rsidR="004A6DCE" w:rsidRPr="00137CD8" w14:paraId="5168764B" w14:textId="77777777" w:rsidTr="77C8A38F">
        <w:trPr>
          <w:cantSplit/>
          <w:trHeight w:val="432"/>
        </w:trPr>
        <w:tc>
          <w:tcPr>
            <w:tcW w:w="1152" w:type="dxa"/>
            <w:vAlign w:val="bottom"/>
          </w:tcPr>
          <w:p w14:paraId="30D8A295"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From:</w:t>
            </w:r>
          </w:p>
        </w:tc>
        <w:tc>
          <w:tcPr>
            <w:tcW w:w="7603" w:type="dxa"/>
            <w:vAlign w:val="bottom"/>
          </w:tcPr>
          <w:p w14:paraId="3E59736F" w14:textId="77777777" w:rsidR="004A6DCE" w:rsidRPr="00137CD8" w:rsidRDefault="00726301" w:rsidP="005E2F92">
            <w:pPr>
              <w:rPr>
                <w:rFonts w:ascii="Times New Roman" w:hAnsi="Times New Roman"/>
                <w:sz w:val="24"/>
                <w:szCs w:val="24"/>
              </w:rPr>
            </w:pPr>
            <w:r w:rsidRPr="00137CD8">
              <w:rPr>
                <w:rFonts w:ascii="Times New Roman" w:hAnsi="Times New Roman"/>
                <w:sz w:val="24"/>
                <w:szCs w:val="24"/>
              </w:rPr>
              <w:t xml:space="preserve">Christopher </w:t>
            </w:r>
            <w:proofErr w:type="spellStart"/>
            <w:r w:rsidRPr="00137CD8">
              <w:rPr>
                <w:rFonts w:ascii="Times New Roman" w:hAnsi="Times New Roman"/>
                <w:sz w:val="24"/>
                <w:szCs w:val="24"/>
              </w:rPr>
              <w:t>Sigouin</w:t>
            </w:r>
            <w:proofErr w:type="spellEnd"/>
          </w:p>
        </w:tc>
      </w:tr>
      <w:tr w:rsidR="004A6DCE" w:rsidRPr="00137CD8" w14:paraId="3126F7F4" w14:textId="77777777" w:rsidTr="77C8A38F">
        <w:trPr>
          <w:cantSplit/>
          <w:trHeight w:val="432"/>
        </w:trPr>
        <w:tc>
          <w:tcPr>
            <w:tcW w:w="1152" w:type="dxa"/>
            <w:vAlign w:val="bottom"/>
          </w:tcPr>
          <w:p w14:paraId="2C1FD1EC"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Date:</w:t>
            </w:r>
          </w:p>
        </w:tc>
        <w:sdt>
          <w:sdtPr>
            <w:rPr>
              <w:rFonts w:ascii="Times New Roman" w:hAnsi="Times New Roman"/>
              <w:sz w:val="24"/>
              <w:szCs w:val="24"/>
            </w:rPr>
            <w:alias w:val="Date"/>
            <w:tag w:val="Date"/>
            <w:id w:val="434908564"/>
            <w:placeholder>
              <w:docPart w:val="0E6E785406AB4E258FB92D2AC5FB56E1"/>
            </w:placeholder>
            <w:date w:fullDate="2015-11-06T00:00:00Z">
              <w:dateFormat w:val="MMMM d, yyyy"/>
              <w:lid w:val="en-US"/>
              <w:storeMappedDataAs w:val="dateTime"/>
              <w:calendar w:val="gregorian"/>
            </w:date>
          </w:sdtPr>
          <w:sdtEndPr/>
          <w:sdtContent>
            <w:tc>
              <w:tcPr>
                <w:tcW w:w="7603" w:type="dxa"/>
                <w:vAlign w:val="bottom"/>
              </w:tcPr>
              <w:p w14:paraId="09BE0564" w14:textId="46A091D6" w:rsidR="004A6DCE" w:rsidRPr="00137CD8" w:rsidRDefault="00E02F2F" w:rsidP="00E02F2F">
                <w:pPr>
                  <w:rPr>
                    <w:rFonts w:ascii="Times New Roman" w:hAnsi="Times New Roman"/>
                    <w:sz w:val="24"/>
                    <w:szCs w:val="24"/>
                  </w:rPr>
                </w:pPr>
                <w:r>
                  <w:rPr>
                    <w:rFonts w:ascii="Times New Roman" w:hAnsi="Times New Roman"/>
                    <w:sz w:val="24"/>
                    <w:szCs w:val="24"/>
                  </w:rPr>
                  <w:t>November 6, 2015</w:t>
                </w:r>
              </w:p>
            </w:tc>
          </w:sdtContent>
        </w:sdt>
      </w:tr>
      <w:tr w:rsidR="00FE4C69" w:rsidRPr="00137CD8" w14:paraId="09285096" w14:textId="77777777" w:rsidTr="77C8A38F">
        <w:trPr>
          <w:cantSplit/>
          <w:trHeight w:val="432"/>
        </w:trPr>
        <w:tc>
          <w:tcPr>
            <w:tcW w:w="1152" w:type="dxa"/>
            <w:vAlign w:val="bottom"/>
          </w:tcPr>
          <w:p w14:paraId="010FC750" w14:textId="77777777" w:rsidR="00FE4C69" w:rsidRPr="00137CD8" w:rsidRDefault="00FE4C69" w:rsidP="005E2F92">
            <w:pPr>
              <w:pStyle w:val="Heading1"/>
              <w:rPr>
                <w:rFonts w:ascii="Times New Roman" w:hAnsi="Times New Roman"/>
                <w:sz w:val="24"/>
                <w:szCs w:val="24"/>
              </w:rPr>
            </w:pPr>
            <w:r w:rsidRPr="00137CD8">
              <w:rPr>
                <w:rFonts w:ascii="Times New Roman" w:hAnsi="Times New Roman"/>
                <w:sz w:val="24"/>
                <w:szCs w:val="24"/>
              </w:rPr>
              <w:t>Subject:</w:t>
            </w:r>
          </w:p>
        </w:tc>
        <w:tc>
          <w:tcPr>
            <w:tcW w:w="7603" w:type="dxa"/>
            <w:vAlign w:val="bottom"/>
          </w:tcPr>
          <w:p w14:paraId="500B198C" w14:textId="1C2341C4" w:rsidR="00FE4C69" w:rsidRPr="00137CD8" w:rsidRDefault="00E02F2F" w:rsidP="0074219D">
            <w:pPr>
              <w:rPr>
                <w:rFonts w:ascii="Times New Roman" w:hAnsi="Times New Roman"/>
                <w:sz w:val="24"/>
                <w:szCs w:val="24"/>
              </w:rPr>
            </w:pPr>
            <w:r>
              <w:rPr>
                <w:rFonts w:ascii="Times New Roman" w:hAnsi="Times New Roman"/>
                <w:sz w:val="24"/>
                <w:szCs w:val="24"/>
              </w:rPr>
              <w:t>Chapter 11 / Exercise 9 – DLL usage</w:t>
            </w:r>
          </w:p>
        </w:tc>
      </w:tr>
      <w:tr w:rsidR="00E0003B" w:rsidRPr="00137CD8" w14:paraId="7FE9E411" w14:textId="77777777" w:rsidTr="77C8A38F">
        <w:trPr>
          <w:cantSplit/>
          <w:trHeight w:val="432"/>
        </w:trPr>
        <w:tc>
          <w:tcPr>
            <w:tcW w:w="1152" w:type="dxa"/>
            <w:tcBorders>
              <w:bottom w:val="single" w:sz="4" w:space="0" w:color="auto"/>
            </w:tcBorders>
            <w:vAlign w:val="bottom"/>
          </w:tcPr>
          <w:p w14:paraId="5033D014" w14:textId="77777777" w:rsidR="00E0003B" w:rsidRPr="00137CD8" w:rsidRDefault="00E0003B" w:rsidP="005E2F92">
            <w:pPr>
              <w:rPr>
                <w:rFonts w:ascii="Times New Roman" w:hAnsi="Times New Roman"/>
                <w:sz w:val="24"/>
                <w:szCs w:val="24"/>
              </w:rPr>
            </w:pPr>
          </w:p>
        </w:tc>
        <w:tc>
          <w:tcPr>
            <w:tcW w:w="7603" w:type="dxa"/>
            <w:tcBorders>
              <w:bottom w:val="single" w:sz="4" w:space="0" w:color="auto"/>
            </w:tcBorders>
            <w:vAlign w:val="bottom"/>
          </w:tcPr>
          <w:p w14:paraId="72F6425B" w14:textId="77777777" w:rsidR="00E0003B" w:rsidRPr="00137CD8" w:rsidRDefault="00E0003B" w:rsidP="005E2F92">
            <w:pPr>
              <w:rPr>
                <w:rFonts w:ascii="Times New Roman" w:hAnsi="Times New Roman"/>
                <w:sz w:val="24"/>
                <w:szCs w:val="24"/>
              </w:rPr>
            </w:pPr>
          </w:p>
        </w:tc>
      </w:tr>
    </w:tbl>
    <w:p w14:paraId="0D9B689B" w14:textId="6F347D6E" w:rsidR="00962883" w:rsidRDefault="00962883" w:rsidP="00E02F2F">
      <w:pPr>
        <w:pStyle w:val="BodyText"/>
        <w:contextualSpacing/>
        <w:rPr>
          <w:rFonts w:ascii="Times New Roman" w:hAnsi="Times New Roman"/>
          <w:sz w:val="24"/>
          <w:szCs w:val="24"/>
        </w:rPr>
      </w:pPr>
      <w:r>
        <w:rPr>
          <w:rFonts w:ascii="Times New Roman" w:hAnsi="Times New Roman"/>
          <w:sz w:val="24"/>
          <w:szCs w:val="24"/>
        </w:rPr>
        <w:tab/>
        <w:t xml:space="preserve">This assignment was to </w:t>
      </w:r>
      <w:r w:rsidR="00E02F2F">
        <w:rPr>
          <w:rFonts w:ascii="Times New Roman" w:hAnsi="Times New Roman"/>
          <w:sz w:val="24"/>
          <w:szCs w:val="24"/>
        </w:rPr>
        <w:t>build dynamic link libraries (DLL) based on the three classes advised in the following exercise:</w:t>
      </w:r>
    </w:p>
    <w:p w14:paraId="264E1EF4" w14:textId="77777777" w:rsidR="00E02F2F" w:rsidRDefault="00E02F2F" w:rsidP="00E02F2F">
      <w:pPr>
        <w:pStyle w:val="BodyText"/>
        <w:contextualSpacing/>
        <w:rPr>
          <w:rFonts w:ascii="Times New Roman" w:hAnsi="Times New Roman"/>
          <w:sz w:val="24"/>
          <w:szCs w:val="24"/>
        </w:rPr>
      </w:pPr>
    </w:p>
    <w:p w14:paraId="6ECC8415" w14:textId="276FDC64" w:rsidR="00E02F2F" w:rsidRDefault="00E02F2F" w:rsidP="00E02F2F">
      <w:pPr>
        <w:pStyle w:val="BodyText"/>
        <w:contextualSpacing/>
        <w:rPr>
          <w:rFonts w:ascii="Times New Roman" w:hAnsi="Times New Roman"/>
          <w:i/>
          <w:sz w:val="24"/>
          <w:szCs w:val="24"/>
        </w:rPr>
      </w:pPr>
      <w:r>
        <w:rPr>
          <w:rFonts w:ascii="Times New Roman" w:hAnsi="Times New Roman"/>
          <w:sz w:val="24"/>
          <w:szCs w:val="24"/>
        </w:rPr>
        <w:tab/>
      </w:r>
      <w:r>
        <w:rPr>
          <w:rFonts w:ascii="Times New Roman" w:hAnsi="Times New Roman"/>
          <w:i/>
          <w:noProof/>
          <w:sz w:val="24"/>
          <w:szCs w:val="24"/>
        </w:rPr>
        <w:drawing>
          <wp:inline distT="0" distB="0" distL="0" distR="0" wp14:anchorId="0966AA32" wp14:editId="3F2AEABA">
            <wp:extent cx="6016625" cy="22529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11_ex9.png"/>
                    <pic:cNvPicPr/>
                  </pic:nvPicPr>
                  <pic:blipFill>
                    <a:blip r:embed="rId9">
                      <a:extLst>
                        <a:ext uri="{28A0092B-C50C-407E-A947-70E740481C1C}">
                          <a14:useLocalDpi xmlns:a14="http://schemas.microsoft.com/office/drawing/2010/main" val="0"/>
                        </a:ext>
                      </a:extLst>
                    </a:blip>
                    <a:stretch>
                      <a:fillRect/>
                    </a:stretch>
                  </pic:blipFill>
                  <pic:spPr>
                    <a:xfrm>
                      <a:off x="0" y="0"/>
                      <a:ext cx="6016625" cy="2252980"/>
                    </a:xfrm>
                    <a:prstGeom prst="rect">
                      <a:avLst/>
                    </a:prstGeom>
                  </pic:spPr>
                </pic:pic>
              </a:graphicData>
            </a:graphic>
          </wp:inline>
        </w:drawing>
      </w:r>
    </w:p>
    <w:p w14:paraId="3F0BD68B" w14:textId="77777777" w:rsidR="00962883" w:rsidRPr="00962883" w:rsidRDefault="00962883" w:rsidP="00962883">
      <w:pPr>
        <w:pStyle w:val="BodyText"/>
        <w:contextualSpacing/>
        <w:rPr>
          <w:rFonts w:ascii="Times New Roman" w:hAnsi="Times New Roman"/>
          <w:i/>
          <w:sz w:val="24"/>
          <w:szCs w:val="24"/>
        </w:rPr>
      </w:pPr>
    </w:p>
    <w:p w14:paraId="0BF099E6" w14:textId="77777777" w:rsidR="00E02F2F" w:rsidRDefault="00E02F2F" w:rsidP="0074219D">
      <w:pPr>
        <w:pStyle w:val="BodyText"/>
        <w:contextualSpacing/>
        <w:rPr>
          <w:rFonts w:ascii="Times New Roman" w:hAnsi="Times New Roman"/>
          <w:sz w:val="24"/>
          <w:szCs w:val="24"/>
        </w:rPr>
      </w:pPr>
      <w:r>
        <w:rPr>
          <w:rFonts w:ascii="Times New Roman" w:hAnsi="Times New Roman"/>
          <w:sz w:val="24"/>
          <w:szCs w:val="24"/>
        </w:rPr>
        <w:tab/>
      </w:r>
    </w:p>
    <w:p w14:paraId="4BBCCDB6" w14:textId="34FAAD71" w:rsidR="00E02F2F" w:rsidRDefault="00E02F2F" w:rsidP="00E02F2F">
      <w:pPr>
        <w:pStyle w:val="BodyText"/>
        <w:ind w:firstLine="720"/>
        <w:contextualSpacing/>
        <w:rPr>
          <w:rFonts w:ascii="Times New Roman" w:hAnsi="Times New Roman"/>
          <w:sz w:val="24"/>
          <w:szCs w:val="24"/>
        </w:rPr>
      </w:pPr>
      <w:r>
        <w:rPr>
          <w:rFonts w:ascii="Times New Roman" w:hAnsi="Times New Roman"/>
          <w:sz w:val="24"/>
          <w:szCs w:val="24"/>
        </w:rPr>
        <w:t>Each class was built as specified within the exercise description.  The applications design interface was not specified, therefore, the details displayed for each class were hard coded into the applications “Student Handler” class that stands between the DLL references and the “Student Display Form”.  The handler completes the instantiation of each class to display inside the display area on the form.  Each instantiation also utilizes its own overridden “</w:t>
      </w:r>
      <w:proofErr w:type="spellStart"/>
      <w:r>
        <w:rPr>
          <w:rFonts w:ascii="Times New Roman" w:hAnsi="Times New Roman"/>
          <w:sz w:val="24"/>
          <w:szCs w:val="24"/>
        </w:rPr>
        <w:t>ToString</w:t>
      </w:r>
      <w:proofErr w:type="spellEnd"/>
      <w:r>
        <w:rPr>
          <w:rFonts w:ascii="Times New Roman" w:hAnsi="Times New Roman"/>
          <w:sz w:val="24"/>
          <w:szCs w:val="24"/>
        </w:rPr>
        <w:t>” method.</w:t>
      </w:r>
    </w:p>
    <w:p w14:paraId="50244CFE" w14:textId="0F9EAE1C" w:rsidR="003540F3" w:rsidRDefault="003540F3" w:rsidP="0074219D">
      <w:pPr>
        <w:pStyle w:val="BodyText"/>
        <w:contextualSpacing/>
        <w:rPr>
          <w:rFonts w:ascii="Times New Roman" w:hAnsi="Times New Roman"/>
          <w:sz w:val="24"/>
          <w:szCs w:val="24"/>
        </w:rPr>
      </w:pPr>
    </w:p>
    <w:p w14:paraId="73064DB1" w14:textId="77777777" w:rsidR="00962883" w:rsidRDefault="00962883" w:rsidP="0074219D">
      <w:pPr>
        <w:pStyle w:val="BodyText"/>
        <w:contextualSpacing/>
        <w:rPr>
          <w:rFonts w:ascii="Times New Roman" w:hAnsi="Times New Roman"/>
          <w:sz w:val="24"/>
          <w:szCs w:val="24"/>
        </w:rPr>
      </w:pPr>
      <w:bookmarkStart w:id="0" w:name="_GoBack"/>
      <w:bookmarkEnd w:id="0"/>
    </w:p>
    <w:p w14:paraId="53DF7802" w14:textId="77777777" w:rsidR="00962883" w:rsidRDefault="00962883" w:rsidP="0074219D">
      <w:pPr>
        <w:pStyle w:val="BodyText"/>
        <w:contextualSpacing/>
        <w:rPr>
          <w:rFonts w:ascii="Times New Roman" w:hAnsi="Times New Roman"/>
          <w:sz w:val="24"/>
          <w:szCs w:val="24"/>
        </w:rPr>
      </w:pPr>
    </w:p>
    <w:p w14:paraId="3658691C" w14:textId="558A1A99" w:rsidR="00DD0DB8" w:rsidRDefault="00962883" w:rsidP="00E02F2F">
      <w:pPr>
        <w:pStyle w:val="BodyText"/>
        <w:contextualSpacing/>
        <w:rPr>
          <w:rFonts w:ascii="Times New Roman" w:hAnsi="Times New Roman"/>
          <w:sz w:val="24"/>
          <w:szCs w:val="24"/>
        </w:rPr>
      </w:pPr>
      <w:r>
        <w:rPr>
          <w:rFonts w:ascii="Times New Roman" w:hAnsi="Times New Roman"/>
          <w:sz w:val="24"/>
          <w:szCs w:val="24"/>
        </w:rPr>
        <w:lastRenderedPageBreak/>
        <w:tab/>
      </w:r>
    </w:p>
    <w:p w14:paraId="344A9E1D" w14:textId="2FEE80AC" w:rsidR="00DD0DB8" w:rsidRDefault="00DD0DB8" w:rsidP="00D022E0">
      <w:pPr>
        <w:pStyle w:val="BodyText"/>
        <w:contextualSpacing/>
        <w:rPr>
          <w:rFonts w:ascii="Times New Roman" w:hAnsi="Times New Roman"/>
          <w:sz w:val="24"/>
          <w:szCs w:val="24"/>
        </w:rPr>
      </w:pPr>
      <w:r>
        <w:rPr>
          <w:rFonts w:ascii="Times New Roman" w:hAnsi="Times New Roman"/>
          <w:sz w:val="24"/>
          <w:szCs w:val="24"/>
        </w:rPr>
        <w:tab/>
      </w:r>
    </w:p>
    <w:p w14:paraId="2592A9E1" w14:textId="77777777" w:rsidR="00D022E0" w:rsidRDefault="00D022E0" w:rsidP="00D022E0">
      <w:pPr>
        <w:pStyle w:val="BodyText"/>
        <w:contextualSpacing/>
        <w:rPr>
          <w:rFonts w:ascii="Times New Roman" w:hAnsi="Times New Roman"/>
          <w:sz w:val="24"/>
          <w:szCs w:val="24"/>
        </w:rPr>
      </w:pPr>
    </w:p>
    <w:p w14:paraId="41FB2363" w14:textId="77777777" w:rsidR="00D022E0" w:rsidRDefault="00D022E0" w:rsidP="00D022E0">
      <w:pPr>
        <w:pStyle w:val="BodyText"/>
        <w:contextualSpacing/>
        <w:rPr>
          <w:rFonts w:ascii="Times New Roman" w:hAnsi="Times New Roman"/>
          <w:sz w:val="24"/>
          <w:szCs w:val="24"/>
        </w:rPr>
      </w:pPr>
    </w:p>
    <w:p w14:paraId="4DB9B3DC" w14:textId="77777777" w:rsidR="00D022E0" w:rsidRDefault="00D022E0" w:rsidP="00D022E0">
      <w:pPr>
        <w:pStyle w:val="BodyText"/>
        <w:ind w:firstLine="720"/>
        <w:contextualSpacing/>
        <w:rPr>
          <w:rFonts w:ascii="Times New Roman" w:hAnsi="Times New Roman"/>
          <w:sz w:val="24"/>
          <w:szCs w:val="24"/>
        </w:rPr>
      </w:pPr>
    </w:p>
    <w:p w14:paraId="75E335D6" w14:textId="77777777" w:rsidR="00D022E0" w:rsidRDefault="00D022E0" w:rsidP="00D022E0">
      <w:pPr>
        <w:pStyle w:val="BodyText"/>
        <w:ind w:firstLine="720"/>
        <w:contextualSpacing/>
        <w:rPr>
          <w:rFonts w:ascii="Times New Roman" w:hAnsi="Times New Roman"/>
          <w:sz w:val="24"/>
          <w:szCs w:val="24"/>
        </w:rPr>
      </w:pPr>
    </w:p>
    <w:sectPr w:rsidR="00D022E0" w:rsidSect="004A6DCE">
      <w:footerReference w:type="even" r:id="rId10"/>
      <w:footerReference w:type="default" r:id="rId11"/>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0ADE8" w14:textId="77777777" w:rsidR="00780384" w:rsidRDefault="00780384">
      <w:r>
        <w:separator/>
      </w:r>
    </w:p>
  </w:endnote>
  <w:endnote w:type="continuationSeparator" w:id="0">
    <w:p w14:paraId="6EFF3E80" w14:textId="77777777"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F7079"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74060BA4" w14:textId="77777777" w:rsidR="00E0003B" w:rsidRDefault="00E0003B">
    <w:pPr>
      <w:pStyle w:val="Footer"/>
    </w:pPr>
  </w:p>
  <w:p w14:paraId="03391710" w14:textId="77777777"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40F6"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E02F2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8692E" w14:textId="77777777" w:rsidR="00780384" w:rsidRDefault="00780384">
      <w:r>
        <w:separator/>
      </w:r>
    </w:p>
  </w:footnote>
  <w:footnote w:type="continuationSeparator" w:id="0">
    <w:p w14:paraId="3EA2A31E" w14:textId="77777777"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31C4E"/>
    <w:multiLevelType w:val="hybridMultilevel"/>
    <w:tmpl w:val="30BCF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7310C"/>
    <w:multiLevelType w:val="hybridMultilevel"/>
    <w:tmpl w:val="869EFA96"/>
    <w:lvl w:ilvl="0" w:tplc="F500808A">
      <w:numFmt w:val="bullet"/>
      <w:lvlText w:val="-"/>
      <w:lvlJc w:val="left"/>
      <w:pPr>
        <w:ind w:left="2520" w:hanging="360"/>
      </w:pPr>
      <w:rPr>
        <w:rFonts w:ascii="Times New Roman" w:eastAsia="Times New Roman"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C9A6CF7"/>
    <w:multiLevelType w:val="hybridMultilevel"/>
    <w:tmpl w:val="E79AB154"/>
    <w:lvl w:ilvl="0" w:tplc="343E8D44">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3B543600"/>
    <w:multiLevelType w:val="hybridMultilevel"/>
    <w:tmpl w:val="BE8C9F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B2B67"/>
    <w:multiLevelType w:val="hybridMultilevel"/>
    <w:tmpl w:val="D3982ABA"/>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55B377CC"/>
    <w:multiLevelType w:val="hybridMultilevel"/>
    <w:tmpl w:val="1EFAAB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96189"/>
    <w:multiLevelType w:val="hybridMultilevel"/>
    <w:tmpl w:val="3CC83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801F3"/>
    <w:multiLevelType w:val="hybridMultilevel"/>
    <w:tmpl w:val="0A78EBDE"/>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20" w15:restartNumberingAfterBreak="0">
    <w:nsid w:val="780F1A3D"/>
    <w:multiLevelType w:val="hybridMultilevel"/>
    <w:tmpl w:val="ACF4AD14"/>
    <w:lvl w:ilvl="0" w:tplc="F500808A">
      <w:numFmt w:val="bullet"/>
      <w:lvlText w:val="-"/>
      <w:lvlJc w:val="left"/>
      <w:pPr>
        <w:ind w:left="216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22" w15:restartNumberingAfterBreak="0">
    <w:nsid w:val="7CAC20CF"/>
    <w:multiLevelType w:val="hybridMultilevel"/>
    <w:tmpl w:val="DCF43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8"/>
  </w:num>
  <w:num w:numId="16">
    <w:abstractNumId w:val="11"/>
  </w:num>
  <w:num w:numId="17">
    <w:abstractNumId w:val="20"/>
  </w:num>
  <w:num w:numId="18">
    <w:abstractNumId w:val="10"/>
  </w:num>
  <w:num w:numId="19">
    <w:abstractNumId w:val="14"/>
  </w:num>
  <w:num w:numId="20">
    <w:abstractNumId w:val="22"/>
  </w:num>
  <w:num w:numId="21">
    <w:abstractNumId w:val="16"/>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0D1F5D"/>
    <w:rsid w:val="000D6052"/>
    <w:rsid w:val="00137CD8"/>
    <w:rsid w:val="002152F2"/>
    <w:rsid w:val="00221E99"/>
    <w:rsid w:val="002C6F58"/>
    <w:rsid w:val="003540F3"/>
    <w:rsid w:val="004126AF"/>
    <w:rsid w:val="0041775C"/>
    <w:rsid w:val="00450C3D"/>
    <w:rsid w:val="004636F3"/>
    <w:rsid w:val="004A6DCE"/>
    <w:rsid w:val="004F2030"/>
    <w:rsid w:val="00533DB5"/>
    <w:rsid w:val="00547F19"/>
    <w:rsid w:val="00557C89"/>
    <w:rsid w:val="0056408A"/>
    <w:rsid w:val="005A497B"/>
    <w:rsid w:val="005D7488"/>
    <w:rsid w:val="005E2F92"/>
    <w:rsid w:val="005E73AC"/>
    <w:rsid w:val="00612279"/>
    <w:rsid w:val="00623D90"/>
    <w:rsid w:val="00674DD1"/>
    <w:rsid w:val="006D7B36"/>
    <w:rsid w:val="006E72E9"/>
    <w:rsid w:val="007079DA"/>
    <w:rsid w:val="00726301"/>
    <w:rsid w:val="0074219D"/>
    <w:rsid w:val="00780384"/>
    <w:rsid w:val="007B34EC"/>
    <w:rsid w:val="007C68B5"/>
    <w:rsid w:val="00833D34"/>
    <w:rsid w:val="00872FAC"/>
    <w:rsid w:val="0088185F"/>
    <w:rsid w:val="009215EB"/>
    <w:rsid w:val="0092239E"/>
    <w:rsid w:val="00962883"/>
    <w:rsid w:val="009A48B1"/>
    <w:rsid w:val="00A31CF8"/>
    <w:rsid w:val="00A51E80"/>
    <w:rsid w:val="00A632C1"/>
    <w:rsid w:val="00AC264F"/>
    <w:rsid w:val="00AF704B"/>
    <w:rsid w:val="00B05B05"/>
    <w:rsid w:val="00B06A76"/>
    <w:rsid w:val="00B5756B"/>
    <w:rsid w:val="00B8574D"/>
    <w:rsid w:val="00BF6085"/>
    <w:rsid w:val="00D0013E"/>
    <w:rsid w:val="00D022E0"/>
    <w:rsid w:val="00D22B9E"/>
    <w:rsid w:val="00D80AF0"/>
    <w:rsid w:val="00DD0DB8"/>
    <w:rsid w:val="00DD2D81"/>
    <w:rsid w:val="00DE70B9"/>
    <w:rsid w:val="00E0003B"/>
    <w:rsid w:val="00E02F2F"/>
    <w:rsid w:val="00E442BF"/>
    <w:rsid w:val="00E61EA4"/>
    <w:rsid w:val="00EB0762"/>
    <w:rsid w:val="00EB76B7"/>
    <w:rsid w:val="00EF3215"/>
    <w:rsid w:val="00F02ABB"/>
    <w:rsid w:val="00F05499"/>
    <w:rsid w:val="00F53D59"/>
    <w:rsid w:val="00F5680F"/>
    <w:rsid w:val="00F56BA4"/>
    <w:rsid w:val="00F7645F"/>
    <w:rsid w:val="00F866D5"/>
    <w:rsid w:val="00FB7C90"/>
    <w:rsid w:val="00FE4C69"/>
    <w:rsid w:val="77C8A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90B29"/>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 w:type="table" w:styleId="GridTable1Light-Accent1">
    <w:name w:val="Grid Table 1 Light Accent 1"/>
    <w:basedOn w:val="TableNormal"/>
    <w:uiPriority w:val="46"/>
    <w:rsid w:val="006D7B36"/>
    <w:rPr>
      <w:rFonts w:asciiTheme="minorHAnsi" w:eastAsiaTheme="minorEastAsia" w:hAnsiTheme="minorHAnsi" w:cstheme="minorBidi"/>
      <w:sz w:val="22"/>
      <w:szCs w:val="22"/>
      <w:lang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64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A830E045-3293-4C9D-A3F2-CBD5E3A8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134</TotalTime>
  <Pages>3</Pages>
  <Words>141</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windoz</cp:lastModifiedBy>
  <cp:revision>11</cp:revision>
  <dcterms:created xsi:type="dcterms:W3CDTF">2015-09-18T18:54:00Z</dcterms:created>
  <dcterms:modified xsi:type="dcterms:W3CDTF">2015-11-07T00:30:00Z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