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40A" w:rsidRPr="00C90E8B" w:rsidRDefault="001B540A" w:rsidP="009213D9">
      <w:pPr>
        <w:pStyle w:val="CompanyName"/>
        <w:framePr w:h="1920" w:wrap="notBeside" w:anchorLock="1"/>
        <w:rPr>
          <w:rFonts w:ascii="Times New Roman" w:hAnsi="Times New Roman"/>
        </w:rPr>
      </w:pPr>
    </w:p>
    <w:p w:rsidR="001B540A" w:rsidRPr="00C90E8B" w:rsidRDefault="00C651CC">
      <w:pPr>
        <w:pStyle w:val="TitleCover"/>
        <w:rPr>
          <w:rFonts w:ascii="Times New Roman" w:hAnsi="Times New Roman"/>
        </w:rPr>
      </w:pPr>
      <w:r w:rsidRPr="00C90E8B">
        <w:rPr>
          <w:rFonts w:ascii="Times New Roman" w:hAnsi="Times New Roman"/>
        </w:rPr>
        <w:t>StATUS REPORT</w:t>
      </w:r>
    </w:p>
    <w:p w:rsidR="001B540A" w:rsidRPr="00C90E8B" w:rsidRDefault="001B540A" w:rsidP="009213D9">
      <w:pPr>
        <w:rPr>
          <w:rFonts w:ascii="Times New Roman" w:hAnsi="Times New Roman"/>
        </w:rPr>
        <w:sectPr w:rsidR="001B540A" w:rsidRPr="00C90E8B">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p w:rsidR="001B540A" w:rsidRDefault="00E249E3">
      <w:pPr>
        <w:pStyle w:val="Title"/>
        <w:rPr>
          <w:rFonts w:ascii="Times New Roman" w:hAnsi="Times New Roman"/>
        </w:rPr>
      </w:pPr>
      <w:r>
        <w:rPr>
          <w:rFonts w:ascii="Times New Roman" w:hAnsi="Times New Roman"/>
        </w:rPr>
        <w:lastRenderedPageBreak/>
        <w:t>New Century Health Clinic</w:t>
      </w:r>
    </w:p>
    <w:p w:rsidR="00E249E3" w:rsidRDefault="00E249E3" w:rsidP="00E249E3">
      <w:pPr>
        <w:pStyle w:val="Subtitle"/>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bookmarkStart w:id="0" w:name="_GoBack"/>
      <w:bookmarkEnd w:id="0"/>
    </w:p>
    <w:p w:rsidR="00BB20F0" w:rsidRDefault="00BB20F0" w:rsidP="00BB20F0">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608"/>
      </w:tblGrid>
      <w:tr w:rsidR="00E249E3" w:rsidTr="00A51E5E">
        <w:tc>
          <w:tcPr>
            <w:tcW w:w="4248" w:type="dxa"/>
          </w:tcPr>
          <w:p w:rsidR="00E249E3" w:rsidRPr="00BB20F0" w:rsidRDefault="00E249E3" w:rsidP="00E249E3">
            <w:pPr>
              <w:pStyle w:val="BodyText"/>
              <w:spacing w:after="0" w:line="240" w:lineRule="auto"/>
              <w:ind w:firstLine="0"/>
              <w:jc w:val="right"/>
              <w:rPr>
                <w:rFonts w:ascii="Times New Roman" w:hAnsi="Times New Roman"/>
                <w:sz w:val="28"/>
                <w:szCs w:val="28"/>
              </w:rPr>
            </w:pPr>
            <w:r w:rsidRPr="00BB20F0">
              <w:rPr>
                <w:rFonts w:ascii="Times New Roman" w:hAnsi="Times New Roman"/>
                <w:sz w:val="28"/>
                <w:szCs w:val="28"/>
              </w:rPr>
              <w:t xml:space="preserve">PROJECT MANAGER    </w:t>
            </w:r>
          </w:p>
        </w:tc>
        <w:tc>
          <w:tcPr>
            <w:tcW w:w="4608" w:type="dxa"/>
          </w:tcPr>
          <w:p w:rsidR="00E249E3" w:rsidRPr="00BB20F0" w:rsidRDefault="00E249E3" w:rsidP="00E249E3">
            <w:pPr>
              <w:pStyle w:val="BodyText"/>
              <w:spacing w:after="0" w:line="240" w:lineRule="auto"/>
              <w:ind w:firstLine="0"/>
              <w:rPr>
                <w:rFonts w:ascii="Times New Roman" w:hAnsi="Times New Roman"/>
                <w:sz w:val="28"/>
                <w:szCs w:val="28"/>
              </w:rPr>
            </w:pPr>
            <w:r w:rsidRPr="00BB20F0">
              <w:rPr>
                <w:rFonts w:ascii="Times New Roman" w:hAnsi="Times New Roman"/>
                <w:sz w:val="28"/>
                <w:szCs w:val="28"/>
              </w:rPr>
              <w:t>CHRISTOPHER SIGOUIN</w:t>
            </w:r>
          </w:p>
        </w:tc>
      </w:tr>
      <w:tr w:rsidR="00E249E3" w:rsidTr="00A51E5E">
        <w:tc>
          <w:tcPr>
            <w:tcW w:w="4248" w:type="dxa"/>
          </w:tcPr>
          <w:p w:rsidR="00E249E3" w:rsidRPr="00BB20F0" w:rsidRDefault="00E249E3" w:rsidP="00E249E3">
            <w:pPr>
              <w:pStyle w:val="BodyText"/>
              <w:spacing w:after="0" w:line="240" w:lineRule="auto"/>
              <w:ind w:firstLine="0"/>
              <w:jc w:val="right"/>
              <w:rPr>
                <w:rFonts w:ascii="Times New Roman" w:hAnsi="Times New Roman"/>
                <w:sz w:val="28"/>
                <w:szCs w:val="28"/>
              </w:rPr>
            </w:pPr>
            <w:r w:rsidRPr="00BB20F0">
              <w:rPr>
                <w:rFonts w:ascii="Times New Roman" w:hAnsi="Times New Roman"/>
                <w:sz w:val="28"/>
                <w:szCs w:val="28"/>
              </w:rPr>
              <w:t>BUSINESS ANALYST</w:t>
            </w:r>
          </w:p>
        </w:tc>
        <w:tc>
          <w:tcPr>
            <w:tcW w:w="4608" w:type="dxa"/>
          </w:tcPr>
          <w:p w:rsidR="00E249E3" w:rsidRPr="00BB20F0" w:rsidRDefault="00B56207" w:rsidP="00E249E3">
            <w:pPr>
              <w:pStyle w:val="BodyText"/>
              <w:spacing w:after="0" w:line="240" w:lineRule="auto"/>
              <w:ind w:firstLine="0"/>
              <w:rPr>
                <w:rFonts w:ascii="Times New Roman" w:hAnsi="Times New Roman"/>
                <w:sz w:val="28"/>
                <w:szCs w:val="28"/>
              </w:rPr>
            </w:pPr>
            <w:r w:rsidRPr="00BB20F0">
              <w:rPr>
                <w:rFonts w:ascii="Times New Roman" w:hAnsi="Times New Roman"/>
                <w:sz w:val="28"/>
                <w:szCs w:val="28"/>
              </w:rPr>
              <w:t>BEHN MCILWAINE</w:t>
            </w:r>
          </w:p>
        </w:tc>
      </w:tr>
      <w:tr w:rsidR="00E249E3" w:rsidTr="00A51E5E">
        <w:tc>
          <w:tcPr>
            <w:tcW w:w="4248" w:type="dxa"/>
          </w:tcPr>
          <w:p w:rsidR="00E249E3" w:rsidRPr="00BB20F0" w:rsidRDefault="00E249E3" w:rsidP="00E249E3">
            <w:pPr>
              <w:pStyle w:val="BodyText"/>
              <w:spacing w:after="0" w:line="240" w:lineRule="auto"/>
              <w:ind w:firstLine="0"/>
              <w:jc w:val="right"/>
              <w:rPr>
                <w:rFonts w:ascii="Times New Roman" w:hAnsi="Times New Roman"/>
                <w:sz w:val="28"/>
                <w:szCs w:val="28"/>
              </w:rPr>
            </w:pPr>
            <w:r w:rsidRPr="00BB20F0">
              <w:rPr>
                <w:rFonts w:ascii="Times New Roman" w:hAnsi="Times New Roman"/>
                <w:sz w:val="28"/>
                <w:szCs w:val="28"/>
              </w:rPr>
              <w:t>SYSTEMS ANALYST</w:t>
            </w:r>
          </w:p>
        </w:tc>
        <w:tc>
          <w:tcPr>
            <w:tcW w:w="4608" w:type="dxa"/>
          </w:tcPr>
          <w:p w:rsidR="00E249E3" w:rsidRPr="00BB20F0" w:rsidRDefault="00E249E3" w:rsidP="00BB20F0">
            <w:pPr>
              <w:pStyle w:val="BodyText"/>
              <w:spacing w:after="0" w:line="240" w:lineRule="auto"/>
              <w:ind w:firstLine="0"/>
              <w:rPr>
                <w:rFonts w:ascii="Times New Roman" w:hAnsi="Times New Roman"/>
                <w:sz w:val="28"/>
                <w:szCs w:val="28"/>
              </w:rPr>
            </w:pPr>
            <w:r w:rsidRPr="00BB20F0">
              <w:rPr>
                <w:rFonts w:ascii="Times New Roman" w:hAnsi="Times New Roman"/>
                <w:sz w:val="28"/>
                <w:szCs w:val="28"/>
              </w:rPr>
              <w:t>JOHNATHAN FORSTER</w:t>
            </w:r>
          </w:p>
        </w:tc>
      </w:tr>
      <w:tr w:rsidR="00E249E3" w:rsidTr="00A51E5E">
        <w:tc>
          <w:tcPr>
            <w:tcW w:w="4248" w:type="dxa"/>
          </w:tcPr>
          <w:p w:rsidR="00E249E3" w:rsidRPr="00BB20F0" w:rsidRDefault="00E249E3" w:rsidP="00E249E3">
            <w:pPr>
              <w:pStyle w:val="BodyText"/>
              <w:spacing w:after="0" w:line="240" w:lineRule="auto"/>
              <w:ind w:firstLine="0"/>
              <w:jc w:val="right"/>
              <w:rPr>
                <w:rFonts w:ascii="Times New Roman" w:hAnsi="Times New Roman"/>
                <w:sz w:val="28"/>
                <w:szCs w:val="28"/>
              </w:rPr>
            </w:pPr>
            <w:r w:rsidRPr="00BB20F0">
              <w:rPr>
                <w:rFonts w:ascii="Times New Roman" w:hAnsi="Times New Roman"/>
                <w:sz w:val="28"/>
                <w:szCs w:val="28"/>
              </w:rPr>
              <w:t>DATABASE ADMINISTRATOR</w:t>
            </w:r>
          </w:p>
        </w:tc>
        <w:tc>
          <w:tcPr>
            <w:tcW w:w="4608" w:type="dxa"/>
          </w:tcPr>
          <w:p w:rsidR="00E249E3" w:rsidRPr="00BB20F0" w:rsidRDefault="00B56207" w:rsidP="00BB20F0">
            <w:pPr>
              <w:pStyle w:val="BodyText"/>
              <w:spacing w:after="0" w:line="240" w:lineRule="auto"/>
              <w:ind w:firstLine="0"/>
              <w:rPr>
                <w:rFonts w:ascii="Times New Roman" w:hAnsi="Times New Roman"/>
                <w:sz w:val="28"/>
                <w:szCs w:val="28"/>
              </w:rPr>
            </w:pPr>
            <w:r w:rsidRPr="00BB20F0">
              <w:rPr>
                <w:rFonts w:ascii="Times New Roman" w:hAnsi="Times New Roman"/>
                <w:sz w:val="28"/>
                <w:szCs w:val="28"/>
              </w:rPr>
              <w:t>LUKE FRASER</w:t>
            </w:r>
          </w:p>
        </w:tc>
      </w:tr>
      <w:tr w:rsidR="00A51E5E" w:rsidTr="00A51E5E">
        <w:tc>
          <w:tcPr>
            <w:tcW w:w="8856" w:type="dxa"/>
            <w:gridSpan w:val="2"/>
          </w:tcPr>
          <w:p w:rsidR="00A51E5E" w:rsidRDefault="00A51E5E" w:rsidP="00BB20F0">
            <w:pPr>
              <w:pStyle w:val="BodyText"/>
              <w:spacing w:after="0" w:line="240" w:lineRule="auto"/>
              <w:ind w:firstLine="0"/>
              <w:rPr>
                <w:rFonts w:ascii="Times New Roman" w:hAnsi="Times New Roman"/>
                <w:sz w:val="28"/>
                <w:szCs w:val="28"/>
              </w:rPr>
            </w:pPr>
          </w:p>
          <w:p w:rsidR="00A51E5E" w:rsidRDefault="00A51E5E" w:rsidP="00A51E5E">
            <w:pPr>
              <w:pStyle w:val="BodyText"/>
              <w:spacing w:after="0" w:line="240" w:lineRule="auto"/>
              <w:ind w:firstLine="0"/>
              <w:jc w:val="center"/>
              <w:rPr>
                <w:rFonts w:ascii="Times New Roman" w:hAnsi="Times New Roman"/>
                <w:sz w:val="28"/>
                <w:szCs w:val="28"/>
              </w:rPr>
            </w:pPr>
            <w:r>
              <w:rPr>
                <w:rFonts w:ascii="Times New Roman" w:hAnsi="Times New Roman"/>
                <w:sz w:val="28"/>
                <w:szCs w:val="28"/>
              </w:rPr>
              <w:t>Tuesday, December 08, 2015</w:t>
            </w:r>
          </w:p>
          <w:p w:rsidR="00A51E5E" w:rsidRPr="00BB20F0" w:rsidRDefault="00A51E5E" w:rsidP="00BB20F0">
            <w:pPr>
              <w:pStyle w:val="BodyText"/>
              <w:spacing w:after="0" w:line="240" w:lineRule="auto"/>
              <w:ind w:firstLine="0"/>
              <w:rPr>
                <w:rFonts w:ascii="Times New Roman" w:hAnsi="Times New Roman"/>
                <w:sz w:val="28"/>
                <w:szCs w:val="28"/>
              </w:rPr>
            </w:pPr>
          </w:p>
        </w:tc>
      </w:tr>
    </w:tbl>
    <w:p w:rsidR="00C651CC" w:rsidRPr="00C90E8B" w:rsidRDefault="00BB20F0" w:rsidP="00C651CC">
      <w:pPr>
        <w:pStyle w:val="Heading1"/>
        <w:rPr>
          <w:rFonts w:ascii="Times New Roman" w:hAnsi="Times New Roman"/>
          <w:sz w:val="40"/>
          <w:szCs w:val="40"/>
        </w:rPr>
      </w:pPr>
      <w:r>
        <w:rPr>
          <w:rFonts w:ascii="Times New Roman" w:hAnsi="Times New Roman"/>
          <w:sz w:val="40"/>
          <w:szCs w:val="40"/>
        </w:rPr>
        <w:lastRenderedPageBreak/>
        <w:t>S</w:t>
      </w:r>
      <w:r w:rsidR="00C651CC" w:rsidRPr="00C90E8B">
        <w:rPr>
          <w:rFonts w:ascii="Times New Roman" w:hAnsi="Times New Roman"/>
          <w:sz w:val="40"/>
          <w:szCs w:val="40"/>
        </w:rPr>
        <w:t>tatus Report</w:t>
      </w:r>
      <w:r w:rsidR="00A51E5E">
        <w:rPr>
          <w:rFonts w:ascii="Times New Roman" w:hAnsi="Times New Roman"/>
          <w:sz w:val="40"/>
          <w:szCs w:val="40"/>
        </w:rPr>
        <w:t xml:space="preserve"> two</w:t>
      </w:r>
    </w:p>
    <w:tbl>
      <w:tblPr>
        <w:tblStyle w:val="TableGrid"/>
        <w:tblW w:w="1053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7470"/>
      </w:tblGrid>
      <w:tr w:rsidR="00C90E8B" w:rsidTr="001507A0">
        <w:tc>
          <w:tcPr>
            <w:tcW w:w="3060" w:type="dxa"/>
          </w:tcPr>
          <w:p w:rsidR="008437B7" w:rsidRDefault="008437B7" w:rsidP="00C90E8B">
            <w:pPr>
              <w:pStyle w:val="BodyText"/>
              <w:spacing w:after="0" w:line="240" w:lineRule="auto"/>
              <w:ind w:firstLine="0"/>
              <w:jc w:val="right"/>
              <w:rPr>
                <w:rFonts w:ascii="Times New Roman" w:hAnsi="Times New Roman"/>
                <w:b/>
              </w:rPr>
            </w:pPr>
          </w:p>
          <w:p w:rsidR="00C90E8B" w:rsidRPr="00C90E8B" w:rsidRDefault="00C90E8B" w:rsidP="00C90E8B">
            <w:pPr>
              <w:pStyle w:val="BodyText"/>
              <w:spacing w:after="0" w:line="240" w:lineRule="auto"/>
              <w:ind w:firstLine="0"/>
              <w:jc w:val="right"/>
              <w:rPr>
                <w:rFonts w:ascii="Times New Roman" w:hAnsi="Times New Roman"/>
                <w:b/>
              </w:rPr>
            </w:pPr>
            <w:r w:rsidRPr="00C90E8B">
              <w:rPr>
                <w:rFonts w:ascii="Times New Roman" w:hAnsi="Times New Roman"/>
                <w:b/>
              </w:rPr>
              <w:t>Progress Overview</w:t>
            </w:r>
            <w:r>
              <w:rPr>
                <w:rFonts w:ascii="Times New Roman" w:hAnsi="Times New Roman"/>
                <w:b/>
              </w:rPr>
              <w:t>:</w:t>
            </w:r>
          </w:p>
        </w:tc>
        <w:tc>
          <w:tcPr>
            <w:tcW w:w="7470" w:type="dxa"/>
          </w:tcPr>
          <w:p w:rsidR="00C90E8B" w:rsidRDefault="00C90E8B" w:rsidP="00C90E8B">
            <w:pPr>
              <w:pStyle w:val="BodyText"/>
              <w:spacing w:after="0" w:line="240" w:lineRule="auto"/>
              <w:ind w:firstLine="0"/>
              <w:rPr>
                <w:rFonts w:ascii="Times New Roman" w:hAnsi="Times New Roman"/>
              </w:rPr>
            </w:pPr>
          </w:p>
          <w:p w:rsidR="00C90E8B" w:rsidRDefault="008437B7" w:rsidP="00E57718">
            <w:pPr>
              <w:pStyle w:val="BodyText"/>
              <w:spacing w:after="0" w:line="240" w:lineRule="auto"/>
              <w:ind w:firstLine="0"/>
              <w:rPr>
                <w:rFonts w:ascii="Times New Roman" w:hAnsi="Times New Roman"/>
              </w:rPr>
            </w:pPr>
            <w:r>
              <w:rPr>
                <w:rFonts w:ascii="Times New Roman" w:hAnsi="Times New Roman"/>
              </w:rPr>
              <w:t xml:space="preserve">Currently, we are beginning an in-depth analysis into the core system structure that defines New Century Clinic.  As it is currently a non-computerized based system, we at MedCode want to ensure that we capture </w:t>
            </w:r>
            <w:r w:rsidR="00E57718">
              <w:rPr>
                <w:rFonts w:ascii="Times New Roman" w:hAnsi="Times New Roman"/>
              </w:rPr>
              <w:t>all business processes and activities.  This will ultimately define a perfectly matched and customized solution for your needs.  We have completed the following to date:</w:t>
            </w:r>
          </w:p>
          <w:p w:rsidR="00E57718" w:rsidRDefault="00E57718" w:rsidP="00E57718">
            <w:pPr>
              <w:pStyle w:val="BodyText"/>
              <w:spacing w:after="0" w:line="240" w:lineRule="auto"/>
              <w:ind w:firstLine="0"/>
              <w:rPr>
                <w:rFonts w:ascii="Times New Roman" w:hAnsi="Times New Roman"/>
              </w:rPr>
            </w:pPr>
          </w:p>
          <w:p w:rsidR="00E57718" w:rsidRDefault="00E57718" w:rsidP="00E57718">
            <w:pPr>
              <w:pStyle w:val="BodyText"/>
              <w:numPr>
                <w:ilvl w:val="0"/>
                <w:numId w:val="11"/>
              </w:numPr>
              <w:spacing w:after="0" w:line="240" w:lineRule="auto"/>
              <w:rPr>
                <w:rFonts w:ascii="Times New Roman" w:hAnsi="Times New Roman"/>
              </w:rPr>
            </w:pPr>
            <w:r>
              <w:rPr>
                <w:rFonts w:ascii="Times New Roman" w:hAnsi="Times New Roman"/>
              </w:rPr>
              <w:t>Produced a system goal statement</w:t>
            </w:r>
          </w:p>
          <w:p w:rsidR="00E57718" w:rsidRDefault="00E57718" w:rsidP="00E57718">
            <w:pPr>
              <w:pStyle w:val="BodyText"/>
              <w:numPr>
                <w:ilvl w:val="0"/>
                <w:numId w:val="11"/>
              </w:numPr>
              <w:spacing w:after="0" w:line="240" w:lineRule="auto"/>
              <w:rPr>
                <w:rFonts w:ascii="Times New Roman" w:hAnsi="Times New Roman"/>
              </w:rPr>
            </w:pPr>
            <w:r>
              <w:rPr>
                <w:rFonts w:ascii="Times New Roman" w:hAnsi="Times New Roman"/>
              </w:rPr>
              <w:t>Completed preliminary research of system deliverables</w:t>
            </w:r>
          </w:p>
          <w:p w:rsidR="00E57718" w:rsidRDefault="00E57718" w:rsidP="00E57718">
            <w:pPr>
              <w:pStyle w:val="BodyText"/>
              <w:numPr>
                <w:ilvl w:val="0"/>
                <w:numId w:val="11"/>
              </w:numPr>
              <w:spacing w:after="0" w:line="240" w:lineRule="auto"/>
              <w:rPr>
                <w:rFonts w:ascii="Times New Roman" w:hAnsi="Times New Roman"/>
              </w:rPr>
            </w:pPr>
            <w:r>
              <w:rPr>
                <w:rFonts w:ascii="Times New Roman" w:hAnsi="Times New Roman"/>
              </w:rPr>
              <w:t>Ensured proper procedures are in place for change requests</w:t>
            </w:r>
          </w:p>
          <w:p w:rsidR="00E57718" w:rsidRDefault="00E57718" w:rsidP="00E57718">
            <w:pPr>
              <w:pStyle w:val="BodyText"/>
              <w:numPr>
                <w:ilvl w:val="0"/>
                <w:numId w:val="11"/>
              </w:numPr>
              <w:spacing w:after="0" w:line="240" w:lineRule="auto"/>
              <w:rPr>
                <w:rFonts w:ascii="Times New Roman" w:hAnsi="Times New Roman"/>
              </w:rPr>
            </w:pPr>
            <w:r>
              <w:rPr>
                <w:rFonts w:ascii="Times New Roman" w:hAnsi="Times New Roman"/>
              </w:rPr>
              <w:t>Ensured that timely status reports shall be delivered</w:t>
            </w:r>
          </w:p>
          <w:p w:rsidR="00E57718" w:rsidRPr="00E249E3" w:rsidRDefault="00E57718" w:rsidP="00E249E3">
            <w:pPr>
              <w:pStyle w:val="BodyText"/>
              <w:numPr>
                <w:ilvl w:val="0"/>
                <w:numId w:val="11"/>
              </w:numPr>
              <w:spacing w:after="0" w:line="240" w:lineRule="auto"/>
              <w:rPr>
                <w:rFonts w:ascii="Times New Roman" w:hAnsi="Times New Roman"/>
              </w:rPr>
            </w:pPr>
            <w:r>
              <w:rPr>
                <w:rFonts w:ascii="Times New Roman" w:hAnsi="Times New Roman"/>
              </w:rPr>
              <w:t>Reviewed / Submitted a project statement (currently awaiting approval )</w:t>
            </w:r>
          </w:p>
        </w:tc>
      </w:tr>
      <w:tr w:rsidR="008437B7" w:rsidTr="001507A0">
        <w:tc>
          <w:tcPr>
            <w:tcW w:w="10530" w:type="dxa"/>
            <w:gridSpan w:val="2"/>
          </w:tcPr>
          <w:p w:rsidR="008437B7" w:rsidRDefault="008437B7" w:rsidP="008437B7">
            <w:pPr>
              <w:pStyle w:val="BodyText"/>
              <w:spacing w:after="0" w:line="240" w:lineRule="auto"/>
              <w:ind w:firstLine="0"/>
              <w:jc w:val="center"/>
              <w:rPr>
                <w:rFonts w:ascii="Times New Roman" w:hAnsi="Times New Roman"/>
                <w:b/>
              </w:rPr>
            </w:pPr>
          </w:p>
          <w:p w:rsidR="008437B7" w:rsidRDefault="008437B7" w:rsidP="008437B7">
            <w:pPr>
              <w:pStyle w:val="BodyText"/>
              <w:spacing w:after="0" w:line="240" w:lineRule="auto"/>
              <w:ind w:firstLine="0"/>
              <w:jc w:val="center"/>
              <w:rPr>
                <w:rFonts w:ascii="Times New Roman" w:hAnsi="Times New Roman"/>
                <w:b/>
              </w:rPr>
            </w:pPr>
            <w:r w:rsidRPr="008437B7">
              <w:rPr>
                <w:rFonts w:ascii="Times New Roman" w:hAnsi="Times New Roman"/>
                <w:b/>
              </w:rPr>
              <w:t>Budget Overview:</w:t>
            </w:r>
          </w:p>
          <w:p w:rsidR="008437B7" w:rsidRPr="008437B7" w:rsidRDefault="008437B7" w:rsidP="008437B7">
            <w:pPr>
              <w:pStyle w:val="BodyText"/>
              <w:spacing w:after="0" w:line="240" w:lineRule="auto"/>
              <w:ind w:firstLine="0"/>
              <w:jc w:val="center"/>
              <w:rPr>
                <w:rFonts w:ascii="Times New Roman" w:hAnsi="Times New Roman"/>
                <w:b/>
              </w:rPr>
            </w:pPr>
          </w:p>
        </w:tc>
      </w:tr>
      <w:tr w:rsidR="008437B7" w:rsidTr="001507A0">
        <w:tc>
          <w:tcPr>
            <w:tcW w:w="10530" w:type="dxa"/>
            <w:gridSpan w:val="2"/>
          </w:tcPr>
          <w:p w:rsidR="008437B7" w:rsidRDefault="008437B7" w:rsidP="00C90E8B">
            <w:pPr>
              <w:pStyle w:val="BodyText"/>
              <w:spacing w:after="0" w:line="240" w:lineRule="auto"/>
              <w:ind w:firstLine="0"/>
              <w:rPr>
                <w:rFonts w:ascii="Times New Roman" w:hAnsi="Times New Roman"/>
              </w:rPr>
            </w:pPr>
            <w:r>
              <w:rPr>
                <w:rFonts w:ascii="Times New Roman" w:hAnsi="Times New Roman"/>
                <w:noProof/>
              </w:rPr>
              <w:drawing>
                <wp:inline distT="0" distB="0" distL="0" distR="0" wp14:anchorId="77DD9A9B" wp14:editId="0B812459">
                  <wp:extent cx="5486400" cy="230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dget.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306320"/>
                          </a:xfrm>
                          <a:prstGeom prst="rect">
                            <a:avLst/>
                          </a:prstGeom>
                        </pic:spPr>
                      </pic:pic>
                    </a:graphicData>
                  </a:graphic>
                </wp:inline>
              </w:drawing>
            </w:r>
          </w:p>
          <w:p w:rsidR="008437B7" w:rsidRDefault="008437B7" w:rsidP="00C90E8B">
            <w:pPr>
              <w:pStyle w:val="BodyText"/>
              <w:spacing w:after="0" w:line="240" w:lineRule="auto"/>
              <w:ind w:firstLine="0"/>
              <w:rPr>
                <w:rFonts w:ascii="Times New Roman" w:hAnsi="Times New Roman"/>
              </w:rPr>
            </w:pPr>
          </w:p>
          <w:p w:rsidR="008437B7" w:rsidRDefault="008437B7" w:rsidP="00C90E8B">
            <w:pPr>
              <w:pStyle w:val="BodyText"/>
              <w:spacing w:after="0" w:line="240" w:lineRule="auto"/>
              <w:ind w:firstLine="0"/>
              <w:rPr>
                <w:rFonts w:ascii="Times New Roman" w:hAnsi="Times New Roman"/>
              </w:rPr>
            </w:pPr>
          </w:p>
        </w:tc>
      </w:tr>
      <w:tr w:rsidR="00C90E8B" w:rsidTr="001507A0">
        <w:tc>
          <w:tcPr>
            <w:tcW w:w="3060" w:type="dxa"/>
          </w:tcPr>
          <w:p w:rsidR="00C90E8B" w:rsidRPr="00C90E8B" w:rsidRDefault="00C90E8B" w:rsidP="00C90E8B">
            <w:pPr>
              <w:pStyle w:val="BodyText"/>
              <w:spacing w:after="0" w:line="240" w:lineRule="auto"/>
              <w:ind w:firstLine="0"/>
              <w:jc w:val="right"/>
              <w:rPr>
                <w:rFonts w:ascii="Times New Roman" w:hAnsi="Times New Roman"/>
                <w:b/>
              </w:rPr>
            </w:pPr>
            <w:r w:rsidRPr="00C90E8B">
              <w:rPr>
                <w:rFonts w:ascii="Times New Roman" w:hAnsi="Times New Roman"/>
                <w:b/>
              </w:rPr>
              <w:t>Outstanding Issues / Recommended Actions:</w:t>
            </w:r>
          </w:p>
        </w:tc>
        <w:tc>
          <w:tcPr>
            <w:tcW w:w="7470" w:type="dxa"/>
          </w:tcPr>
          <w:p w:rsidR="00C90E8B" w:rsidRDefault="00E57718" w:rsidP="00E249E3">
            <w:pPr>
              <w:pStyle w:val="BodyText"/>
              <w:spacing w:after="0" w:line="240" w:lineRule="auto"/>
              <w:ind w:firstLine="0"/>
              <w:rPr>
                <w:rFonts w:ascii="Times New Roman" w:hAnsi="Times New Roman"/>
              </w:rPr>
            </w:pPr>
            <w:r>
              <w:rPr>
                <w:rFonts w:ascii="Times New Roman" w:hAnsi="Times New Roman"/>
              </w:rPr>
              <w:t>No outstanding issues to date</w:t>
            </w:r>
          </w:p>
          <w:p w:rsidR="00C90E8B" w:rsidRDefault="00C90E8B" w:rsidP="00C90E8B">
            <w:pPr>
              <w:pStyle w:val="BodyText"/>
              <w:spacing w:after="0" w:line="240" w:lineRule="auto"/>
              <w:ind w:firstLine="0"/>
              <w:rPr>
                <w:rFonts w:ascii="Times New Roman" w:hAnsi="Times New Roman"/>
              </w:rPr>
            </w:pPr>
          </w:p>
          <w:p w:rsidR="00C90E8B" w:rsidRDefault="00C90E8B" w:rsidP="00C90E8B">
            <w:pPr>
              <w:pStyle w:val="BodyText"/>
              <w:spacing w:after="0" w:line="240" w:lineRule="auto"/>
              <w:ind w:firstLine="0"/>
              <w:rPr>
                <w:rFonts w:ascii="Times New Roman" w:hAnsi="Times New Roman"/>
              </w:rPr>
            </w:pPr>
          </w:p>
        </w:tc>
      </w:tr>
      <w:tr w:rsidR="00C90E8B" w:rsidTr="001507A0">
        <w:tc>
          <w:tcPr>
            <w:tcW w:w="3060" w:type="dxa"/>
          </w:tcPr>
          <w:p w:rsidR="00C90E8B" w:rsidRPr="00C90E8B" w:rsidRDefault="00C90E8B" w:rsidP="00C90E8B">
            <w:pPr>
              <w:pStyle w:val="BodyText"/>
              <w:spacing w:after="0" w:line="240" w:lineRule="auto"/>
              <w:ind w:firstLine="0"/>
              <w:jc w:val="right"/>
              <w:rPr>
                <w:rFonts w:ascii="Times New Roman" w:hAnsi="Times New Roman"/>
                <w:b/>
              </w:rPr>
            </w:pPr>
            <w:r w:rsidRPr="00C90E8B">
              <w:rPr>
                <w:rFonts w:ascii="Times New Roman" w:hAnsi="Times New Roman"/>
                <w:b/>
              </w:rPr>
              <w:t>Change Requests:</w:t>
            </w:r>
          </w:p>
        </w:tc>
        <w:tc>
          <w:tcPr>
            <w:tcW w:w="7470" w:type="dxa"/>
          </w:tcPr>
          <w:p w:rsidR="00C90E8B" w:rsidRDefault="00C90E8B" w:rsidP="00E249E3">
            <w:pPr>
              <w:pStyle w:val="BodyText"/>
              <w:spacing w:after="0" w:line="240" w:lineRule="auto"/>
              <w:ind w:firstLine="0"/>
              <w:rPr>
                <w:rFonts w:ascii="Times New Roman" w:hAnsi="Times New Roman"/>
              </w:rPr>
            </w:pPr>
            <w:r>
              <w:rPr>
                <w:rFonts w:ascii="Times New Roman" w:hAnsi="Times New Roman"/>
              </w:rPr>
              <w:t>No change requests have been recorded to date</w:t>
            </w:r>
          </w:p>
          <w:p w:rsidR="00C90E8B" w:rsidRDefault="00C90E8B" w:rsidP="00C90E8B">
            <w:pPr>
              <w:pStyle w:val="BodyText"/>
              <w:spacing w:after="0" w:line="240" w:lineRule="auto"/>
              <w:ind w:firstLine="0"/>
              <w:rPr>
                <w:rFonts w:ascii="Times New Roman" w:hAnsi="Times New Roman"/>
              </w:rPr>
            </w:pPr>
          </w:p>
        </w:tc>
      </w:tr>
      <w:tr w:rsidR="00C90E8B" w:rsidTr="001507A0">
        <w:tc>
          <w:tcPr>
            <w:tcW w:w="3060" w:type="dxa"/>
          </w:tcPr>
          <w:p w:rsidR="00C90E8B" w:rsidRPr="00C90E8B" w:rsidRDefault="00C90E8B" w:rsidP="00C90E8B">
            <w:pPr>
              <w:pStyle w:val="BodyText"/>
              <w:spacing w:after="0" w:line="240" w:lineRule="auto"/>
              <w:ind w:firstLine="0"/>
              <w:jc w:val="right"/>
              <w:rPr>
                <w:rFonts w:ascii="Times New Roman" w:hAnsi="Times New Roman"/>
                <w:b/>
              </w:rPr>
            </w:pPr>
            <w:r w:rsidRPr="00C90E8B">
              <w:rPr>
                <w:rFonts w:ascii="Times New Roman" w:hAnsi="Times New Roman"/>
                <w:b/>
              </w:rPr>
              <w:t>Plans for Next Period</w:t>
            </w:r>
            <w:r>
              <w:rPr>
                <w:rFonts w:ascii="Times New Roman" w:hAnsi="Times New Roman"/>
                <w:b/>
              </w:rPr>
              <w:t>:</w:t>
            </w:r>
          </w:p>
        </w:tc>
        <w:tc>
          <w:tcPr>
            <w:tcW w:w="7470" w:type="dxa"/>
          </w:tcPr>
          <w:p w:rsidR="00C90E8B" w:rsidRDefault="00E57718" w:rsidP="00C90E8B">
            <w:pPr>
              <w:pStyle w:val="BodyText"/>
              <w:spacing w:after="0" w:line="240" w:lineRule="auto"/>
              <w:ind w:firstLine="0"/>
              <w:rPr>
                <w:rFonts w:ascii="Times New Roman" w:hAnsi="Times New Roman"/>
              </w:rPr>
            </w:pPr>
            <w:r>
              <w:rPr>
                <w:rFonts w:ascii="Times New Roman" w:hAnsi="Times New Roman"/>
              </w:rPr>
              <w:t xml:space="preserve">We are focused and ready to begin a </w:t>
            </w:r>
            <w:r w:rsidR="001507A0">
              <w:rPr>
                <w:rFonts w:ascii="Times New Roman" w:hAnsi="Times New Roman"/>
              </w:rPr>
              <w:t>full phase of analysis into New Century Clinic practices.  In order to capture the essence of the organization, we have outlined the following items to engage ourselves in and have completed prior to our next status report.  They are as follows:</w:t>
            </w:r>
          </w:p>
          <w:p w:rsidR="001507A0" w:rsidRDefault="001507A0" w:rsidP="00C90E8B">
            <w:pPr>
              <w:pStyle w:val="BodyText"/>
              <w:spacing w:after="0" w:line="240" w:lineRule="auto"/>
              <w:ind w:firstLine="0"/>
              <w:rPr>
                <w:rFonts w:ascii="Times New Roman" w:hAnsi="Times New Roman"/>
              </w:rPr>
            </w:pPr>
          </w:p>
          <w:p w:rsidR="001507A0" w:rsidRDefault="001507A0" w:rsidP="001507A0">
            <w:pPr>
              <w:pStyle w:val="BodyText"/>
              <w:numPr>
                <w:ilvl w:val="0"/>
                <w:numId w:val="13"/>
              </w:numPr>
              <w:spacing w:after="0" w:line="240" w:lineRule="auto"/>
              <w:rPr>
                <w:rFonts w:ascii="Times New Roman" w:hAnsi="Times New Roman"/>
              </w:rPr>
            </w:pPr>
            <w:r>
              <w:rPr>
                <w:rFonts w:ascii="Times New Roman" w:hAnsi="Times New Roman"/>
              </w:rPr>
              <w:t>Meetings with Dr. Jones, Dr. Garcia and associates once a week ( 1 hour )</w:t>
            </w:r>
          </w:p>
          <w:p w:rsidR="001507A0" w:rsidRDefault="001507A0" w:rsidP="001507A0">
            <w:pPr>
              <w:pStyle w:val="BodyText"/>
              <w:numPr>
                <w:ilvl w:val="0"/>
                <w:numId w:val="13"/>
              </w:numPr>
              <w:spacing w:after="0" w:line="240" w:lineRule="auto"/>
              <w:rPr>
                <w:rFonts w:ascii="Times New Roman" w:hAnsi="Times New Roman"/>
              </w:rPr>
            </w:pPr>
            <w:r>
              <w:rPr>
                <w:rFonts w:ascii="Times New Roman" w:hAnsi="Times New Roman"/>
              </w:rPr>
              <w:t>Offer current best practice solutions and review alternative possibilities</w:t>
            </w:r>
          </w:p>
          <w:p w:rsidR="001507A0" w:rsidRDefault="001507A0" w:rsidP="001507A0">
            <w:pPr>
              <w:pStyle w:val="BodyText"/>
              <w:numPr>
                <w:ilvl w:val="0"/>
                <w:numId w:val="13"/>
              </w:numPr>
              <w:spacing w:after="0" w:line="240" w:lineRule="auto"/>
              <w:rPr>
                <w:rFonts w:ascii="Times New Roman" w:hAnsi="Times New Roman"/>
              </w:rPr>
            </w:pPr>
            <w:r>
              <w:rPr>
                <w:rFonts w:ascii="Times New Roman" w:hAnsi="Times New Roman"/>
              </w:rPr>
              <w:t>Interviews with various patients and personnel of New Century</w:t>
            </w:r>
          </w:p>
          <w:p w:rsidR="001507A0" w:rsidRDefault="001507A0" w:rsidP="001507A0">
            <w:pPr>
              <w:pStyle w:val="BodyText"/>
              <w:numPr>
                <w:ilvl w:val="0"/>
                <w:numId w:val="13"/>
              </w:numPr>
              <w:spacing w:after="0" w:line="240" w:lineRule="auto"/>
              <w:rPr>
                <w:rFonts w:ascii="Times New Roman" w:hAnsi="Times New Roman"/>
              </w:rPr>
            </w:pPr>
            <w:r>
              <w:rPr>
                <w:rFonts w:ascii="Times New Roman" w:hAnsi="Times New Roman"/>
              </w:rPr>
              <w:t>Determine the main functional areas that require complete focus</w:t>
            </w:r>
          </w:p>
          <w:p w:rsidR="001507A0" w:rsidRDefault="001507A0" w:rsidP="001507A0">
            <w:pPr>
              <w:pStyle w:val="BodyText"/>
              <w:numPr>
                <w:ilvl w:val="0"/>
                <w:numId w:val="13"/>
              </w:numPr>
              <w:spacing w:after="0" w:line="240" w:lineRule="auto"/>
              <w:rPr>
                <w:rFonts w:ascii="Times New Roman" w:hAnsi="Times New Roman"/>
              </w:rPr>
            </w:pPr>
            <w:r>
              <w:rPr>
                <w:rFonts w:ascii="Times New Roman" w:hAnsi="Times New Roman"/>
              </w:rPr>
              <w:t>Research data conversion techniques and security implementations</w:t>
            </w:r>
          </w:p>
          <w:p w:rsidR="001507A0" w:rsidRDefault="001507A0" w:rsidP="001507A0">
            <w:pPr>
              <w:pStyle w:val="BodyText"/>
              <w:numPr>
                <w:ilvl w:val="0"/>
                <w:numId w:val="13"/>
              </w:numPr>
              <w:spacing w:after="0" w:line="240" w:lineRule="auto"/>
              <w:rPr>
                <w:rFonts w:ascii="Times New Roman" w:hAnsi="Times New Roman"/>
              </w:rPr>
            </w:pPr>
            <w:r>
              <w:rPr>
                <w:rFonts w:ascii="Times New Roman" w:hAnsi="Times New Roman"/>
              </w:rPr>
              <w:t>Define use case scenarios</w:t>
            </w:r>
          </w:p>
          <w:p w:rsidR="001507A0" w:rsidRDefault="001507A0" w:rsidP="00C90E8B">
            <w:pPr>
              <w:pStyle w:val="BodyText"/>
              <w:spacing w:after="0" w:line="240" w:lineRule="auto"/>
              <w:ind w:firstLine="0"/>
              <w:rPr>
                <w:rFonts w:ascii="Times New Roman" w:hAnsi="Times New Roman"/>
              </w:rPr>
            </w:pPr>
          </w:p>
          <w:p w:rsidR="001507A0" w:rsidRDefault="001507A0" w:rsidP="00C90E8B">
            <w:pPr>
              <w:pStyle w:val="BodyText"/>
              <w:spacing w:after="0" w:line="240" w:lineRule="auto"/>
              <w:ind w:firstLine="0"/>
              <w:rPr>
                <w:rFonts w:ascii="Times New Roman" w:hAnsi="Times New Roman"/>
              </w:rPr>
            </w:pPr>
          </w:p>
          <w:p w:rsidR="001507A0" w:rsidRDefault="001507A0" w:rsidP="00C90E8B">
            <w:pPr>
              <w:pStyle w:val="BodyText"/>
              <w:spacing w:after="0" w:line="240" w:lineRule="auto"/>
              <w:ind w:firstLine="0"/>
              <w:rPr>
                <w:rFonts w:ascii="Times New Roman" w:hAnsi="Times New Roman"/>
              </w:rPr>
            </w:pPr>
          </w:p>
          <w:p w:rsidR="00C90E8B" w:rsidRDefault="00C90E8B" w:rsidP="00C90E8B">
            <w:pPr>
              <w:pStyle w:val="BodyText"/>
              <w:spacing w:after="0" w:line="240" w:lineRule="auto"/>
              <w:ind w:firstLine="0"/>
              <w:rPr>
                <w:rFonts w:ascii="Times New Roman" w:hAnsi="Times New Roman"/>
              </w:rPr>
            </w:pPr>
          </w:p>
          <w:p w:rsidR="00C90E8B" w:rsidRDefault="00C90E8B" w:rsidP="00C90E8B">
            <w:pPr>
              <w:pStyle w:val="BodyText"/>
              <w:spacing w:after="0" w:line="240" w:lineRule="auto"/>
              <w:ind w:firstLine="0"/>
              <w:rPr>
                <w:rFonts w:ascii="Times New Roman" w:hAnsi="Times New Roman"/>
              </w:rPr>
            </w:pPr>
          </w:p>
        </w:tc>
      </w:tr>
    </w:tbl>
    <w:p w:rsidR="00041CAA" w:rsidRPr="00C90E8B" w:rsidRDefault="00041CAA" w:rsidP="00041CAA">
      <w:pPr>
        <w:pStyle w:val="BodyText"/>
        <w:rPr>
          <w:rFonts w:ascii="Times New Roman" w:hAnsi="Times New Roman"/>
        </w:rPr>
      </w:pPr>
    </w:p>
    <w:sectPr w:rsidR="00041CAA" w:rsidRPr="00C90E8B">
      <w:headerReference w:type="even" r:id="rId13"/>
      <w:headerReference w:type="default" r:id="rId14"/>
      <w:headerReference w:type="first" r:id="rId15"/>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B09" w:rsidRDefault="00FC3B09">
      <w:r>
        <w:separator/>
      </w:r>
    </w:p>
  </w:endnote>
  <w:endnote w:type="continuationSeparator" w:id="0">
    <w:p w:rsidR="00FC3B09" w:rsidRDefault="00FC3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6207">
      <w:rPr>
        <w:rStyle w:val="PageNumber"/>
        <w:noProof/>
      </w:rPr>
      <w:t>2</w:t>
    </w:r>
    <w:r>
      <w:rPr>
        <w:rStyle w:val="PageNumber"/>
      </w:rPr>
      <w:fldChar w:fldCharType="end"/>
    </w:r>
  </w:p>
  <w:p w:rsidR="001B540A" w:rsidRDefault="001B540A">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6207">
      <w:rPr>
        <w:rStyle w:val="PageNumber"/>
        <w:noProof/>
      </w:rPr>
      <w:t>3</w:t>
    </w:r>
    <w:r>
      <w:rPr>
        <w:rStyle w:val="PageNumber"/>
      </w:rPr>
      <w:fldChar w:fldCharType="end"/>
    </w:r>
  </w:p>
  <w:p w:rsidR="001B540A" w:rsidRDefault="001B540A">
    <w:pP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B09" w:rsidRDefault="00FC3B09">
      <w:r>
        <w:separator/>
      </w:r>
    </w:p>
  </w:footnote>
  <w:footnote w:type="continuationSeparator" w:id="0">
    <w:p w:rsidR="00FC3B09" w:rsidRDefault="00FC3B09">
      <w:r>
        <w:separator/>
      </w:r>
    </w:p>
  </w:footnote>
  <w:footnote w:type="continuationNotice" w:id="1">
    <w:p w:rsidR="00FC3B09" w:rsidRDefault="00FC3B09">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041CAA">
    <w:r>
      <w:rPr>
        <w:noProof/>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6955F"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nfi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Iad+L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amh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T5amh4AIAAGEGAAAOAAAAAAAAAAAAAAAA&#10;AC4CAABkcnMvZTJvRG9jLnhtbFBLAQItABQABgAIAAAAIQAhM6F63QAAAAoBAAAPAAAAAAAAAAAA&#10;AAAAADoFAABkcnMvZG93bnJldi54bWxQSwUGAAAAAAQABADzAAAARAYAAAAA&#10;"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C747C6"/>
    <w:multiLevelType w:val="hybridMultilevel"/>
    <w:tmpl w:val="6A828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A7A5C"/>
    <w:multiLevelType w:val="hybridMultilevel"/>
    <w:tmpl w:val="E1D09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6711F"/>
    <w:multiLevelType w:val="hybridMultilevel"/>
    <w:tmpl w:val="11AC4A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89E3AEE"/>
    <w:multiLevelType w:val="hybridMultilevel"/>
    <w:tmpl w:val="DF682A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25FC8"/>
    <w:multiLevelType w:val="hybridMultilevel"/>
    <w:tmpl w:val="6E6A52A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8F6D0F"/>
    <w:multiLevelType w:val="hybridMultilevel"/>
    <w:tmpl w:val="66E0FFA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FE65D3E"/>
    <w:multiLevelType w:val="hybridMultilevel"/>
    <w:tmpl w:val="D256E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9"/>
  </w:num>
  <w:num w:numId="5">
    <w:abstractNumId w:val="2"/>
  </w:num>
  <w:num w:numId="6">
    <w:abstractNumId w:val="2"/>
    <w:lvlOverride w:ilvl="0">
      <w:startOverride w:val="1"/>
    </w:lvlOverride>
  </w:num>
  <w:num w:numId="7">
    <w:abstractNumId w:val="10"/>
  </w:num>
  <w:num w:numId="8">
    <w:abstractNumId w:val="5"/>
  </w:num>
  <w:num w:numId="9">
    <w:abstractNumId w:val="8"/>
  </w:num>
  <w:num w:numId="10">
    <w:abstractNumId w:val="11"/>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8193"/>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CC"/>
    <w:rsid w:val="00041CAA"/>
    <w:rsid w:val="00075AC8"/>
    <w:rsid w:val="001507A0"/>
    <w:rsid w:val="001B540A"/>
    <w:rsid w:val="002E1DA3"/>
    <w:rsid w:val="004D6BEC"/>
    <w:rsid w:val="00514295"/>
    <w:rsid w:val="00697ACE"/>
    <w:rsid w:val="008437B7"/>
    <w:rsid w:val="009213D9"/>
    <w:rsid w:val="00992946"/>
    <w:rsid w:val="00A51E5E"/>
    <w:rsid w:val="00AD13DC"/>
    <w:rsid w:val="00B56207"/>
    <w:rsid w:val="00B72078"/>
    <w:rsid w:val="00BB20F0"/>
    <w:rsid w:val="00C651CC"/>
    <w:rsid w:val="00C90E8B"/>
    <w:rsid w:val="00D2451E"/>
    <w:rsid w:val="00E249E3"/>
    <w:rsid w:val="00E57718"/>
    <w:rsid w:val="00F36644"/>
    <w:rsid w:val="00FC3B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6F3A4062-39ED-4E12-9DAD-EC7087C1C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table" w:styleId="TableGrid">
    <w:name w:val="Table Grid"/>
    <w:basedOn w:val="TableNormal"/>
    <w:rsid w:val="00C90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rjf\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Template>
  <TotalTime>108</TotalTime>
  <Pages>3</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Lukerjf</dc:creator>
  <cp:lastModifiedBy>windoz</cp:lastModifiedBy>
  <cp:revision>6</cp:revision>
  <cp:lastPrinted>2015-12-03T00:52:00Z</cp:lastPrinted>
  <dcterms:created xsi:type="dcterms:W3CDTF">2015-12-03T00:35:00Z</dcterms:created>
  <dcterms:modified xsi:type="dcterms:W3CDTF">2015-12-09T21:46:00Z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