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40A" w:rsidRPr="00C90E8B" w:rsidRDefault="001B540A" w:rsidP="009213D9">
      <w:pPr>
        <w:pStyle w:val="CompanyName"/>
        <w:framePr w:h="1920" w:wrap="notBeside" w:anchorLock="1"/>
        <w:rPr>
          <w:rFonts w:ascii="Times New Roman" w:hAnsi="Times New Roman"/>
        </w:rPr>
      </w:pPr>
    </w:p>
    <w:p w:rsidR="001B540A" w:rsidRPr="00C90E8B" w:rsidRDefault="00C651CC">
      <w:pPr>
        <w:pStyle w:val="TitleCover"/>
        <w:rPr>
          <w:rFonts w:ascii="Times New Roman" w:hAnsi="Times New Roman"/>
        </w:rPr>
      </w:pPr>
      <w:r w:rsidRPr="00C90E8B">
        <w:rPr>
          <w:rFonts w:ascii="Times New Roman" w:hAnsi="Times New Roman"/>
        </w:rPr>
        <w:t>StATUS REPORT</w:t>
      </w:r>
    </w:p>
    <w:p w:rsidR="001B540A" w:rsidRPr="00C90E8B" w:rsidRDefault="001B540A" w:rsidP="009213D9">
      <w:pPr>
        <w:rPr>
          <w:rFonts w:ascii="Times New Roman" w:hAnsi="Times New Roman"/>
        </w:rPr>
        <w:sectPr w:rsidR="001B540A" w:rsidRPr="00C90E8B">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1B540A" w:rsidRDefault="00E249E3">
      <w:pPr>
        <w:pStyle w:val="Title"/>
        <w:rPr>
          <w:rFonts w:ascii="Times New Roman" w:hAnsi="Times New Roman"/>
        </w:rPr>
      </w:pPr>
      <w:r>
        <w:rPr>
          <w:rFonts w:ascii="Times New Roman" w:hAnsi="Times New Roman"/>
        </w:rPr>
        <w:lastRenderedPageBreak/>
        <w:t>New Century Health Clinic</w:t>
      </w:r>
    </w:p>
    <w:p w:rsidR="00E249E3" w:rsidRDefault="00E249E3" w:rsidP="00E249E3">
      <w:pPr>
        <w:pStyle w:val="Subtitle"/>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p w:rsidR="00BB20F0" w:rsidRDefault="00BB20F0" w:rsidP="00BB20F0">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608"/>
      </w:tblGrid>
      <w:tr w:rsidR="00E249E3" w:rsidTr="00A51E5E">
        <w:tc>
          <w:tcPr>
            <w:tcW w:w="4248" w:type="dxa"/>
          </w:tcPr>
          <w:p w:rsidR="00E249E3" w:rsidRPr="00BB20F0" w:rsidRDefault="00E249E3" w:rsidP="00E249E3">
            <w:pPr>
              <w:pStyle w:val="BodyText"/>
              <w:spacing w:after="0" w:line="240" w:lineRule="auto"/>
              <w:ind w:firstLine="0"/>
              <w:jc w:val="right"/>
              <w:rPr>
                <w:rFonts w:ascii="Times New Roman" w:hAnsi="Times New Roman"/>
                <w:sz w:val="28"/>
                <w:szCs w:val="28"/>
              </w:rPr>
            </w:pPr>
            <w:r w:rsidRPr="00BB20F0">
              <w:rPr>
                <w:rFonts w:ascii="Times New Roman" w:hAnsi="Times New Roman"/>
                <w:sz w:val="28"/>
                <w:szCs w:val="28"/>
              </w:rPr>
              <w:t xml:space="preserve">PROJECT MANAGER    </w:t>
            </w:r>
          </w:p>
        </w:tc>
        <w:tc>
          <w:tcPr>
            <w:tcW w:w="4608" w:type="dxa"/>
          </w:tcPr>
          <w:p w:rsidR="00E249E3" w:rsidRPr="00BB20F0" w:rsidRDefault="00E249E3" w:rsidP="00E249E3">
            <w:pPr>
              <w:pStyle w:val="BodyText"/>
              <w:spacing w:after="0" w:line="240" w:lineRule="auto"/>
              <w:ind w:firstLine="0"/>
              <w:rPr>
                <w:rFonts w:ascii="Times New Roman" w:hAnsi="Times New Roman"/>
                <w:sz w:val="28"/>
                <w:szCs w:val="28"/>
              </w:rPr>
            </w:pPr>
            <w:r w:rsidRPr="00BB20F0">
              <w:rPr>
                <w:rFonts w:ascii="Times New Roman" w:hAnsi="Times New Roman"/>
                <w:sz w:val="28"/>
                <w:szCs w:val="28"/>
              </w:rPr>
              <w:t>CHRISTOPHER SIGOUIN</w:t>
            </w:r>
          </w:p>
        </w:tc>
      </w:tr>
      <w:tr w:rsidR="00E249E3" w:rsidTr="00A51E5E">
        <w:tc>
          <w:tcPr>
            <w:tcW w:w="4248" w:type="dxa"/>
          </w:tcPr>
          <w:p w:rsidR="00E249E3" w:rsidRPr="00BB20F0" w:rsidRDefault="00E249E3" w:rsidP="00E249E3">
            <w:pPr>
              <w:pStyle w:val="BodyText"/>
              <w:spacing w:after="0" w:line="240" w:lineRule="auto"/>
              <w:ind w:firstLine="0"/>
              <w:jc w:val="right"/>
              <w:rPr>
                <w:rFonts w:ascii="Times New Roman" w:hAnsi="Times New Roman"/>
                <w:sz w:val="28"/>
                <w:szCs w:val="28"/>
              </w:rPr>
            </w:pPr>
            <w:r w:rsidRPr="00BB20F0">
              <w:rPr>
                <w:rFonts w:ascii="Times New Roman" w:hAnsi="Times New Roman"/>
                <w:sz w:val="28"/>
                <w:szCs w:val="28"/>
              </w:rPr>
              <w:t>BUSINESS ANALYST</w:t>
            </w:r>
          </w:p>
        </w:tc>
        <w:tc>
          <w:tcPr>
            <w:tcW w:w="4608" w:type="dxa"/>
          </w:tcPr>
          <w:p w:rsidR="00E249E3" w:rsidRPr="00BB20F0" w:rsidRDefault="003A520C" w:rsidP="00E249E3">
            <w:pPr>
              <w:pStyle w:val="BodyText"/>
              <w:spacing w:after="0" w:line="240" w:lineRule="auto"/>
              <w:ind w:firstLine="0"/>
              <w:rPr>
                <w:rFonts w:ascii="Times New Roman" w:hAnsi="Times New Roman"/>
                <w:sz w:val="28"/>
                <w:szCs w:val="28"/>
              </w:rPr>
            </w:pPr>
            <w:r w:rsidRPr="003A520C">
              <w:rPr>
                <w:rFonts w:ascii="Times New Roman" w:hAnsi="Times New Roman"/>
                <w:sz w:val="28"/>
                <w:szCs w:val="28"/>
              </w:rPr>
              <w:t>LUKE FRASER</w:t>
            </w:r>
          </w:p>
        </w:tc>
      </w:tr>
      <w:tr w:rsidR="00E249E3" w:rsidTr="00A51E5E">
        <w:tc>
          <w:tcPr>
            <w:tcW w:w="4248" w:type="dxa"/>
          </w:tcPr>
          <w:p w:rsidR="00E249E3" w:rsidRPr="00BB20F0" w:rsidRDefault="00E249E3" w:rsidP="00E249E3">
            <w:pPr>
              <w:pStyle w:val="BodyText"/>
              <w:spacing w:after="0" w:line="240" w:lineRule="auto"/>
              <w:ind w:firstLine="0"/>
              <w:jc w:val="right"/>
              <w:rPr>
                <w:rFonts w:ascii="Times New Roman" w:hAnsi="Times New Roman"/>
                <w:sz w:val="28"/>
                <w:szCs w:val="28"/>
              </w:rPr>
            </w:pPr>
            <w:r w:rsidRPr="00BB20F0">
              <w:rPr>
                <w:rFonts w:ascii="Times New Roman" w:hAnsi="Times New Roman"/>
                <w:sz w:val="28"/>
                <w:szCs w:val="28"/>
              </w:rPr>
              <w:t>SYSTEMS ANALYST</w:t>
            </w:r>
          </w:p>
        </w:tc>
        <w:tc>
          <w:tcPr>
            <w:tcW w:w="4608" w:type="dxa"/>
          </w:tcPr>
          <w:p w:rsidR="00E249E3" w:rsidRPr="00BB20F0" w:rsidRDefault="00E249E3" w:rsidP="00BB20F0">
            <w:pPr>
              <w:pStyle w:val="BodyText"/>
              <w:spacing w:after="0" w:line="240" w:lineRule="auto"/>
              <w:ind w:firstLine="0"/>
              <w:rPr>
                <w:rFonts w:ascii="Times New Roman" w:hAnsi="Times New Roman"/>
                <w:sz w:val="28"/>
                <w:szCs w:val="28"/>
              </w:rPr>
            </w:pPr>
            <w:r w:rsidRPr="00BB20F0">
              <w:rPr>
                <w:rFonts w:ascii="Times New Roman" w:hAnsi="Times New Roman"/>
                <w:sz w:val="28"/>
                <w:szCs w:val="28"/>
              </w:rPr>
              <w:t>JOHNATHAN FORSTER</w:t>
            </w:r>
          </w:p>
        </w:tc>
      </w:tr>
      <w:tr w:rsidR="00E249E3" w:rsidTr="00A51E5E">
        <w:tc>
          <w:tcPr>
            <w:tcW w:w="4248" w:type="dxa"/>
          </w:tcPr>
          <w:p w:rsidR="00E249E3" w:rsidRPr="00BB20F0" w:rsidRDefault="00E249E3" w:rsidP="00E249E3">
            <w:pPr>
              <w:pStyle w:val="BodyText"/>
              <w:spacing w:after="0" w:line="240" w:lineRule="auto"/>
              <w:ind w:firstLine="0"/>
              <w:jc w:val="right"/>
              <w:rPr>
                <w:rFonts w:ascii="Times New Roman" w:hAnsi="Times New Roman"/>
                <w:sz w:val="28"/>
                <w:szCs w:val="28"/>
              </w:rPr>
            </w:pPr>
            <w:r w:rsidRPr="00BB20F0">
              <w:rPr>
                <w:rFonts w:ascii="Times New Roman" w:hAnsi="Times New Roman"/>
                <w:sz w:val="28"/>
                <w:szCs w:val="28"/>
              </w:rPr>
              <w:t>DATABASE ADMINISTRATOR</w:t>
            </w:r>
          </w:p>
        </w:tc>
        <w:tc>
          <w:tcPr>
            <w:tcW w:w="4608" w:type="dxa"/>
          </w:tcPr>
          <w:p w:rsidR="00E249E3" w:rsidRPr="00BB20F0" w:rsidRDefault="003A520C" w:rsidP="00BB20F0">
            <w:pPr>
              <w:pStyle w:val="BodyText"/>
              <w:spacing w:after="0" w:line="240" w:lineRule="auto"/>
              <w:ind w:firstLine="0"/>
              <w:rPr>
                <w:rFonts w:ascii="Times New Roman" w:hAnsi="Times New Roman"/>
                <w:sz w:val="28"/>
                <w:szCs w:val="28"/>
              </w:rPr>
            </w:pPr>
            <w:r w:rsidRPr="00BB20F0">
              <w:rPr>
                <w:rFonts w:ascii="Times New Roman" w:hAnsi="Times New Roman"/>
                <w:sz w:val="28"/>
                <w:szCs w:val="28"/>
              </w:rPr>
              <w:t>BEHN MCILWAINE</w:t>
            </w:r>
          </w:p>
        </w:tc>
      </w:tr>
      <w:tr w:rsidR="00A51E5E" w:rsidTr="00A51E5E">
        <w:tc>
          <w:tcPr>
            <w:tcW w:w="8856" w:type="dxa"/>
            <w:gridSpan w:val="2"/>
          </w:tcPr>
          <w:p w:rsidR="00A51E5E" w:rsidRDefault="00A51E5E" w:rsidP="00BB20F0">
            <w:pPr>
              <w:pStyle w:val="BodyText"/>
              <w:spacing w:after="0" w:line="240" w:lineRule="auto"/>
              <w:ind w:firstLine="0"/>
              <w:rPr>
                <w:rFonts w:ascii="Times New Roman" w:hAnsi="Times New Roman"/>
                <w:sz w:val="28"/>
                <w:szCs w:val="28"/>
              </w:rPr>
            </w:pPr>
          </w:p>
          <w:p w:rsidR="00A51E5E" w:rsidRDefault="003A520C" w:rsidP="00A51E5E">
            <w:pPr>
              <w:pStyle w:val="BodyText"/>
              <w:spacing w:after="0" w:line="240" w:lineRule="auto"/>
              <w:ind w:firstLine="0"/>
              <w:jc w:val="center"/>
              <w:rPr>
                <w:rFonts w:ascii="Times New Roman" w:hAnsi="Times New Roman"/>
                <w:sz w:val="28"/>
                <w:szCs w:val="28"/>
              </w:rPr>
            </w:pPr>
            <w:r>
              <w:rPr>
                <w:rFonts w:ascii="Times New Roman" w:hAnsi="Times New Roman"/>
                <w:sz w:val="28"/>
                <w:szCs w:val="28"/>
              </w:rPr>
              <w:t>Monday</w:t>
            </w:r>
            <w:r w:rsidR="00A51E5E">
              <w:rPr>
                <w:rFonts w:ascii="Times New Roman" w:hAnsi="Times New Roman"/>
                <w:sz w:val="28"/>
                <w:szCs w:val="28"/>
              </w:rPr>
              <w:t xml:space="preserve">, December </w:t>
            </w:r>
            <w:r>
              <w:rPr>
                <w:rFonts w:ascii="Times New Roman" w:hAnsi="Times New Roman"/>
                <w:sz w:val="28"/>
                <w:szCs w:val="28"/>
              </w:rPr>
              <w:t>14</w:t>
            </w:r>
            <w:r w:rsidR="00A51E5E">
              <w:rPr>
                <w:rFonts w:ascii="Times New Roman" w:hAnsi="Times New Roman"/>
                <w:sz w:val="28"/>
                <w:szCs w:val="28"/>
              </w:rPr>
              <w:t>, 2015</w:t>
            </w:r>
          </w:p>
          <w:p w:rsidR="00A51E5E" w:rsidRPr="00BB20F0" w:rsidRDefault="00A51E5E" w:rsidP="00BB20F0">
            <w:pPr>
              <w:pStyle w:val="BodyText"/>
              <w:spacing w:after="0" w:line="240" w:lineRule="auto"/>
              <w:ind w:firstLine="0"/>
              <w:rPr>
                <w:rFonts w:ascii="Times New Roman" w:hAnsi="Times New Roman"/>
                <w:sz w:val="28"/>
                <w:szCs w:val="28"/>
              </w:rPr>
            </w:pPr>
          </w:p>
        </w:tc>
      </w:tr>
    </w:tbl>
    <w:p w:rsidR="00C651CC" w:rsidRPr="00C90E8B" w:rsidRDefault="00BB20F0" w:rsidP="00C651CC">
      <w:pPr>
        <w:pStyle w:val="Heading1"/>
        <w:rPr>
          <w:rFonts w:ascii="Times New Roman" w:hAnsi="Times New Roman"/>
          <w:sz w:val="40"/>
          <w:szCs w:val="40"/>
        </w:rPr>
      </w:pPr>
      <w:r>
        <w:rPr>
          <w:rFonts w:ascii="Times New Roman" w:hAnsi="Times New Roman"/>
          <w:sz w:val="40"/>
          <w:szCs w:val="40"/>
        </w:rPr>
        <w:lastRenderedPageBreak/>
        <w:t>S</w:t>
      </w:r>
      <w:r w:rsidR="00C651CC" w:rsidRPr="00C90E8B">
        <w:rPr>
          <w:rFonts w:ascii="Times New Roman" w:hAnsi="Times New Roman"/>
          <w:sz w:val="40"/>
          <w:szCs w:val="40"/>
        </w:rPr>
        <w:t>tatus Report</w:t>
      </w:r>
      <w:r w:rsidR="00A51E5E">
        <w:rPr>
          <w:rFonts w:ascii="Times New Roman" w:hAnsi="Times New Roman"/>
          <w:sz w:val="40"/>
          <w:szCs w:val="40"/>
        </w:rPr>
        <w:t xml:space="preserve"> </w:t>
      </w:r>
      <w:r w:rsidR="002812BA">
        <w:rPr>
          <w:rFonts w:ascii="Times New Roman" w:hAnsi="Times New Roman"/>
          <w:sz w:val="40"/>
          <w:szCs w:val="40"/>
        </w:rPr>
        <w:t>THREE</w:t>
      </w:r>
    </w:p>
    <w:tbl>
      <w:tblPr>
        <w:tblStyle w:val="TableGrid"/>
        <w:tblW w:w="1053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7470"/>
      </w:tblGrid>
      <w:tr w:rsidR="00C90E8B" w:rsidTr="001507A0">
        <w:tc>
          <w:tcPr>
            <w:tcW w:w="3060" w:type="dxa"/>
          </w:tcPr>
          <w:p w:rsidR="008437B7" w:rsidRDefault="008437B7" w:rsidP="00C90E8B">
            <w:pPr>
              <w:pStyle w:val="BodyText"/>
              <w:spacing w:after="0" w:line="240" w:lineRule="auto"/>
              <w:ind w:firstLine="0"/>
              <w:jc w:val="right"/>
              <w:rPr>
                <w:rFonts w:ascii="Times New Roman" w:hAnsi="Times New Roman"/>
                <w:b/>
              </w:rPr>
            </w:pPr>
          </w:p>
          <w:p w:rsidR="00C90E8B" w:rsidRPr="00C90E8B" w:rsidRDefault="00C90E8B" w:rsidP="00C90E8B">
            <w:pPr>
              <w:pStyle w:val="BodyText"/>
              <w:spacing w:after="0" w:line="240" w:lineRule="auto"/>
              <w:ind w:firstLine="0"/>
              <w:jc w:val="right"/>
              <w:rPr>
                <w:rFonts w:ascii="Times New Roman" w:hAnsi="Times New Roman"/>
                <w:b/>
              </w:rPr>
            </w:pPr>
            <w:r w:rsidRPr="00C90E8B">
              <w:rPr>
                <w:rFonts w:ascii="Times New Roman" w:hAnsi="Times New Roman"/>
                <w:b/>
              </w:rPr>
              <w:t>Progress Overview</w:t>
            </w:r>
            <w:r>
              <w:rPr>
                <w:rFonts w:ascii="Times New Roman" w:hAnsi="Times New Roman"/>
                <w:b/>
              </w:rPr>
              <w:t>:</w:t>
            </w:r>
          </w:p>
        </w:tc>
        <w:tc>
          <w:tcPr>
            <w:tcW w:w="7470" w:type="dxa"/>
          </w:tcPr>
          <w:p w:rsidR="00C90E8B" w:rsidRDefault="00C90E8B" w:rsidP="00C90E8B">
            <w:pPr>
              <w:pStyle w:val="BodyText"/>
              <w:spacing w:after="0" w:line="240" w:lineRule="auto"/>
              <w:ind w:firstLine="0"/>
              <w:rPr>
                <w:rFonts w:ascii="Times New Roman" w:hAnsi="Times New Roman"/>
              </w:rPr>
            </w:pPr>
          </w:p>
          <w:p w:rsidR="00C90E8B" w:rsidRDefault="002812BA" w:rsidP="00E57718">
            <w:pPr>
              <w:pStyle w:val="BodyText"/>
              <w:spacing w:after="0" w:line="240" w:lineRule="auto"/>
              <w:ind w:firstLine="0"/>
              <w:rPr>
                <w:rFonts w:ascii="Times New Roman" w:hAnsi="Times New Roman"/>
              </w:rPr>
            </w:pPr>
            <w:r>
              <w:rPr>
                <w:rFonts w:ascii="Times New Roman" w:hAnsi="Times New Roman"/>
              </w:rPr>
              <w:t xml:space="preserve">We are now proceeding into the design phase of development for the proposed system.  To ensure that design meets specification, we wish to assure you that analysis is still being conducted during this time period.  As it does show that we are a few days behind schedule, </w:t>
            </w:r>
            <w:r w:rsidR="0089053E">
              <w:rPr>
                <w:rFonts w:ascii="Times New Roman" w:hAnsi="Times New Roman"/>
              </w:rPr>
              <w:t>this lapse will not hinder production of vital system components.  Below lists the following completed tasks.</w:t>
            </w:r>
          </w:p>
          <w:p w:rsidR="00E57718" w:rsidRDefault="00E57718" w:rsidP="00E57718">
            <w:pPr>
              <w:pStyle w:val="BodyText"/>
              <w:spacing w:after="0" w:line="240" w:lineRule="auto"/>
              <w:ind w:firstLine="0"/>
              <w:rPr>
                <w:rFonts w:ascii="Times New Roman" w:hAnsi="Times New Roman"/>
              </w:rPr>
            </w:pPr>
          </w:p>
          <w:p w:rsidR="00AB31DD" w:rsidRDefault="00AB31DD" w:rsidP="007B1475">
            <w:pPr>
              <w:pStyle w:val="BodyText"/>
              <w:numPr>
                <w:ilvl w:val="0"/>
                <w:numId w:val="11"/>
              </w:numPr>
              <w:spacing w:after="0" w:line="240" w:lineRule="auto"/>
              <w:rPr>
                <w:rFonts w:ascii="Times New Roman" w:hAnsi="Times New Roman"/>
              </w:rPr>
            </w:pPr>
            <w:r>
              <w:rPr>
                <w:rFonts w:ascii="Times New Roman" w:hAnsi="Times New Roman"/>
              </w:rPr>
              <w:t>Conducted and continuing meetings with associates</w:t>
            </w:r>
          </w:p>
          <w:p w:rsidR="00AB31DD" w:rsidRPr="00AB31DD" w:rsidRDefault="00AB31DD" w:rsidP="007B1475">
            <w:pPr>
              <w:pStyle w:val="BodyText"/>
              <w:numPr>
                <w:ilvl w:val="0"/>
                <w:numId w:val="11"/>
              </w:numPr>
              <w:spacing w:after="0" w:line="240" w:lineRule="auto"/>
              <w:rPr>
                <w:rFonts w:ascii="Times New Roman" w:hAnsi="Times New Roman"/>
              </w:rPr>
            </w:pPr>
            <w:r w:rsidRPr="00AB31DD">
              <w:rPr>
                <w:rFonts w:ascii="Times New Roman" w:hAnsi="Times New Roman"/>
              </w:rPr>
              <w:t>Offer</w:t>
            </w:r>
            <w:r>
              <w:rPr>
                <w:rFonts w:ascii="Times New Roman" w:hAnsi="Times New Roman"/>
              </w:rPr>
              <w:t>ed</w:t>
            </w:r>
            <w:r w:rsidRPr="00AB31DD">
              <w:rPr>
                <w:rFonts w:ascii="Times New Roman" w:hAnsi="Times New Roman"/>
              </w:rPr>
              <w:t xml:space="preserve"> best practice solutions and review</w:t>
            </w:r>
            <w:r>
              <w:rPr>
                <w:rFonts w:ascii="Times New Roman" w:hAnsi="Times New Roman"/>
              </w:rPr>
              <w:t>ed alternatives</w:t>
            </w:r>
          </w:p>
          <w:p w:rsidR="00AB31DD" w:rsidRDefault="00AB31DD" w:rsidP="00AB31DD">
            <w:pPr>
              <w:pStyle w:val="BodyText"/>
              <w:numPr>
                <w:ilvl w:val="0"/>
                <w:numId w:val="11"/>
              </w:numPr>
              <w:spacing w:after="0" w:line="240" w:lineRule="auto"/>
              <w:rPr>
                <w:rFonts w:ascii="Times New Roman" w:hAnsi="Times New Roman"/>
              </w:rPr>
            </w:pPr>
            <w:r>
              <w:rPr>
                <w:rFonts w:ascii="Times New Roman" w:hAnsi="Times New Roman"/>
              </w:rPr>
              <w:t>Interview</w:t>
            </w:r>
            <w:r>
              <w:rPr>
                <w:rFonts w:ascii="Times New Roman" w:hAnsi="Times New Roman"/>
              </w:rPr>
              <w:t>ed</w:t>
            </w:r>
            <w:r>
              <w:rPr>
                <w:rFonts w:ascii="Times New Roman" w:hAnsi="Times New Roman"/>
              </w:rPr>
              <w:t xml:space="preserve"> various patients and personnel of New Century</w:t>
            </w:r>
          </w:p>
          <w:p w:rsidR="00AB31DD" w:rsidRDefault="00AB31DD" w:rsidP="00AB31DD">
            <w:pPr>
              <w:pStyle w:val="BodyText"/>
              <w:numPr>
                <w:ilvl w:val="0"/>
                <w:numId w:val="11"/>
              </w:numPr>
              <w:spacing w:after="0" w:line="240" w:lineRule="auto"/>
              <w:rPr>
                <w:rFonts w:ascii="Times New Roman" w:hAnsi="Times New Roman"/>
              </w:rPr>
            </w:pPr>
            <w:r>
              <w:rPr>
                <w:rFonts w:ascii="Times New Roman" w:hAnsi="Times New Roman"/>
              </w:rPr>
              <w:t>Determine</w:t>
            </w:r>
            <w:r>
              <w:rPr>
                <w:rFonts w:ascii="Times New Roman" w:hAnsi="Times New Roman"/>
              </w:rPr>
              <w:t>d</w:t>
            </w:r>
            <w:r>
              <w:rPr>
                <w:rFonts w:ascii="Times New Roman" w:hAnsi="Times New Roman"/>
              </w:rPr>
              <w:t xml:space="preserve"> main functional areas that require</w:t>
            </w:r>
            <w:r>
              <w:rPr>
                <w:rFonts w:ascii="Times New Roman" w:hAnsi="Times New Roman"/>
              </w:rPr>
              <w:t>d</w:t>
            </w:r>
            <w:r>
              <w:rPr>
                <w:rFonts w:ascii="Times New Roman" w:hAnsi="Times New Roman"/>
              </w:rPr>
              <w:t xml:space="preserve"> focus</w:t>
            </w:r>
          </w:p>
          <w:p w:rsidR="00AB31DD" w:rsidRDefault="00AB31DD" w:rsidP="00AB31DD">
            <w:pPr>
              <w:pStyle w:val="BodyText"/>
              <w:numPr>
                <w:ilvl w:val="0"/>
                <w:numId w:val="11"/>
              </w:numPr>
              <w:spacing w:after="0" w:line="240" w:lineRule="auto"/>
              <w:rPr>
                <w:rFonts w:ascii="Times New Roman" w:hAnsi="Times New Roman"/>
              </w:rPr>
            </w:pPr>
            <w:r>
              <w:rPr>
                <w:rFonts w:ascii="Times New Roman" w:hAnsi="Times New Roman"/>
              </w:rPr>
              <w:t>Research</w:t>
            </w:r>
            <w:r>
              <w:rPr>
                <w:rFonts w:ascii="Times New Roman" w:hAnsi="Times New Roman"/>
              </w:rPr>
              <w:t>ed</w:t>
            </w:r>
            <w:r>
              <w:rPr>
                <w:rFonts w:ascii="Times New Roman" w:hAnsi="Times New Roman"/>
              </w:rPr>
              <w:t xml:space="preserve"> data conversion security </w:t>
            </w:r>
            <w:r>
              <w:rPr>
                <w:rFonts w:ascii="Times New Roman" w:hAnsi="Times New Roman"/>
              </w:rPr>
              <w:t>concerns, and deployment strategies</w:t>
            </w:r>
          </w:p>
          <w:p w:rsidR="00E57718" w:rsidRPr="00E249E3" w:rsidRDefault="00AB31DD" w:rsidP="00AB31DD">
            <w:pPr>
              <w:pStyle w:val="BodyText"/>
              <w:numPr>
                <w:ilvl w:val="0"/>
                <w:numId w:val="11"/>
              </w:numPr>
              <w:spacing w:after="0" w:line="240" w:lineRule="auto"/>
              <w:rPr>
                <w:rFonts w:ascii="Times New Roman" w:hAnsi="Times New Roman"/>
              </w:rPr>
            </w:pPr>
            <w:r>
              <w:rPr>
                <w:rFonts w:ascii="Times New Roman" w:hAnsi="Times New Roman"/>
              </w:rPr>
              <w:t>Continuing to define use case scenarios</w:t>
            </w:r>
          </w:p>
        </w:tc>
      </w:tr>
      <w:tr w:rsidR="008437B7" w:rsidTr="001507A0">
        <w:tc>
          <w:tcPr>
            <w:tcW w:w="10530" w:type="dxa"/>
            <w:gridSpan w:val="2"/>
          </w:tcPr>
          <w:p w:rsidR="008437B7" w:rsidRDefault="008437B7" w:rsidP="008437B7">
            <w:pPr>
              <w:pStyle w:val="BodyText"/>
              <w:spacing w:after="0" w:line="240" w:lineRule="auto"/>
              <w:ind w:firstLine="0"/>
              <w:jc w:val="center"/>
              <w:rPr>
                <w:rFonts w:ascii="Times New Roman" w:hAnsi="Times New Roman"/>
                <w:b/>
              </w:rPr>
            </w:pPr>
          </w:p>
          <w:p w:rsidR="008437B7" w:rsidRDefault="008437B7" w:rsidP="008437B7">
            <w:pPr>
              <w:pStyle w:val="BodyText"/>
              <w:spacing w:after="0" w:line="240" w:lineRule="auto"/>
              <w:ind w:firstLine="0"/>
              <w:jc w:val="center"/>
              <w:rPr>
                <w:rFonts w:ascii="Times New Roman" w:hAnsi="Times New Roman"/>
                <w:b/>
              </w:rPr>
            </w:pPr>
            <w:r w:rsidRPr="008437B7">
              <w:rPr>
                <w:rFonts w:ascii="Times New Roman" w:hAnsi="Times New Roman"/>
                <w:b/>
              </w:rPr>
              <w:t>Budget Overview:</w:t>
            </w:r>
          </w:p>
          <w:p w:rsidR="008437B7" w:rsidRPr="008437B7" w:rsidRDefault="008437B7" w:rsidP="008437B7">
            <w:pPr>
              <w:pStyle w:val="BodyText"/>
              <w:spacing w:after="0" w:line="240" w:lineRule="auto"/>
              <w:ind w:firstLine="0"/>
              <w:jc w:val="center"/>
              <w:rPr>
                <w:rFonts w:ascii="Times New Roman" w:hAnsi="Times New Roman"/>
                <w:b/>
              </w:rPr>
            </w:pPr>
          </w:p>
        </w:tc>
      </w:tr>
      <w:tr w:rsidR="008437B7" w:rsidTr="001507A0">
        <w:tc>
          <w:tcPr>
            <w:tcW w:w="10530" w:type="dxa"/>
            <w:gridSpan w:val="2"/>
          </w:tcPr>
          <w:p w:rsidR="008437B7" w:rsidRDefault="003A520C" w:rsidP="008321F6">
            <w:pPr>
              <w:pStyle w:val="BodyText"/>
              <w:spacing w:after="0" w:line="240" w:lineRule="auto"/>
              <w:ind w:firstLine="0"/>
              <w:jc w:val="center"/>
              <w:rPr>
                <w:rFonts w:ascii="Times New Roman" w:hAnsi="Times New Roman"/>
              </w:rPr>
            </w:pPr>
            <w:r>
              <w:rPr>
                <w:rFonts w:ascii="Times New Roman" w:hAnsi="Times New Roman"/>
                <w:noProof/>
              </w:rPr>
              <w:drawing>
                <wp:inline distT="0" distB="0" distL="0" distR="0">
                  <wp:extent cx="4619625" cy="212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dg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42998" cy="2133415"/>
                          </a:xfrm>
                          <a:prstGeom prst="rect">
                            <a:avLst/>
                          </a:prstGeom>
                        </pic:spPr>
                      </pic:pic>
                    </a:graphicData>
                  </a:graphic>
                </wp:inline>
              </w:drawing>
            </w:r>
          </w:p>
          <w:p w:rsidR="008437B7" w:rsidRDefault="008437B7" w:rsidP="00C90E8B">
            <w:pPr>
              <w:pStyle w:val="BodyText"/>
              <w:spacing w:after="0" w:line="240" w:lineRule="auto"/>
              <w:ind w:firstLine="0"/>
              <w:rPr>
                <w:rFonts w:ascii="Times New Roman" w:hAnsi="Times New Roman"/>
              </w:rPr>
            </w:pPr>
          </w:p>
          <w:p w:rsidR="008437B7" w:rsidRDefault="008437B7" w:rsidP="00C90E8B">
            <w:pPr>
              <w:pStyle w:val="BodyText"/>
              <w:spacing w:after="0" w:line="240" w:lineRule="auto"/>
              <w:ind w:firstLine="0"/>
              <w:rPr>
                <w:rFonts w:ascii="Times New Roman" w:hAnsi="Times New Roman"/>
              </w:rPr>
            </w:pPr>
          </w:p>
        </w:tc>
      </w:tr>
      <w:tr w:rsidR="00C90E8B" w:rsidTr="001507A0">
        <w:tc>
          <w:tcPr>
            <w:tcW w:w="3060" w:type="dxa"/>
          </w:tcPr>
          <w:p w:rsidR="00C90E8B" w:rsidRPr="00C90E8B" w:rsidRDefault="00C90E8B" w:rsidP="00C90E8B">
            <w:pPr>
              <w:pStyle w:val="BodyText"/>
              <w:spacing w:after="0" w:line="240" w:lineRule="auto"/>
              <w:ind w:firstLine="0"/>
              <w:jc w:val="right"/>
              <w:rPr>
                <w:rFonts w:ascii="Times New Roman" w:hAnsi="Times New Roman"/>
                <w:b/>
              </w:rPr>
            </w:pPr>
            <w:r w:rsidRPr="00C90E8B">
              <w:rPr>
                <w:rFonts w:ascii="Times New Roman" w:hAnsi="Times New Roman"/>
                <w:b/>
              </w:rPr>
              <w:t>Outstanding Issues / Recommended Actions:</w:t>
            </w:r>
          </w:p>
        </w:tc>
        <w:tc>
          <w:tcPr>
            <w:tcW w:w="7470" w:type="dxa"/>
          </w:tcPr>
          <w:p w:rsidR="00C90E8B" w:rsidRDefault="0089053E" w:rsidP="00E249E3">
            <w:pPr>
              <w:pStyle w:val="BodyText"/>
              <w:spacing w:after="0" w:line="240" w:lineRule="auto"/>
              <w:ind w:firstLine="0"/>
              <w:rPr>
                <w:rFonts w:ascii="Times New Roman" w:hAnsi="Times New Roman"/>
              </w:rPr>
            </w:pPr>
            <w:r>
              <w:rPr>
                <w:rFonts w:ascii="Times New Roman" w:hAnsi="Times New Roman"/>
              </w:rPr>
              <w:t>We are currently three days behind schedule.  We do not see this as an issue and continue to proceed in accordance with our deadlines.</w:t>
            </w:r>
          </w:p>
          <w:p w:rsidR="00C90E8B" w:rsidRDefault="00C90E8B" w:rsidP="00C90E8B">
            <w:pPr>
              <w:pStyle w:val="BodyText"/>
              <w:spacing w:after="0" w:line="240" w:lineRule="auto"/>
              <w:ind w:firstLine="0"/>
              <w:rPr>
                <w:rFonts w:ascii="Times New Roman" w:hAnsi="Times New Roman"/>
              </w:rPr>
            </w:pPr>
          </w:p>
        </w:tc>
      </w:tr>
      <w:tr w:rsidR="00C90E8B" w:rsidTr="001507A0">
        <w:tc>
          <w:tcPr>
            <w:tcW w:w="3060" w:type="dxa"/>
          </w:tcPr>
          <w:p w:rsidR="00C90E8B" w:rsidRPr="00C90E8B" w:rsidRDefault="00C90E8B" w:rsidP="00C90E8B">
            <w:pPr>
              <w:pStyle w:val="BodyText"/>
              <w:spacing w:after="0" w:line="240" w:lineRule="auto"/>
              <w:ind w:firstLine="0"/>
              <w:jc w:val="right"/>
              <w:rPr>
                <w:rFonts w:ascii="Times New Roman" w:hAnsi="Times New Roman"/>
                <w:b/>
              </w:rPr>
            </w:pPr>
            <w:r w:rsidRPr="00C90E8B">
              <w:rPr>
                <w:rFonts w:ascii="Times New Roman" w:hAnsi="Times New Roman"/>
                <w:b/>
              </w:rPr>
              <w:t>Change Requests:</w:t>
            </w:r>
          </w:p>
        </w:tc>
        <w:tc>
          <w:tcPr>
            <w:tcW w:w="7470" w:type="dxa"/>
          </w:tcPr>
          <w:p w:rsidR="00C90E8B" w:rsidRDefault="00C90E8B" w:rsidP="00E249E3">
            <w:pPr>
              <w:pStyle w:val="BodyText"/>
              <w:spacing w:after="0" w:line="240" w:lineRule="auto"/>
              <w:ind w:firstLine="0"/>
              <w:rPr>
                <w:rFonts w:ascii="Times New Roman" w:hAnsi="Times New Roman"/>
              </w:rPr>
            </w:pPr>
            <w:r>
              <w:rPr>
                <w:rFonts w:ascii="Times New Roman" w:hAnsi="Times New Roman"/>
              </w:rPr>
              <w:t>No change requests have been recorded to date</w:t>
            </w:r>
          </w:p>
          <w:p w:rsidR="00C90E8B" w:rsidRDefault="00C90E8B" w:rsidP="00C90E8B">
            <w:pPr>
              <w:pStyle w:val="BodyText"/>
              <w:spacing w:after="0" w:line="240" w:lineRule="auto"/>
              <w:ind w:firstLine="0"/>
              <w:rPr>
                <w:rFonts w:ascii="Times New Roman" w:hAnsi="Times New Roman"/>
              </w:rPr>
            </w:pPr>
          </w:p>
        </w:tc>
      </w:tr>
      <w:tr w:rsidR="00C90E8B" w:rsidTr="001507A0">
        <w:tc>
          <w:tcPr>
            <w:tcW w:w="3060" w:type="dxa"/>
          </w:tcPr>
          <w:p w:rsidR="00C90E8B" w:rsidRPr="00C90E8B" w:rsidRDefault="00C90E8B" w:rsidP="00C90E8B">
            <w:pPr>
              <w:pStyle w:val="BodyText"/>
              <w:spacing w:after="0" w:line="240" w:lineRule="auto"/>
              <w:ind w:firstLine="0"/>
              <w:jc w:val="right"/>
              <w:rPr>
                <w:rFonts w:ascii="Times New Roman" w:hAnsi="Times New Roman"/>
                <w:b/>
              </w:rPr>
            </w:pPr>
            <w:r w:rsidRPr="00C90E8B">
              <w:rPr>
                <w:rFonts w:ascii="Times New Roman" w:hAnsi="Times New Roman"/>
                <w:b/>
              </w:rPr>
              <w:t>Plans for Next Period</w:t>
            </w:r>
            <w:r>
              <w:rPr>
                <w:rFonts w:ascii="Times New Roman" w:hAnsi="Times New Roman"/>
                <w:b/>
              </w:rPr>
              <w:t>:</w:t>
            </w:r>
          </w:p>
        </w:tc>
        <w:tc>
          <w:tcPr>
            <w:tcW w:w="7470" w:type="dxa"/>
          </w:tcPr>
          <w:p w:rsidR="00C90E8B" w:rsidRDefault="00AB31DD" w:rsidP="00C90E8B">
            <w:pPr>
              <w:pStyle w:val="BodyText"/>
              <w:spacing w:after="0" w:line="240" w:lineRule="auto"/>
              <w:ind w:firstLine="0"/>
              <w:rPr>
                <w:rFonts w:ascii="Times New Roman" w:hAnsi="Times New Roman"/>
              </w:rPr>
            </w:pPr>
            <w:r>
              <w:rPr>
                <w:rFonts w:ascii="Times New Roman" w:hAnsi="Times New Roman"/>
              </w:rPr>
              <w:t>Our next phase strategies will ultimately define system functionality overall, therefore it is extremely important</w:t>
            </w:r>
            <w:r w:rsidR="008321F6">
              <w:rPr>
                <w:rFonts w:ascii="Times New Roman" w:hAnsi="Times New Roman"/>
              </w:rPr>
              <w:t xml:space="preserve"> for all involved parties to provide insight into the practices of New Century Clinic.  </w:t>
            </w:r>
          </w:p>
          <w:p w:rsidR="001507A0" w:rsidRDefault="001507A0" w:rsidP="00C90E8B">
            <w:pPr>
              <w:pStyle w:val="BodyText"/>
              <w:spacing w:after="0" w:line="240" w:lineRule="auto"/>
              <w:ind w:firstLine="0"/>
              <w:rPr>
                <w:rFonts w:ascii="Times New Roman" w:hAnsi="Times New Roman"/>
              </w:rPr>
            </w:pPr>
          </w:p>
          <w:p w:rsidR="008321F6" w:rsidRDefault="008321F6" w:rsidP="008321F6">
            <w:pPr>
              <w:pStyle w:val="BodyText"/>
              <w:numPr>
                <w:ilvl w:val="0"/>
                <w:numId w:val="14"/>
              </w:numPr>
              <w:spacing w:after="0" w:line="240" w:lineRule="auto"/>
              <w:rPr>
                <w:rFonts w:ascii="Times New Roman" w:hAnsi="Times New Roman"/>
              </w:rPr>
            </w:pPr>
            <w:r>
              <w:rPr>
                <w:rFonts w:ascii="Times New Roman" w:hAnsi="Times New Roman"/>
              </w:rPr>
              <w:t>Continuing to define use case scenarios</w:t>
            </w:r>
          </w:p>
          <w:p w:rsidR="001507A0" w:rsidRDefault="008321F6" w:rsidP="008321F6">
            <w:pPr>
              <w:pStyle w:val="BodyText"/>
              <w:numPr>
                <w:ilvl w:val="0"/>
                <w:numId w:val="14"/>
              </w:numPr>
              <w:spacing w:after="0" w:line="240" w:lineRule="auto"/>
              <w:rPr>
                <w:rFonts w:ascii="Times New Roman" w:hAnsi="Times New Roman"/>
              </w:rPr>
            </w:pPr>
            <w:r>
              <w:rPr>
                <w:rFonts w:ascii="Times New Roman" w:hAnsi="Times New Roman"/>
              </w:rPr>
              <w:t>Documentation and design of  system architectural needs</w:t>
            </w:r>
          </w:p>
          <w:p w:rsidR="008321F6" w:rsidRDefault="008321F6" w:rsidP="008321F6">
            <w:pPr>
              <w:pStyle w:val="BodyText"/>
              <w:numPr>
                <w:ilvl w:val="0"/>
                <w:numId w:val="14"/>
              </w:numPr>
              <w:spacing w:after="0" w:line="240" w:lineRule="auto"/>
              <w:rPr>
                <w:rFonts w:ascii="Times New Roman" w:hAnsi="Times New Roman"/>
              </w:rPr>
            </w:pPr>
            <w:r>
              <w:rPr>
                <w:rFonts w:ascii="Times New Roman" w:hAnsi="Times New Roman"/>
              </w:rPr>
              <w:t>User interface design and wire framing</w:t>
            </w:r>
          </w:p>
          <w:p w:rsidR="008321F6" w:rsidRDefault="008321F6" w:rsidP="008321F6">
            <w:pPr>
              <w:pStyle w:val="BodyText"/>
              <w:numPr>
                <w:ilvl w:val="0"/>
                <w:numId w:val="14"/>
              </w:numPr>
              <w:spacing w:after="0" w:line="240" w:lineRule="auto"/>
              <w:rPr>
                <w:rFonts w:ascii="Times New Roman" w:hAnsi="Times New Roman"/>
              </w:rPr>
            </w:pPr>
            <w:r>
              <w:rPr>
                <w:rFonts w:ascii="Times New Roman" w:hAnsi="Times New Roman"/>
              </w:rPr>
              <w:t>Developing report analysis documentation and mock-ups</w:t>
            </w:r>
          </w:p>
          <w:p w:rsidR="008321F6" w:rsidRDefault="008321F6" w:rsidP="008321F6">
            <w:pPr>
              <w:pStyle w:val="BodyText"/>
              <w:spacing w:after="0" w:line="240" w:lineRule="auto"/>
              <w:ind w:left="720" w:firstLine="0"/>
              <w:rPr>
                <w:rFonts w:ascii="Times New Roman" w:hAnsi="Times New Roman"/>
              </w:rPr>
            </w:pPr>
          </w:p>
          <w:p w:rsidR="001507A0" w:rsidRDefault="001507A0" w:rsidP="00C90E8B">
            <w:pPr>
              <w:pStyle w:val="BodyText"/>
              <w:spacing w:after="0" w:line="240" w:lineRule="auto"/>
              <w:ind w:firstLine="0"/>
              <w:rPr>
                <w:rFonts w:ascii="Times New Roman" w:hAnsi="Times New Roman"/>
              </w:rPr>
            </w:pPr>
            <w:bookmarkStart w:id="0" w:name="_GoBack"/>
            <w:bookmarkEnd w:id="0"/>
          </w:p>
          <w:p w:rsidR="001507A0" w:rsidRDefault="001507A0" w:rsidP="00C90E8B">
            <w:pPr>
              <w:pStyle w:val="BodyText"/>
              <w:spacing w:after="0" w:line="240" w:lineRule="auto"/>
              <w:ind w:firstLine="0"/>
              <w:rPr>
                <w:rFonts w:ascii="Times New Roman" w:hAnsi="Times New Roman"/>
              </w:rPr>
            </w:pPr>
          </w:p>
          <w:p w:rsidR="00C90E8B" w:rsidRDefault="00C90E8B" w:rsidP="00C90E8B">
            <w:pPr>
              <w:pStyle w:val="BodyText"/>
              <w:spacing w:after="0" w:line="240" w:lineRule="auto"/>
              <w:ind w:firstLine="0"/>
              <w:rPr>
                <w:rFonts w:ascii="Times New Roman" w:hAnsi="Times New Roman"/>
              </w:rPr>
            </w:pPr>
          </w:p>
          <w:p w:rsidR="00C90E8B" w:rsidRDefault="00C90E8B" w:rsidP="00C90E8B">
            <w:pPr>
              <w:pStyle w:val="BodyText"/>
              <w:spacing w:after="0" w:line="240" w:lineRule="auto"/>
              <w:ind w:firstLine="0"/>
              <w:rPr>
                <w:rFonts w:ascii="Times New Roman" w:hAnsi="Times New Roman"/>
              </w:rPr>
            </w:pPr>
          </w:p>
        </w:tc>
      </w:tr>
    </w:tbl>
    <w:p w:rsidR="00041CAA" w:rsidRPr="00C90E8B" w:rsidRDefault="00041CAA" w:rsidP="00041CAA">
      <w:pPr>
        <w:pStyle w:val="BodyText"/>
        <w:rPr>
          <w:rFonts w:ascii="Times New Roman" w:hAnsi="Times New Roman"/>
        </w:rPr>
      </w:pPr>
    </w:p>
    <w:sectPr w:rsidR="00041CAA" w:rsidRPr="00C90E8B">
      <w:headerReference w:type="even" r:id="rId13"/>
      <w:headerReference w:type="default" r:id="rId14"/>
      <w:headerReference w:type="first" r:id="rId15"/>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B09" w:rsidRDefault="00FC3B09">
      <w:r>
        <w:separator/>
      </w:r>
    </w:p>
  </w:endnote>
  <w:endnote w:type="continuationSeparator" w:id="0">
    <w:p w:rsidR="00FC3B09" w:rsidRDefault="00FC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21F6">
      <w:rPr>
        <w:rStyle w:val="PageNumber"/>
        <w:noProof/>
      </w:rPr>
      <w:t>2</w:t>
    </w:r>
    <w:r>
      <w:rPr>
        <w:rStyle w:val="PageNumber"/>
      </w:rPr>
      <w:fldChar w:fldCharType="end"/>
    </w:r>
  </w:p>
  <w:p w:rsidR="001B540A" w:rsidRDefault="001B540A">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21F6">
      <w:rPr>
        <w:rStyle w:val="PageNumber"/>
        <w:noProof/>
      </w:rPr>
      <w:t>3</w:t>
    </w:r>
    <w:r>
      <w:rPr>
        <w:rStyle w:val="PageNumber"/>
      </w:rPr>
      <w:fldChar w:fldCharType="end"/>
    </w:r>
  </w:p>
  <w:p w:rsidR="001B540A" w:rsidRDefault="001B540A">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B09" w:rsidRDefault="00FC3B09">
      <w:r>
        <w:separator/>
      </w:r>
    </w:p>
  </w:footnote>
  <w:footnote w:type="continuationSeparator" w:id="0">
    <w:p w:rsidR="00FC3B09" w:rsidRDefault="00FC3B09">
      <w:r>
        <w:separator/>
      </w:r>
    </w:p>
  </w:footnote>
  <w:footnote w:type="continuationNotice" w:id="1">
    <w:p w:rsidR="00FC3B09" w:rsidRDefault="00FC3B09">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041CAA">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AB84F"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fi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Iad+L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amh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T5amh4AIAAGEGAAAOAAAAAAAAAAAAAAAA&#10;AC4CAABkcnMvZTJvRG9jLnhtbFBLAQItABQABgAIAAAAIQAhM6F63QAAAAoBAAAPAAAAAAAAAAAA&#10;AAAAADoFAABkcnMvZG93bnJldi54bWxQSwUGAAAAAAQABADzAAAARAYAAAAA&#10;"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C747C6"/>
    <w:multiLevelType w:val="hybridMultilevel"/>
    <w:tmpl w:val="6A828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A7A5C"/>
    <w:multiLevelType w:val="hybridMultilevel"/>
    <w:tmpl w:val="E1D09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6711F"/>
    <w:multiLevelType w:val="hybridMultilevel"/>
    <w:tmpl w:val="11AC4A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89E3AEE"/>
    <w:multiLevelType w:val="hybridMultilevel"/>
    <w:tmpl w:val="DF682A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25FC8"/>
    <w:multiLevelType w:val="hybridMultilevel"/>
    <w:tmpl w:val="6E6A52A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19704A"/>
    <w:multiLevelType w:val="hybridMultilevel"/>
    <w:tmpl w:val="2CDA01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8F6D0F"/>
    <w:multiLevelType w:val="hybridMultilevel"/>
    <w:tmpl w:val="66E0FFA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FE65D3E"/>
    <w:multiLevelType w:val="hybridMultilevel"/>
    <w:tmpl w:val="D256E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9"/>
  </w:num>
  <w:num w:numId="5">
    <w:abstractNumId w:val="2"/>
  </w:num>
  <w:num w:numId="6">
    <w:abstractNumId w:val="2"/>
    <w:lvlOverride w:ilvl="0">
      <w:startOverride w:val="1"/>
    </w:lvlOverride>
  </w:num>
  <w:num w:numId="7">
    <w:abstractNumId w:val="11"/>
  </w:num>
  <w:num w:numId="8">
    <w:abstractNumId w:val="5"/>
  </w:num>
  <w:num w:numId="9">
    <w:abstractNumId w:val="8"/>
  </w:num>
  <w:num w:numId="10">
    <w:abstractNumId w:val="12"/>
  </w:num>
  <w:num w:numId="11">
    <w:abstractNumId w:val="3"/>
  </w:num>
  <w:num w:numId="12">
    <w:abstractNumId w:val="7"/>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10241"/>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CC"/>
    <w:rsid w:val="00041CAA"/>
    <w:rsid w:val="00075AC8"/>
    <w:rsid w:val="001507A0"/>
    <w:rsid w:val="001B540A"/>
    <w:rsid w:val="002812BA"/>
    <w:rsid w:val="002E1DA3"/>
    <w:rsid w:val="003A520C"/>
    <w:rsid w:val="004D6BEC"/>
    <w:rsid w:val="00514295"/>
    <w:rsid w:val="00697ACE"/>
    <w:rsid w:val="008321F6"/>
    <w:rsid w:val="008437B7"/>
    <w:rsid w:val="0089053E"/>
    <w:rsid w:val="009213D9"/>
    <w:rsid w:val="00992946"/>
    <w:rsid w:val="00A51E5E"/>
    <w:rsid w:val="00AB31DD"/>
    <w:rsid w:val="00AD13DC"/>
    <w:rsid w:val="00B56207"/>
    <w:rsid w:val="00B72078"/>
    <w:rsid w:val="00BB20F0"/>
    <w:rsid w:val="00C651CC"/>
    <w:rsid w:val="00C90E8B"/>
    <w:rsid w:val="00D2451E"/>
    <w:rsid w:val="00E249E3"/>
    <w:rsid w:val="00E57718"/>
    <w:rsid w:val="00F36644"/>
    <w:rsid w:val="00FC3B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6F3A4062-39ED-4E12-9DAD-EC7087C1C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table" w:styleId="TableGrid">
    <w:name w:val="Table Grid"/>
    <w:basedOn w:val="TableNormal"/>
    <w:rsid w:val="00C90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rjf\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Template>
  <TotalTime>156</TotalTime>
  <Pages>3</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Lukerjf</dc:creator>
  <cp:lastModifiedBy>windoz</cp:lastModifiedBy>
  <cp:revision>7</cp:revision>
  <cp:lastPrinted>2015-12-03T00:52:00Z</cp:lastPrinted>
  <dcterms:created xsi:type="dcterms:W3CDTF">2015-12-03T00:35:00Z</dcterms:created>
  <dcterms:modified xsi:type="dcterms:W3CDTF">2015-12-14T15:27:00Z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