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>
      <w:pPr>
        <w:jc w:val="center"/>
      </w:pPr>
      <w:r>
        <w:rPr>
          <w:rFonts w:ascii="Arial" w:hAnsi="Arial"/>
          <w:b/>
          <w:color w:val="000000"/>
          <w:sz w:val="52"/>
        </w:rPr>
        <w:t>АНАЛИТИЧЕСКАЯ ЗАПИСКА</w:t>
      </w:r>
    </w:p>
    <w:p>
      <w:pPr>
        <w:jc w:val="center"/>
      </w:pPr>
      <w:r>
        <w:rPr>
          <w:rFonts w:ascii="Arial" w:hAnsi="Arial"/>
          <w:sz w:val="30"/>
        </w:rPr>
        <w:t>Категорийный анализ товарного портфеля</w:t>
      </w:r>
    </w:p>
    <w:p>
      <w:pPr>
        <w:jc w:val="center"/>
      </w:pPr>
      <w:r>
        <w:rPr>
          <w:rFonts w:ascii="Arial" w:hAnsi="Arial"/>
          <w:b/>
          <w:sz w:val="30"/>
        </w:rPr>
        <w:t>Дивизион РТГ</w:t>
      </w:r>
    </w:p>
    <w:p/>
    <w:p/>
    <w:p/>
    <w:p/>
    <w:p/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77"/>
        <w:gridCol w:w="4677"/>
      </w:tblGrid>
      <w:tr>
        <w:tc>
          <w:tcPr>
            <w:tcW w:type="dxa" w:w="3061"/>
          </w:tcPr>
          <w:p>
            <w:r/>
            <w:r>
              <w:rPr>
                <w:rFonts w:ascii="Arial" w:hAnsi="Arial"/>
                <w:b w:val="0"/>
                <w:color w:val="000000"/>
                <w:sz w:val="21"/>
              </w:rPr>
              <w:t>Расчёт выполнен</w:t>
            </w:r>
          </w:p>
        </w:tc>
        <w:tc>
          <w:tcPr>
            <w:tcW w:type="dxa" w:w="5329"/>
          </w:tcPr>
          <w:p>
            <w:r/>
            <w:r>
              <w:rPr>
                <w:rFonts w:ascii="Arial" w:hAnsi="Arial"/>
                <w:b/>
                <w:sz w:val="21"/>
              </w:rPr>
              <w:t>21.09.2026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Arial" w:hAnsi="Arial"/>
                <w:b w:val="0"/>
                <w:color w:val="000000"/>
                <w:sz w:val="21"/>
              </w:rPr>
              <w:t>Данные в отчёте по</w:t>
            </w:r>
          </w:p>
        </w:tc>
        <w:tc>
          <w:tcPr>
            <w:tcW w:type="dxa" w:w="5329"/>
          </w:tcPr>
          <w:p>
            <w:r/>
            <w:r>
              <w:rPr>
                <w:rFonts w:ascii="Arial" w:hAnsi="Arial"/>
                <w:b/>
                <w:sz w:val="21"/>
              </w:rPr>
              <w:t>18.09.2026   (выгрузка от 22.09.2026)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Arial" w:hAnsi="Arial"/>
                <w:b w:val="0"/>
                <w:color w:val="000000"/>
                <w:sz w:val="21"/>
              </w:rPr>
              <w:t>Период анализа</w:t>
            </w:r>
          </w:p>
        </w:tc>
        <w:tc>
          <w:tcPr>
            <w:tcW w:type="dxa" w:w="5329"/>
          </w:tcPr>
          <w:p>
            <w:r/>
            <w:r>
              <w:rPr>
                <w:rFonts w:ascii="Arial" w:hAnsi="Arial"/>
                <w:b/>
                <w:sz w:val="21"/>
              </w:rPr>
              <w:t>01.01 - 18.09.2026 (261 дней)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Arial" w:hAnsi="Arial"/>
                <w:b w:val="0"/>
                <w:color w:val="000000"/>
                <w:sz w:val="21"/>
              </w:rPr>
              <w:t>Периметр</w:t>
            </w:r>
          </w:p>
        </w:tc>
        <w:tc>
          <w:tcPr>
            <w:tcW w:type="dxa" w:w="5329"/>
          </w:tcPr>
          <w:p>
            <w:r/>
            <w:r>
              <w:rPr>
                <w:rFonts w:ascii="Arial" w:hAnsi="Arial"/>
                <w:b/>
                <w:sz w:val="21"/>
              </w:rPr>
              <w:t>5 886 SKU, 39,50 млн руб. запаса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Arial" w:hAnsi="Arial"/>
                <w:b w:val="0"/>
                <w:color w:val="000000"/>
                <w:sz w:val="21"/>
              </w:rPr>
              <w:t>Подготовлено</w:t>
            </w:r>
          </w:p>
        </w:tc>
        <w:tc>
          <w:tcPr>
            <w:tcW w:type="dxa" w:w="5329"/>
          </w:tcPr>
          <w:p>
            <w:r/>
            <w:r>
              <w:rPr>
                <w:rFonts w:ascii="Arial" w:hAnsi="Arial"/>
                <w:b/>
                <w:sz w:val="21"/>
              </w:rPr>
              <w:t>автоматически, категорийная аналитика РТГ</w:t>
            </w:r>
          </w:p>
        </w:tc>
      </w:tr>
    </w:tbl>
    <w:p/>
    <w:p/>
    <w:p/>
    <w:p/>
    <w:p/>
    <w:p/>
    <w:p/>
    <w:p>
      <w:pPr>
        <w:jc w:val="center"/>
      </w:pPr>
      <w:r>
        <w:rPr>
          <w:rFonts w:ascii="Arial" w:hAnsi="Arial"/>
          <w:i/>
          <w:color w:val="000000"/>
          <w:sz w:val="17"/>
        </w:rPr>
        <w:t>Документ содержит коммерческую информацию</w:t>
      </w:r>
    </w:p>
    <w:p>
      <w:r>
        <w:br w:type="page"/>
      </w:r>
    </w:p>
    <w:p>
      <w:pPr>
        <w:pageBreakBefore/>
        <w:spacing w:line="360" w:lineRule="auto" w:before="0" w:after="240"/>
        <w:ind w:firstLine="0"/>
        <w:jc w:val="center"/>
        <w:outlineLvl w:val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СОДЕРЖАНИЕ</w:t>
      </w:r>
    </w:p>
    <w:p>
      <w:r>
        <w:rPr>
          <w:rFonts w:ascii="Times New Roman" w:hAnsi="Times New Roman" w:cs="Times New Roman" w:eastAsia="Times New Roman"/>
          <w:sz w:val="28"/>
        </w:rPr>
        <w:fldChar w:fldCharType="begin"/>
        <w:instrText xml:space="preserve">TOC \o "1-2" \h \z \u</w:instrText>
        <w:fldChar w:fldCharType="separate"/>
        <w:t>…</w:t>
        <w:fldChar w:fldCharType="end"/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Чтобы номера страниц заполнились, нажмите Ctrl+A, затем F9 и выберите «Обновить целиком». Word делает это один раз при первом открытии.</w:t>
      </w:r>
    </w:p>
    <w:p>
      <w:r>
        <w:br w:type="page"/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Выгрузка сделана 22.09.2026, но последние данные в ней - за 18.09.2026. Отчёт построен по фактическим данным, то есть по 18.09.2026: продажи за более поздние дни в хранилище ещё не попали.</w:t>
      </w:r>
    </w:p>
    <w:p>
      <w:pPr>
        <w:pageBreakBefore/>
        <w:spacing w:line="360" w:lineRule="auto" w:before="0" w:after="240"/>
        <w:ind w:firstLine="0"/>
        <w:jc w:val="center"/>
        <w:outlineLvl w:val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ГЛАВНОЕ</w:t>
      </w:r>
    </w:p>
    <w:p>
      <w:pPr>
        <w:spacing w:line="360" w:lineRule="auto" w:before="120" w:after="12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Примечание — Каждый рубль запаса приносит 0,99 руб. валовой прибыли в год при стоимости владения 0,57 руб. Портфель окупается, но запас прочности небольшой.</w:t>
      </w:r>
    </w:p>
    <w:p>
      <w:pPr>
        <w:spacing w:line="360" w:lineRule="auto" w:after="0"/>
        <w:ind w:firstLine="709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Сведения приведены в таблице 1.</w:t>
      </w:r>
    </w:p>
    <w:p>
      <w:pPr>
        <w:spacing w:line="240" w:lineRule="auto" w:before="120" w:after="40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Таблица 1 — Главное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18"/>
        <w:gridCol w:w="3118"/>
        <w:gridCol w:w="3118"/>
      </w:tblGrid>
      <w:tr>
        <w:tc>
          <w:tcPr>
            <w:tcW w:type="dxa" w:w="2608"/>
          </w:tcPr>
          <w:p>
            <w:pPr>
              <w:spacing w:line="240" w:lineRule="auto" w:before="40" w:after="4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</w:r>
          </w:p>
        </w:tc>
        <w:tc>
          <w:tcPr>
            <w:tcW w:type="dxa" w:w="1928"/>
          </w:tcPr>
          <w:p>
            <w:pPr>
              <w:spacing w:line="240" w:lineRule="auto" w:before="40" w:after="4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Значение</w:t>
            </w:r>
          </w:p>
        </w:tc>
        <w:tc>
          <w:tcPr>
            <w:tcW w:type="dxa" w:w="5102"/>
          </w:tcPr>
          <w:p>
            <w:pPr>
              <w:spacing w:line="240" w:lineRule="auto" w:before="40" w:after="4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это значит</w:t>
            </w:r>
          </w:p>
        </w:tc>
      </w:tr>
      <w:tr>
        <w:tc>
          <w:tcPr>
            <w:tcW w:type="dxa" w:w="2608"/>
          </w:tcPr>
          <w:p>
            <w:pPr>
              <w:spacing w:line="240" w:lineRule="auto" w:before="40" w:after="4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Запас периметра</w:t>
            </w:r>
          </w:p>
        </w:tc>
        <w:tc>
          <w:tcPr>
            <w:tcW w:type="dxa" w:w="1928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39,50 млн ₽</w:t>
            </w:r>
          </w:p>
        </w:tc>
        <w:tc>
          <w:tcPr>
            <w:tcW w:type="dxa" w:w="5102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из них 6,41 млн ₽ не продаётся вовсе</w:t>
            </w:r>
          </w:p>
        </w:tc>
      </w:tr>
      <w:tr>
        <w:tc>
          <w:tcPr>
            <w:tcW w:type="dxa" w:w="2608"/>
          </w:tcPr>
          <w:p>
            <w:pPr>
              <w:spacing w:line="240" w:lineRule="auto" w:before="40" w:after="4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Дефицит (OOS)</w:t>
            </w:r>
          </w:p>
        </w:tc>
        <w:tc>
          <w:tcPr>
            <w:tcW w:type="dxa" w:w="1928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24,0 %</w:t>
            </w:r>
          </w:p>
        </w:tc>
        <w:tc>
          <w:tcPr>
            <w:tcW w:type="dxa" w:w="5102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недополучено 3,26 млн ₽ оборота</w:t>
            </w:r>
          </w:p>
        </w:tc>
      </w:tr>
      <w:tr>
        <w:tc>
          <w:tcPr>
            <w:tcW w:type="dxa" w:w="2608"/>
          </w:tcPr>
          <w:p>
            <w:pPr>
              <w:spacing w:line="240" w:lineRule="auto" w:before="40" w:after="4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Можно высвободить</w:t>
            </w:r>
          </w:p>
        </w:tc>
        <w:tc>
          <w:tcPr>
            <w:tcW w:type="dxa" w:w="1928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10,48 млн ₽</w:t>
            </w:r>
          </w:p>
        </w:tc>
        <w:tc>
          <w:tcPr>
            <w:tcW w:type="dxa" w:w="5102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плюс 5,42 млн ₽/год экономии на хранении</w:t>
            </w:r>
          </w:p>
        </w:tc>
      </w:tr>
    </w:tbl>
    <w:p>
      <w:pPr>
        <w:spacing w:after="120" w:line="240" w:lineRule="auto"/>
      </w:pPr>
    </w:p>
    <w:p>
      <w:pPr>
        <w:spacing w:line="360" w:lineRule="auto" w:before="120" w:after="12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Примечание — Если не делать ничего, за квартал потеряем 2,46 млн ₽: 2,18 млн на содержании ненужного запаса и 0,28 млн упущенной прибыли на дефиците. При этом 10,10 млн ₽ остаются замороженными.</w:t>
      </w:r>
    </w:p>
    <w:p>
      <w:pPr>
        <w:spacing w:line="360" w:lineRule="auto" w:before="240" w:after="120"/>
        <w:ind w:firstLine="709"/>
        <w:jc w:val="left"/>
        <w:outlineLvl w:val="1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Выполнение плана</w:t>
      </w:r>
    </w:p>
    <w:p>
      <w:pPr>
        <w:spacing w:line="360" w:lineRule="auto" w:after="0"/>
        <w:ind w:firstLine="709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Результаты сведены в таблице 2.</w:t>
      </w:r>
    </w:p>
    <w:p>
      <w:pPr>
        <w:spacing w:line="240" w:lineRule="auto" w:before="120" w:after="40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Таблица 2 — Выполнение плана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71"/>
        <w:gridCol w:w="1871"/>
        <w:gridCol w:w="1871"/>
        <w:gridCol w:w="1871"/>
        <w:gridCol w:w="1871"/>
      </w:tblGrid>
      <w:tr>
        <w:tc>
          <w:tcPr>
            <w:tcW w:type="dxa" w:w="2381"/>
          </w:tcPr>
          <w:p>
            <w:pPr>
              <w:spacing w:line="240" w:lineRule="auto" w:before="40" w:after="4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Вид плана</w:t>
            </w:r>
          </w:p>
        </w:tc>
        <w:tc>
          <w:tcPr>
            <w:tcW w:type="dxa" w:w="1701"/>
          </w:tcPr>
          <w:p>
            <w:pPr>
              <w:spacing w:line="240" w:lineRule="auto" w:before="40" w:after="4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План, млн ₽</w:t>
            </w:r>
          </w:p>
        </w:tc>
        <w:tc>
          <w:tcPr>
            <w:tcW w:type="dxa" w:w="1701"/>
          </w:tcPr>
          <w:p>
            <w:pPr>
              <w:spacing w:line="240" w:lineRule="auto" w:before="40" w:after="4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Факт, млн ₽</w:t>
            </w:r>
          </w:p>
        </w:tc>
        <w:tc>
          <w:tcPr>
            <w:tcW w:type="dxa" w:w="1701"/>
          </w:tcPr>
          <w:p>
            <w:pPr>
              <w:spacing w:line="240" w:lineRule="auto" w:before="40" w:after="4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Разница, млн ₽</w:t>
            </w:r>
          </w:p>
        </w:tc>
        <w:tc>
          <w:tcPr>
            <w:tcW w:type="dxa" w:w="1587"/>
          </w:tcPr>
          <w:p>
            <w:pPr>
              <w:spacing w:line="240" w:lineRule="auto" w:before="40" w:after="4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Выполнение</w:t>
            </w:r>
          </w:p>
        </w:tc>
      </w:tr>
      <w:tr>
        <w:tc>
          <w:tcPr>
            <w:tcW w:type="dxa" w:w="2381"/>
          </w:tcPr>
          <w:p>
            <w:pPr>
              <w:spacing w:line="240" w:lineRule="auto" w:before="40" w:after="4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ИТАН</w:t>
            </w:r>
          </w:p>
        </w:tc>
        <w:tc>
          <w:tcPr>
            <w:tcW w:type="dxa" w:w="1701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128,99</w:t>
            </w:r>
          </w:p>
        </w:tc>
        <w:tc>
          <w:tcPr>
            <w:tcW w:type="dxa" w:w="1701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95,14</w:t>
            </w:r>
          </w:p>
        </w:tc>
        <w:tc>
          <w:tcPr>
            <w:tcW w:type="dxa" w:w="1701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−33,85</w:t>
            </w:r>
          </w:p>
        </w:tc>
        <w:tc>
          <w:tcPr>
            <w:tcW w:type="dxa" w:w="1587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73,8 %</w:t>
            </w:r>
          </w:p>
        </w:tc>
      </w:tr>
      <w:tr>
        <w:tc>
          <w:tcPr>
            <w:tcW w:type="dxa" w:w="2381"/>
          </w:tcPr>
          <w:p>
            <w:pPr>
              <w:spacing w:line="240" w:lineRule="auto" w:before="40" w:after="4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Оперативный</w:t>
            </w:r>
          </w:p>
        </w:tc>
        <w:tc>
          <w:tcPr>
            <w:tcW w:type="dxa" w:w="1701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142,54</w:t>
            </w:r>
          </w:p>
        </w:tc>
        <w:tc>
          <w:tcPr>
            <w:tcW w:type="dxa" w:w="1701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95,14</w:t>
            </w:r>
          </w:p>
        </w:tc>
        <w:tc>
          <w:tcPr>
            <w:tcW w:type="dxa" w:w="1701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−47,40</w:t>
            </w:r>
          </w:p>
        </w:tc>
        <w:tc>
          <w:tcPr>
            <w:tcW w:type="dxa" w:w="1587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66,7 %</w:t>
            </w:r>
          </w:p>
        </w:tc>
      </w:tr>
      <w:tr>
        <w:tc>
          <w:tcPr>
            <w:tcW w:type="dxa" w:w="2381"/>
          </w:tcPr>
          <w:p>
            <w:pPr>
              <w:spacing w:line="240" w:lineRule="auto" w:before="40" w:after="4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Дефицит</w:t>
            </w:r>
          </w:p>
        </w:tc>
        <w:tc>
          <w:tcPr>
            <w:tcW w:type="dxa" w:w="1701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133,10</w:t>
            </w:r>
          </w:p>
        </w:tc>
        <w:tc>
          <w:tcPr>
            <w:tcW w:type="dxa" w:w="1701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95,14</w:t>
            </w:r>
          </w:p>
        </w:tc>
        <w:tc>
          <w:tcPr>
            <w:tcW w:type="dxa" w:w="1701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−37,96</w:t>
            </w:r>
          </w:p>
        </w:tc>
        <w:tc>
          <w:tcPr>
            <w:tcW w:type="dxa" w:w="1587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71,5 %</w:t>
            </w:r>
          </w:p>
        </w:tc>
      </w:tr>
    </w:tbl>
    <w:p>
      <w:pPr>
        <w:spacing w:after="120" w:line="240" w:lineRule="auto"/>
      </w:pP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 8 завершённых месяцев. Текущий месяц не учитывается - он неполный.</w:t>
      </w:r>
    </w:p>
    <w:p>
      <w:pPr>
        <w:spacing w:line="360" w:lineRule="auto" w:before="120" w:after="12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Примечание — План выполнен на 73,8 %. Отставание 33,85 млн ₽ за 8 месяцев - это главный вопрос, на который отвечает вся остальная записка.</w:t>
      </w:r>
    </w:p>
    <w:p>
      <w:pPr>
        <w:spacing w:line="360" w:lineRule="auto" w:before="240" w:after="120"/>
        <w:ind w:firstLine="709"/>
        <w:jc w:val="left"/>
        <w:outlineLvl w:val="1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Сравнение с прошлым годом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 те же 8 месяцев: 104,03 млн ₽ в прошлом году против 95,14 млн ₽ в этом - -8,5 %.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Сравнение возможно только по периметру целиком: между годами товар переразнесли по направлениям (доля отдельных направлений сдвинулась до 81 п.п.). Сопоставлять направления год к году - сравнивать разные наборы товара. Как именно переразнесли - насколько — видно по доле каждого направления в обороте.</w:t>
      </w:r>
    </w:p>
    <w:p>
      <w:pPr>
        <w:spacing w:line="360" w:lineRule="auto" w:before="240" w:after="120"/>
        <w:ind w:firstLine="709"/>
        <w:jc w:val="left"/>
        <w:outlineLvl w:val="1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Три решения по приоритету</w:t>
      </w:r>
    </w:p>
    <w:p>
      <w:pPr>
        <w:spacing w:line="360" w:lineRule="auto" w:after="0"/>
        <w:ind w:firstLine="709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Сведения приведены в таблице 3.</w:t>
      </w:r>
    </w:p>
    <w:p>
      <w:pPr>
        <w:spacing w:line="240" w:lineRule="auto" w:before="120" w:after="40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Таблица 3 — Три решения по приоритету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71"/>
        <w:gridCol w:w="1871"/>
        <w:gridCol w:w="1871"/>
        <w:gridCol w:w="1871"/>
        <w:gridCol w:w="1871"/>
      </w:tblGrid>
      <w:tr>
        <w:tc>
          <w:tcPr>
            <w:tcW w:type="dxa" w:w="2494"/>
          </w:tcPr>
          <w:p>
            <w:pPr>
              <w:spacing w:line="240" w:lineRule="auto" w:before="40" w:after="4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сделать</w:t>
            </w:r>
          </w:p>
        </w:tc>
        <w:tc>
          <w:tcPr>
            <w:tcW w:type="dxa" w:w="1361"/>
          </w:tcPr>
          <w:p>
            <w:pPr>
              <w:spacing w:line="240" w:lineRule="auto" w:before="40" w:after="4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Высвободит, млн ₽</w:t>
            </w:r>
          </w:p>
        </w:tc>
        <w:tc>
          <w:tcPr>
            <w:tcW w:type="dxa" w:w="1361"/>
          </w:tcPr>
          <w:p>
            <w:pPr>
              <w:spacing w:line="240" w:lineRule="auto" w:before="40" w:after="4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Даст, млн ₽/год</w:t>
            </w:r>
          </w:p>
        </w:tc>
        <w:tc>
          <w:tcPr>
            <w:tcW w:type="dxa" w:w="1020"/>
          </w:tcPr>
          <w:p>
            <w:pPr>
              <w:spacing w:line="240" w:lineRule="auto" w:before="40" w:after="4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Срок</w:t>
            </w:r>
          </w:p>
        </w:tc>
        <w:tc>
          <w:tcPr>
            <w:tcW w:type="dxa" w:w="3402"/>
          </w:tcPr>
          <w:p>
            <w:pPr>
              <w:spacing w:line="240" w:lineRule="auto" w:before="40" w:after="4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Почему первым</w:t>
            </w:r>
          </w:p>
        </w:tc>
      </w:tr>
      <w:tr>
        <w:tc>
          <w:tcPr>
            <w:tcW w:type="dxa" w:w="2494"/>
          </w:tcPr>
          <w:p>
            <w:pPr>
              <w:spacing w:line="240" w:lineRule="auto" w:before="40" w:after="4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Разобраться с ценой</w:t>
            </w:r>
          </w:p>
        </w:tc>
        <w:tc>
          <w:tcPr>
            <w:tcW w:type="dxa" w:w="1361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2,59</w:t>
            </w:r>
          </w:p>
        </w:tc>
        <w:tc>
          <w:tcPr>
            <w:tcW w:type="dxa" w:w="1361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2,04</w:t>
            </w:r>
          </w:p>
        </w:tc>
        <w:tc>
          <w:tcPr>
            <w:tcW w:type="dxa" w:w="1020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 недели</w:t>
            </w:r>
          </w:p>
        </w:tc>
        <w:tc>
          <w:tcPr>
            <w:tcW w:type="dxa" w:w="3402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правит категорийный менеджер, согласований нет</w:t>
            </w:r>
          </w:p>
        </w:tc>
      </w:tr>
      <w:tr>
        <w:tc>
          <w:tcPr>
            <w:tcW w:type="dxa" w:w="2494"/>
          </w:tcPr>
          <w:p>
            <w:pPr>
              <w:spacing w:line="240" w:lineRule="auto" w:before="40" w:after="4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Уценить</w:t>
            </w:r>
          </w:p>
        </w:tc>
        <w:tc>
          <w:tcPr>
            <w:tcW w:type="dxa" w:w="1361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9,34</w:t>
            </w:r>
          </w:p>
        </w:tc>
        <w:tc>
          <w:tcPr>
            <w:tcW w:type="dxa" w:w="1361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5,54</w:t>
            </w:r>
          </w:p>
        </w:tc>
        <w:tc>
          <w:tcPr>
            <w:tcW w:type="dxa" w:w="1020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 месяца</w:t>
            </w:r>
          </w:p>
        </w:tc>
        <w:tc>
          <w:tcPr>
            <w:tcW w:type="dxa" w:w="3402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нужно согласование скидки и работа менеджеров</w:t>
            </w:r>
          </w:p>
        </w:tc>
      </w:tr>
      <w:tr>
        <w:tc>
          <w:tcPr>
            <w:tcW w:type="dxa" w:w="2494"/>
          </w:tcPr>
          <w:p>
            <w:pPr>
              <w:spacing w:line="240" w:lineRule="auto" w:before="40" w:after="4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Вывести</w:t>
            </w:r>
          </w:p>
        </w:tc>
        <w:tc>
          <w:tcPr>
            <w:tcW w:type="dxa" w:w="1361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5,19</w:t>
            </w:r>
          </w:p>
        </w:tc>
        <w:tc>
          <w:tcPr>
            <w:tcW w:type="dxa" w:w="1361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2,65</w:t>
            </w:r>
          </w:p>
        </w:tc>
        <w:tc>
          <w:tcPr>
            <w:tcW w:type="dxa" w:w="1020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 месяц</w:t>
            </w:r>
          </w:p>
        </w:tc>
        <w:tc>
          <w:tcPr>
            <w:tcW w:type="dxa" w:w="3402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часть можно вернуть поставщику, часть списать</w:t>
            </w:r>
          </w:p>
        </w:tc>
      </w:tr>
    </w:tbl>
    <w:p>
      <w:pPr>
        <w:spacing w:after="120" w:line="240" w:lineRule="auto"/>
      </w:pPr>
    </w:p>
    <w:p>
      <w:pPr>
        <w:spacing w:line="360" w:lineRule="auto" w:before="120" w:after="12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Примечание — Прошу согласовать первый пункт: он не требует денег и закрывает часть дефицита за счёт уже купленного товара.</w:t>
      </w:r>
    </w:p>
    <w:p>
      <w:pPr>
        <w:spacing w:line="360" w:lineRule="auto" w:before="240" w:after="120"/>
        <w:ind w:firstLine="709"/>
        <w:jc w:val="left"/>
        <w:outlineLvl w:val="1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Что изменилось с расчёта от 11.09.2026</w:t>
      </w:r>
    </w:p>
    <w:p>
      <w:pPr>
        <w:spacing w:line="360" w:lineRule="auto" w:after="0"/>
        <w:ind w:firstLine="709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Результаты сведены в таблице 4.</w:t>
      </w:r>
    </w:p>
    <w:p>
      <w:pPr>
        <w:spacing w:line="240" w:lineRule="auto" w:before="120" w:after="40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Таблица 4 — Что изменилось с расчёта от 11.09.2026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71"/>
        <w:gridCol w:w="1871"/>
        <w:gridCol w:w="1871"/>
        <w:gridCol w:w="1871"/>
        <w:gridCol w:w="1871"/>
      </w:tblGrid>
      <w:tr>
        <w:tc>
          <w:tcPr>
            <w:tcW w:type="dxa" w:w="3061"/>
          </w:tcPr>
          <w:p>
            <w:pPr>
              <w:spacing w:line="240" w:lineRule="auto" w:before="40" w:after="4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Показатель</w:t>
            </w:r>
          </w:p>
        </w:tc>
        <w:tc>
          <w:tcPr>
            <w:tcW w:type="dxa" w:w="1587"/>
          </w:tcPr>
          <w:p>
            <w:pPr>
              <w:spacing w:line="240" w:lineRule="auto" w:before="40" w:after="4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Было</w:t>
            </w:r>
          </w:p>
        </w:tc>
        <w:tc>
          <w:tcPr>
            <w:tcW w:type="dxa" w:w="1587"/>
          </w:tcPr>
          <w:p>
            <w:pPr>
              <w:spacing w:line="240" w:lineRule="auto" w:before="40" w:after="4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Стало</w:t>
            </w:r>
          </w:p>
        </w:tc>
        <w:tc>
          <w:tcPr>
            <w:tcW w:type="dxa" w:w="1587"/>
          </w:tcPr>
          <w:p>
            <w:pPr>
              <w:spacing w:line="240" w:lineRule="auto" w:before="40" w:after="4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Изменение</w:t>
            </w:r>
          </w:p>
        </w:tc>
        <w:tc>
          <w:tcPr>
            <w:tcW w:type="dxa" w:w="1247"/>
          </w:tcPr>
          <w:p>
            <w:pPr>
              <w:spacing w:line="240" w:lineRule="auto" w:before="40" w:after="4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Оценка</w:t>
            </w:r>
          </w:p>
        </w:tc>
      </w:tr>
      <w:tr>
        <w:tc>
          <w:tcPr>
            <w:tcW w:type="dxa" w:w="3061"/>
          </w:tcPr>
          <w:p>
            <w:pPr>
              <w:spacing w:line="240" w:lineRule="auto" w:before="40" w:after="4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Запас, ₽</w:t>
            </w:r>
          </w:p>
        </w:tc>
        <w:tc>
          <w:tcPr>
            <w:tcW w:type="dxa" w:w="1587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41,06 млн</w:t>
            </w:r>
          </w:p>
        </w:tc>
        <w:tc>
          <w:tcPr>
            <w:tcW w:type="dxa" w:w="1587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39,50 млн</w:t>
            </w:r>
          </w:p>
        </w:tc>
        <w:tc>
          <w:tcPr>
            <w:tcW w:type="dxa" w:w="1587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-1,56 млн</w:t>
            </w:r>
          </w:p>
        </w:tc>
        <w:tc>
          <w:tcPr>
            <w:tcW w:type="dxa" w:w="1247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лучше</w:t>
            </w:r>
          </w:p>
        </w:tc>
      </w:tr>
      <w:tr>
        <w:tc>
          <w:tcPr>
            <w:tcW w:type="dxa" w:w="3061"/>
          </w:tcPr>
          <w:p>
            <w:pPr>
              <w:spacing w:line="240" w:lineRule="auto" w:before="40" w:after="4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Оборот, ₽</w:t>
            </w:r>
          </w:p>
        </w:tc>
        <w:tc>
          <w:tcPr>
            <w:tcW w:type="dxa" w:w="1587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102,04 млн</w:t>
            </w:r>
          </w:p>
        </w:tc>
        <w:tc>
          <w:tcPr>
            <w:tcW w:type="dxa" w:w="1587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105,33 млн</w:t>
            </w:r>
          </w:p>
        </w:tc>
        <w:tc>
          <w:tcPr>
            <w:tcW w:type="dxa" w:w="1587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+3,28 млн</w:t>
            </w:r>
          </w:p>
        </w:tc>
        <w:tc>
          <w:tcPr>
            <w:tcW w:type="dxa" w:w="1247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лучше</w:t>
            </w:r>
          </w:p>
        </w:tc>
      </w:tr>
      <w:tr>
        <w:tc>
          <w:tcPr>
            <w:tcW w:type="dxa" w:w="3061"/>
          </w:tcPr>
          <w:p>
            <w:pPr>
              <w:spacing w:line="240" w:lineRule="auto" w:before="40" w:after="4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Валовая прибыль, ₽</w:t>
            </w:r>
          </w:p>
        </w:tc>
        <w:tc>
          <w:tcPr>
            <w:tcW w:type="dxa" w:w="1587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26,45 млн</w:t>
            </w:r>
          </w:p>
        </w:tc>
        <w:tc>
          <w:tcPr>
            <w:tcW w:type="dxa" w:w="1587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26,99 млн</w:t>
            </w:r>
          </w:p>
        </w:tc>
        <w:tc>
          <w:tcPr>
            <w:tcW w:type="dxa" w:w="1587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+0,54 млн</w:t>
            </w:r>
          </w:p>
        </w:tc>
        <w:tc>
          <w:tcPr>
            <w:tcW w:type="dxa" w:w="1247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лучше</w:t>
            </w:r>
          </w:p>
        </w:tc>
      </w:tr>
      <w:tr>
        <w:tc>
          <w:tcPr>
            <w:tcW w:type="dxa" w:w="3061"/>
          </w:tcPr>
          <w:p>
            <w:pPr>
              <w:spacing w:line="240" w:lineRule="auto" w:before="40" w:after="4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Маржа, %</w:t>
            </w:r>
          </w:p>
        </w:tc>
        <w:tc>
          <w:tcPr>
            <w:tcW w:type="dxa" w:w="1587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25,9 %</w:t>
            </w:r>
          </w:p>
        </w:tc>
        <w:tc>
          <w:tcPr>
            <w:tcW w:type="dxa" w:w="1587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25,6 %</w:t>
            </w:r>
          </w:p>
        </w:tc>
        <w:tc>
          <w:tcPr>
            <w:tcW w:type="dxa" w:w="1587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-0,3 %</w:t>
            </w:r>
          </w:p>
        </w:tc>
        <w:tc>
          <w:tcPr>
            <w:tcW w:type="dxa" w:w="1247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хуже</w:t>
            </w:r>
          </w:p>
        </w:tc>
      </w:tr>
      <w:tr>
        <w:tc>
          <w:tcPr>
            <w:tcW w:type="dxa" w:w="3061"/>
          </w:tcPr>
          <w:p>
            <w:pPr>
              <w:spacing w:line="240" w:lineRule="auto" w:before="40" w:after="4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Прибыль за вычетом содержания, ₽/год</w:t>
            </w:r>
          </w:p>
        </w:tc>
        <w:tc>
          <w:tcPr>
            <w:tcW w:type="dxa" w:w="1587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16,49 млн</w:t>
            </w:r>
          </w:p>
        </w:tc>
        <w:tc>
          <w:tcPr>
            <w:tcW w:type="dxa" w:w="1587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16,14 млн</w:t>
            </w:r>
          </w:p>
        </w:tc>
        <w:tc>
          <w:tcPr>
            <w:tcW w:type="dxa" w:w="1587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-0,36 млн</w:t>
            </w:r>
          </w:p>
        </w:tc>
        <w:tc>
          <w:tcPr>
            <w:tcW w:type="dxa" w:w="1247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хуже</w:t>
            </w:r>
          </w:p>
        </w:tc>
      </w:tr>
      <w:tr>
        <w:tc>
          <w:tcPr>
            <w:tcW w:type="dxa" w:w="3061"/>
          </w:tcPr>
          <w:p>
            <w:pPr>
              <w:spacing w:line="240" w:lineRule="auto" w:before="40" w:after="4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Fill Rate, %</w:t>
            </w:r>
          </w:p>
        </w:tc>
        <w:tc>
          <w:tcPr>
            <w:tcW w:type="dxa" w:w="1587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91,0 %</w:t>
            </w:r>
          </w:p>
        </w:tc>
        <w:tc>
          <w:tcPr>
            <w:tcW w:type="dxa" w:w="1587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91,2 %</w:t>
            </w:r>
          </w:p>
        </w:tc>
        <w:tc>
          <w:tcPr>
            <w:tcW w:type="dxa" w:w="1587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+0,2 %</w:t>
            </w:r>
          </w:p>
        </w:tc>
        <w:tc>
          <w:tcPr>
            <w:tcW w:type="dxa" w:w="1247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лучше</w:t>
            </w:r>
          </w:p>
        </w:tc>
      </w:tr>
    </w:tbl>
    <w:p>
      <w:pPr>
        <w:spacing w:after="120" w:line="240" w:lineRule="auto"/>
      </w:pPr>
    </w:p>
    <w:p>
      <w:r>
        <w:br w:type="page"/>
      </w:r>
    </w:p>
    <w:p>
      <w:pPr>
        <w:pageBreakBefore/>
        <w:spacing w:line="360" w:lineRule="auto" w:before="0" w:after="240"/>
        <w:ind w:firstLine="709"/>
        <w:jc w:val="left"/>
        <w:outlineLvl w:val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 Где лежат деньги</w:t>
      </w:r>
    </w:p>
    <w:p>
      <w:pPr>
        <w:spacing w:line="360" w:lineRule="auto" w:after="80"/>
        <w:ind w:firstLine="709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Данные показаны в соответствии с рисунком 1.</w:t>
      </w:r>
    </w:p>
    <w:p>
      <w:pPr>
        <w:spacing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17709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_структура_запаса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17709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Рисунок 1 — Структура запаса периметра по состоянию на 18.09.2026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Из 39,50 млн ₽ запаса 5,25 млн не продавались ни разу за период. Ещё 9,69 млн - медленный товар, содержание которого дороже приносимой им прибыли.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Отдельно выделены новинки: 100 позиций на 1,16 млн ₽ моложе 90 дней. Продаж по ним ещё нет, но это не неликвид - за ними надо наблюдать, а не выводить.</w:t>
      </w:r>
    </w:p>
    <w:p>
      <w:pPr>
        <w:spacing w:line="360" w:lineRule="auto" w:before="240" w:after="120"/>
        <w:ind w:firstLine="709"/>
        <w:jc w:val="left"/>
        <w:outlineLvl w:val="1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1.1 Запас растёт быстрее продаж?</w:t>
      </w:r>
    </w:p>
    <w:p>
      <w:pPr>
        <w:spacing w:line="360" w:lineRule="auto" w:after="80"/>
        <w:ind w:firstLine="709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Данные показаны в соответствии с рисунком 2.</w:t>
      </w:r>
    </w:p>
    <w:p>
      <w:pPr>
        <w:spacing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244644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запас_оборот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4464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Рисунок 2 — Оборот за месяц и запас на конец месяца, млн ₽</w:t>
      </w:r>
    </w:p>
    <w:p>
      <w:pPr>
        <w:pageBreakBefore/>
        <w:spacing w:line="360" w:lineRule="auto" w:before="0" w:after="240"/>
        <w:ind w:firstLine="709"/>
        <w:jc w:val="left"/>
        <w:outlineLvl w:val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2 Рентабельность по направлениям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Основная метрика - GMROI: валовая прибыль за год на рубль среднего запаса. Порог 0,57 - это стоимость владения запасом (хранение 34,6 % + капитал 22,0 %). Ниже порога направление не окупает собственное хранение, какой бы ни была его маржа.</w:t>
      </w:r>
    </w:p>
    <w:p>
      <w:pPr>
        <w:spacing w:line="360" w:lineRule="auto" w:after="80"/>
        <w:ind w:firstLine="709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Данные показаны в соответствии с рисунком 3.</w:t>
      </w:r>
    </w:p>
    <w:p>
      <w:pPr>
        <w:spacing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2082857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gmroi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0828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Рисунок 3 — Красным - направления, которые не окупают хранение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Ниже порога: Промышленное тепловое обор, Водоснабжение, Инструмент и оснастка, Вент Холод. Совокупный запас 4,40 млн ₽, убыток 2,03 млн ₽ в год.</w:t>
      </w:r>
    </w:p>
    <w:p>
      <w:pPr>
        <w:spacing w:line="360" w:lineRule="auto" w:after="0"/>
        <w:ind w:firstLine="709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Сведения приведены в таблице 5.</w:t>
      </w:r>
    </w:p>
    <w:p>
      <w:pPr>
        <w:spacing w:line="240" w:lineRule="auto" w:before="120" w:after="40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Таблица 5 — 2. Рентабельность по направлениям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"/>
        <w:gridCol w:w="935"/>
        <w:gridCol w:w="935"/>
        <w:gridCol w:w="935"/>
        <w:gridCol w:w="935"/>
        <w:gridCol w:w="935"/>
        <w:gridCol w:w="935"/>
        <w:gridCol w:w="935"/>
        <w:gridCol w:w="935"/>
        <w:gridCol w:w="935"/>
      </w:tblGrid>
      <w:tr>
        <w:tc>
          <w:tcPr>
            <w:tcW w:type="dxa" w:w="2268"/>
          </w:tcPr>
          <w:p>
            <w:pPr>
              <w:spacing w:line="240" w:lineRule="auto" w:before="40" w:after="4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Наименование</w:t>
            </w:r>
          </w:p>
        </w:tc>
        <w:tc>
          <w:tcPr>
            <w:tcW w:type="dxa" w:w="850"/>
          </w:tcPr>
          <w:p>
            <w:pPr>
              <w:spacing w:line="240" w:lineRule="auto" w:before="40" w:after="4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Динамика</w:t>
            </w:r>
          </w:p>
        </w:tc>
        <w:tc>
          <w:tcPr>
            <w:tcW w:type="dxa" w:w="624"/>
          </w:tcPr>
          <w:p>
            <w:pPr>
              <w:spacing w:line="240" w:lineRule="auto" w:before="40" w:after="4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SKU</w:t>
            </w:r>
          </w:p>
        </w:tc>
        <w:tc>
          <w:tcPr>
            <w:tcW w:type="dxa" w:w="964"/>
          </w:tcPr>
          <w:p>
            <w:pPr>
              <w:spacing w:line="240" w:lineRule="auto" w:before="40" w:after="4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Оборот, млн ₽</w:t>
            </w:r>
          </w:p>
        </w:tc>
        <w:tc>
          <w:tcPr>
            <w:tcW w:type="dxa" w:w="624"/>
          </w:tcPr>
          <w:p>
            <w:pPr>
              <w:spacing w:line="240" w:lineRule="auto" w:before="40" w:after="4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Маржа</w:t>
            </w:r>
          </w:p>
        </w:tc>
        <w:tc>
          <w:tcPr>
            <w:tcW w:type="dxa" w:w="964"/>
          </w:tcPr>
          <w:p>
            <w:pPr>
              <w:spacing w:line="240" w:lineRule="auto" w:before="40" w:after="4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Запас, млн ₽</w:t>
            </w:r>
          </w:p>
        </w:tc>
        <w:tc>
          <w:tcPr>
            <w:tcW w:type="dxa" w:w="510"/>
          </w:tcPr>
          <w:p>
            <w:pPr>
              <w:spacing w:line="240" w:lineRule="auto" w:before="40" w:after="4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Дней</w:t>
            </w:r>
          </w:p>
        </w:tc>
        <w:tc>
          <w:tcPr>
            <w:tcW w:type="dxa" w:w="624"/>
          </w:tcPr>
          <w:p>
            <w:pPr>
              <w:spacing w:line="240" w:lineRule="auto" w:before="40" w:after="4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GMROI</w:t>
            </w:r>
          </w:p>
        </w:tc>
        <w:tc>
          <w:tcPr>
            <w:tcW w:type="dxa" w:w="1247"/>
          </w:tcPr>
          <w:p>
            <w:pPr>
              <w:spacing w:line="240" w:lineRule="auto" w:before="40" w:after="4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Прибыль − содержание, млн ₽/год</w:t>
            </w:r>
          </w:p>
        </w:tc>
        <w:tc>
          <w:tcPr>
            <w:tcW w:type="dxa" w:w="567"/>
          </w:tcPr>
          <w:p>
            <w:pPr>
              <w:spacing w:line="240" w:lineRule="auto" w:before="40" w:after="4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OOS</w:t>
            </w:r>
          </w:p>
        </w:tc>
      </w:tr>
      <w:tr>
        <w:tc>
          <w:tcPr>
            <w:tcW w:type="dxa" w:w="2268"/>
          </w:tcPr>
          <w:p>
            <w:pPr>
              <w:spacing w:line="240" w:lineRule="auto" w:before="40" w:after="4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Трубы · Группы Филиалов</w:t>
            </w:r>
          </w:p>
        </w:tc>
        <w:tc>
          <w:tcPr>
            <w:tcW w:type="dxa" w:w="850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▁▂▂█▅▅▆▅▃</w:t>
            </w:r>
          </w:p>
        </w:tc>
        <w:tc>
          <w:tcPr>
            <w:tcW w:type="dxa" w:w="624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775</w:t>
            </w:r>
          </w:p>
        </w:tc>
        <w:tc>
          <w:tcPr>
            <w:tcW w:type="dxa" w:w="964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32,21</w:t>
            </w:r>
          </w:p>
        </w:tc>
        <w:tc>
          <w:tcPr>
            <w:tcW w:type="dxa" w:w="624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25,2 %</w:t>
            </w:r>
          </w:p>
        </w:tc>
        <w:tc>
          <w:tcPr>
            <w:tcW w:type="dxa" w:w="964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8,77</w:t>
            </w:r>
          </w:p>
        </w:tc>
        <w:tc>
          <w:tcPr>
            <w:tcW w:type="dxa" w:w="510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96</w:t>
            </w:r>
          </w:p>
        </w:tc>
        <w:tc>
          <w:tcPr>
            <w:tcW w:type="dxa" w:w="624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1,27</w:t>
            </w:r>
          </w:p>
        </w:tc>
        <w:tc>
          <w:tcPr>
            <w:tcW w:type="dxa" w:w="1247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6,30</w:t>
            </w:r>
          </w:p>
        </w:tc>
        <w:tc>
          <w:tcPr>
            <w:tcW w:type="dxa" w:w="567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21 %</w:t>
            </w:r>
          </w:p>
        </w:tc>
      </w:tr>
      <w:tr>
        <w:tc>
          <w:tcPr>
            <w:tcW w:type="dxa" w:w="2268"/>
          </w:tcPr>
          <w:p>
            <w:pPr>
              <w:spacing w:line="240" w:lineRule="auto" w:before="40" w:after="4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Фитинги · Группы Филиалов</w:t>
            </w:r>
          </w:p>
        </w:tc>
        <w:tc>
          <w:tcPr>
            <w:tcW w:type="dxa" w:w="850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▁▃▃▇▇▇█▆▄</w:t>
            </w:r>
          </w:p>
        </w:tc>
        <w:tc>
          <w:tcPr>
            <w:tcW w:type="dxa" w:w="624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3 043</w:t>
            </w:r>
          </w:p>
        </w:tc>
        <w:tc>
          <w:tcPr>
            <w:tcW w:type="dxa" w:w="964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23,62</w:t>
            </w:r>
          </w:p>
        </w:tc>
        <w:tc>
          <w:tcPr>
            <w:tcW w:type="dxa" w:w="624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32,0 %</w:t>
            </w:r>
          </w:p>
        </w:tc>
        <w:tc>
          <w:tcPr>
            <w:tcW w:type="dxa" w:w="964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13,08</w:t>
            </w:r>
          </w:p>
        </w:tc>
        <w:tc>
          <w:tcPr>
            <w:tcW w:type="dxa" w:w="510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203</w:t>
            </w:r>
          </w:p>
        </w:tc>
        <w:tc>
          <w:tcPr>
            <w:tcW w:type="dxa" w:w="624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0,84</w:t>
            </w:r>
          </w:p>
        </w:tc>
        <w:tc>
          <w:tcPr>
            <w:tcW w:type="dxa" w:w="1247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3,48</w:t>
            </w:r>
          </w:p>
        </w:tc>
        <w:tc>
          <w:tcPr>
            <w:tcW w:type="dxa" w:w="567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16 %</w:t>
            </w:r>
          </w:p>
        </w:tc>
      </w:tr>
      <w:tr>
        <w:tc>
          <w:tcPr>
            <w:tcW w:type="dxa" w:w="2268"/>
          </w:tcPr>
          <w:p>
            <w:pPr>
              <w:spacing w:line="240" w:lineRule="auto" w:before="40" w:after="4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Канализация и водоотведение · Группы Филиалов</w:t>
            </w:r>
          </w:p>
        </w:tc>
        <w:tc>
          <w:tcPr>
            <w:tcW w:type="dxa" w:w="850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▁▁▂▂▅▇█▇▃</w:t>
            </w:r>
          </w:p>
        </w:tc>
        <w:tc>
          <w:tcPr>
            <w:tcW w:type="dxa" w:w="624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587</w:t>
            </w:r>
          </w:p>
        </w:tc>
        <w:tc>
          <w:tcPr>
            <w:tcW w:type="dxa" w:w="964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21,47</w:t>
            </w:r>
          </w:p>
        </w:tc>
        <w:tc>
          <w:tcPr>
            <w:tcW w:type="dxa" w:w="624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27,0 %</w:t>
            </w:r>
          </w:p>
        </w:tc>
        <w:tc>
          <w:tcPr>
            <w:tcW w:type="dxa" w:w="964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5,86</w:t>
            </w:r>
          </w:p>
        </w:tc>
        <w:tc>
          <w:tcPr>
            <w:tcW w:type="dxa" w:w="510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110</w:t>
            </w:r>
          </w:p>
        </w:tc>
        <w:tc>
          <w:tcPr>
            <w:tcW w:type="dxa" w:w="624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1,22</w:t>
            </w:r>
          </w:p>
        </w:tc>
        <w:tc>
          <w:tcPr>
            <w:tcW w:type="dxa" w:w="1247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4,36</w:t>
            </w:r>
          </w:p>
        </w:tc>
        <w:tc>
          <w:tcPr>
            <w:tcW w:type="dxa" w:w="567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11 %</w:t>
            </w:r>
          </w:p>
        </w:tc>
      </w:tr>
      <w:tr>
        <w:tc>
          <w:tcPr>
            <w:tcW w:type="dxa" w:w="2268"/>
          </w:tcPr>
          <w:p>
            <w:pPr>
              <w:spacing w:line="240" w:lineRule="auto" w:before="40" w:after="4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ИСРМ · Группы Комфорт</w:t>
            </w:r>
          </w:p>
        </w:tc>
        <w:tc>
          <w:tcPr>
            <w:tcW w:type="dxa" w:w="850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▁▃▂▅▄▆▄█▅</w:t>
            </w:r>
          </w:p>
        </w:tc>
        <w:tc>
          <w:tcPr>
            <w:tcW w:type="dxa" w:w="624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360</w:t>
            </w:r>
          </w:p>
        </w:tc>
        <w:tc>
          <w:tcPr>
            <w:tcW w:type="dxa" w:w="964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16,85</w:t>
            </w:r>
          </w:p>
        </w:tc>
        <w:tc>
          <w:tcPr>
            <w:tcW w:type="dxa" w:w="624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26,1 %</w:t>
            </w:r>
          </w:p>
        </w:tc>
        <w:tc>
          <w:tcPr>
            <w:tcW w:type="dxa" w:w="964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4,58</w:t>
            </w:r>
          </w:p>
        </w:tc>
        <w:tc>
          <w:tcPr>
            <w:tcW w:type="dxa" w:w="510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82</w:t>
            </w:r>
          </w:p>
        </w:tc>
        <w:tc>
          <w:tcPr>
            <w:tcW w:type="dxa" w:w="624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1,57</w:t>
            </w:r>
          </w:p>
        </w:tc>
        <w:tc>
          <w:tcPr>
            <w:tcW w:type="dxa" w:w="1247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3,94</w:t>
            </w:r>
          </w:p>
        </w:tc>
        <w:tc>
          <w:tcPr>
            <w:tcW w:type="dxa" w:w="567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23 %</w:t>
            </w:r>
          </w:p>
        </w:tc>
      </w:tr>
      <w:tr>
        <w:tc>
          <w:tcPr>
            <w:tcW w:type="dxa" w:w="2268"/>
          </w:tcPr>
          <w:p>
            <w:pPr>
              <w:spacing w:line="240" w:lineRule="auto" w:before="40" w:after="4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Промышленное тепловое оборуд · Группы Филиалов</w:t>
            </w:r>
          </w:p>
        </w:tc>
        <w:tc>
          <w:tcPr>
            <w:tcW w:type="dxa" w:w="850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▂▇█▃▆▂▅▅▄</w:t>
            </w:r>
          </w:p>
        </w:tc>
        <w:tc>
          <w:tcPr>
            <w:tcW w:type="dxa" w:w="624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269</w:t>
            </w:r>
          </w:p>
        </w:tc>
        <w:tc>
          <w:tcPr>
            <w:tcW w:type="dxa" w:w="964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3,38</w:t>
            </w:r>
          </w:p>
        </w:tc>
        <w:tc>
          <w:tcPr>
            <w:tcW w:type="dxa" w:w="624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17,2 %</w:t>
            </w:r>
          </w:p>
        </w:tc>
        <w:tc>
          <w:tcPr>
            <w:tcW w:type="dxa" w:w="964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1,95</w:t>
            </w:r>
          </w:p>
        </w:tc>
        <w:tc>
          <w:tcPr>
            <w:tcW w:type="dxa" w:w="510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188</w:t>
            </w:r>
          </w:p>
        </w:tc>
        <w:tc>
          <w:tcPr>
            <w:tcW w:type="dxa" w:w="624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0,40</w:t>
            </w:r>
          </w:p>
        </w:tc>
        <w:tc>
          <w:tcPr>
            <w:tcW w:type="dxa" w:w="1247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−0,33</w:t>
            </w:r>
          </w:p>
        </w:tc>
        <w:tc>
          <w:tcPr>
            <w:tcW w:type="dxa" w:w="567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44 %</w:t>
            </w:r>
          </w:p>
        </w:tc>
      </w:tr>
      <w:tr>
        <w:tc>
          <w:tcPr>
            <w:tcW w:type="dxa" w:w="2268"/>
          </w:tcPr>
          <w:p>
            <w:pPr>
              <w:spacing w:line="240" w:lineRule="auto" w:before="40" w:after="4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Коллекторы и коллекторные гр · Группы Филиалов</w:t>
            </w:r>
          </w:p>
        </w:tc>
        <w:tc>
          <w:tcPr>
            <w:tcW w:type="dxa" w:w="850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▂▂▁▃▄▃▄█▆</w:t>
            </w:r>
          </w:p>
        </w:tc>
        <w:tc>
          <w:tcPr>
            <w:tcW w:type="dxa" w:w="624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176</w:t>
            </w:r>
          </w:p>
        </w:tc>
        <w:tc>
          <w:tcPr>
            <w:tcW w:type="dxa" w:w="964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3,11</w:t>
            </w:r>
          </w:p>
        </w:tc>
        <w:tc>
          <w:tcPr>
            <w:tcW w:type="dxa" w:w="624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23,7 %</w:t>
            </w:r>
          </w:p>
        </w:tc>
        <w:tc>
          <w:tcPr>
            <w:tcW w:type="dxa" w:w="964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2,34</w:t>
            </w:r>
          </w:p>
        </w:tc>
        <w:tc>
          <w:tcPr>
            <w:tcW w:type="dxa" w:w="510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195</w:t>
            </w:r>
          </w:p>
        </w:tc>
        <w:tc>
          <w:tcPr>
            <w:tcW w:type="dxa" w:w="624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0,58</w:t>
            </w:r>
          </w:p>
        </w:tc>
        <w:tc>
          <w:tcPr>
            <w:tcW w:type="dxa" w:w="1247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0,03</w:t>
            </w:r>
          </w:p>
        </w:tc>
        <w:tc>
          <w:tcPr>
            <w:tcW w:type="dxa" w:w="567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31 %</w:t>
            </w:r>
          </w:p>
        </w:tc>
      </w:tr>
      <w:tr>
        <w:tc>
          <w:tcPr>
            <w:tcW w:type="dxa" w:w="2268"/>
          </w:tcPr>
          <w:p>
            <w:pPr>
              <w:spacing w:line="240" w:lineRule="auto" w:before="40" w:after="4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Водоснабжение · Группы Филиалов</w:t>
            </w:r>
          </w:p>
        </w:tc>
        <w:tc>
          <w:tcPr>
            <w:tcW w:type="dxa" w:w="850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▁▄▂▃▅▄█▅▆</w:t>
            </w:r>
          </w:p>
        </w:tc>
        <w:tc>
          <w:tcPr>
            <w:tcW w:type="dxa" w:w="624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422</w:t>
            </w:r>
          </w:p>
        </w:tc>
        <w:tc>
          <w:tcPr>
            <w:tcW w:type="dxa" w:w="964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2,96</w:t>
            </w:r>
          </w:p>
        </w:tc>
        <w:tc>
          <w:tcPr>
            <w:tcW w:type="dxa" w:w="624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13,5 %</w:t>
            </w:r>
          </w:p>
        </w:tc>
        <w:tc>
          <w:tcPr>
            <w:tcW w:type="dxa" w:w="964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1,71</w:t>
            </w:r>
          </w:p>
        </w:tc>
        <w:tc>
          <w:tcPr>
            <w:tcW w:type="dxa" w:w="510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160</w:t>
            </w:r>
          </w:p>
        </w:tc>
        <w:tc>
          <w:tcPr>
            <w:tcW w:type="dxa" w:w="624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0,36</w:t>
            </w:r>
          </w:p>
        </w:tc>
        <w:tc>
          <w:tcPr>
            <w:tcW w:type="dxa" w:w="1247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−0,33</w:t>
            </w:r>
          </w:p>
        </w:tc>
        <w:tc>
          <w:tcPr>
            <w:tcW w:type="dxa" w:w="567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32 %</w:t>
            </w:r>
          </w:p>
        </w:tc>
      </w:tr>
      <w:tr>
        <w:tc>
          <w:tcPr>
            <w:tcW w:type="dxa" w:w="2268"/>
          </w:tcPr>
          <w:p>
            <w:pPr>
              <w:spacing w:line="240" w:lineRule="auto" w:before="40" w:after="4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Электрика · Группы Филиалов</w:t>
            </w:r>
          </w:p>
        </w:tc>
        <w:tc>
          <w:tcPr>
            <w:tcW w:type="dxa" w:w="850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▃▁▁▁█▅▆▁▃</w:t>
            </w:r>
          </w:p>
        </w:tc>
        <w:tc>
          <w:tcPr>
            <w:tcW w:type="dxa" w:w="624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24</w:t>
            </w:r>
          </w:p>
        </w:tc>
        <w:tc>
          <w:tcPr>
            <w:tcW w:type="dxa" w:w="964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1,13</w:t>
            </w:r>
          </w:p>
        </w:tc>
        <w:tc>
          <w:tcPr>
            <w:tcW w:type="dxa" w:w="624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11,3 %</w:t>
            </w:r>
          </w:p>
        </w:tc>
        <w:tc>
          <w:tcPr>
            <w:tcW w:type="dxa" w:w="964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0,47</w:t>
            </w:r>
          </w:p>
        </w:tc>
        <w:tc>
          <w:tcPr>
            <w:tcW w:type="dxa" w:w="510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50</w:t>
            </w:r>
          </w:p>
        </w:tc>
        <w:tc>
          <w:tcPr>
            <w:tcW w:type="dxa" w:w="624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0,94</w:t>
            </w:r>
          </w:p>
        </w:tc>
        <w:tc>
          <w:tcPr>
            <w:tcW w:type="dxa" w:w="1247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0,07</w:t>
            </w:r>
          </w:p>
        </w:tc>
        <w:tc>
          <w:tcPr>
            <w:tcW w:type="dxa" w:w="567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39 %</w:t>
            </w:r>
          </w:p>
        </w:tc>
      </w:tr>
      <w:tr>
        <w:tc>
          <w:tcPr>
            <w:tcW w:type="dxa" w:w="2268"/>
          </w:tcPr>
          <w:p>
            <w:pPr>
              <w:spacing w:line="240" w:lineRule="auto" w:before="40" w:after="4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Инструмент и оснастка · Группы Филиалов</w:t>
            </w:r>
          </w:p>
        </w:tc>
        <w:tc>
          <w:tcPr>
            <w:tcW w:type="dxa" w:w="850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▂█▃▁▃▂▇▅▃</w:t>
            </w:r>
          </w:p>
        </w:tc>
        <w:tc>
          <w:tcPr>
            <w:tcW w:type="dxa" w:w="624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210</w:t>
            </w:r>
          </w:p>
        </w:tc>
        <w:tc>
          <w:tcPr>
            <w:tcW w:type="dxa" w:w="964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0,43</w:t>
            </w:r>
          </w:p>
        </w:tc>
        <w:tc>
          <w:tcPr>
            <w:tcW w:type="dxa" w:w="624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-167,8 %</w:t>
            </w:r>
          </w:p>
        </w:tc>
        <w:tc>
          <w:tcPr>
            <w:tcW w:type="dxa" w:w="964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0,45</w:t>
            </w:r>
          </w:p>
        </w:tc>
        <w:tc>
          <w:tcPr>
            <w:tcW w:type="dxa" w:w="510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113</w:t>
            </w:r>
          </w:p>
        </w:tc>
        <w:tc>
          <w:tcPr>
            <w:tcW w:type="dxa" w:w="624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-2,03</w:t>
            </w:r>
          </w:p>
        </w:tc>
        <w:tc>
          <w:tcPr>
            <w:tcW w:type="dxa" w:w="1247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−1,29</w:t>
            </w:r>
          </w:p>
        </w:tc>
        <w:tc>
          <w:tcPr>
            <w:tcW w:type="dxa" w:w="567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51 %</w:t>
            </w:r>
          </w:p>
        </w:tc>
      </w:tr>
      <w:tr>
        <w:tc>
          <w:tcPr>
            <w:tcW w:type="dxa" w:w="2268"/>
          </w:tcPr>
          <w:p>
            <w:pPr>
              <w:spacing w:line="240" w:lineRule="auto" w:before="40" w:after="4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Вент Холод · Группы Вент</w:t>
            </w:r>
          </w:p>
        </w:tc>
        <w:tc>
          <w:tcPr>
            <w:tcW w:type="dxa" w:w="850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█▁▁▁▁▁▂▂▁</w:t>
            </w:r>
          </w:p>
        </w:tc>
        <w:tc>
          <w:tcPr>
            <w:tcW w:type="dxa" w:w="624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16</w:t>
            </w:r>
          </w:p>
        </w:tc>
        <w:tc>
          <w:tcPr>
            <w:tcW w:type="dxa" w:w="964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0,15</w:t>
            </w:r>
          </w:p>
        </w:tc>
        <w:tc>
          <w:tcPr>
            <w:tcW w:type="dxa" w:w="624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3,9 %</w:t>
            </w:r>
          </w:p>
        </w:tc>
        <w:tc>
          <w:tcPr>
            <w:tcW w:type="dxa" w:w="964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0,29</w:t>
            </w:r>
          </w:p>
        </w:tc>
        <w:tc>
          <w:tcPr>
            <w:tcW w:type="dxa" w:w="510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291</w:t>
            </w:r>
          </w:p>
        </w:tc>
        <w:tc>
          <w:tcPr>
            <w:tcW w:type="dxa" w:w="624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0,05</w:t>
            </w:r>
          </w:p>
        </w:tc>
        <w:tc>
          <w:tcPr>
            <w:tcW w:type="dxa" w:w="1247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−0,09</w:t>
            </w:r>
          </w:p>
        </w:tc>
        <w:tc>
          <w:tcPr>
            <w:tcW w:type="dxa" w:w="567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-</w:t>
            </w:r>
          </w:p>
        </w:tc>
      </w:tr>
      <w:tr>
        <w:tc>
          <w:tcPr>
            <w:tcW w:type="dxa" w:w="2268"/>
          </w:tcPr>
          <w:p>
            <w:pPr>
              <w:spacing w:line="240" w:lineRule="auto" w:before="40" w:after="4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Прочее оборудование КОМФОРТ · Группы Комфорт</w:t>
            </w:r>
          </w:p>
        </w:tc>
        <w:tc>
          <w:tcPr>
            <w:tcW w:type="dxa" w:w="850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▁▁▁▁█▁▁▁▁</w:t>
            </w:r>
          </w:p>
        </w:tc>
        <w:tc>
          <w:tcPr>
            <w:tcW w:type="dxa" w:w="624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4</w:t>
            </w:r>
          </w:p>
        </w:tc>
        <w:tc>
          <w:tcPr>
            <w:tcW w:type="dxa" w:w="964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0,02</w:t>
            </w:r>
          </w:p>
        </w:tc>
        <w:tc>
          <w:tcPr>
            <w:tcW w:type="dxa" w:w="624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-46,4 %</w:t>
            </w:r>
          </w:p>
        </w:tc>
        <w:tc>
          <w:tcPr>
            <w:tcW w:type="dxa" w:w="964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0,00</w:t>
            </w:r>
          </w:p>
        </w:tc>
        <w:tc>
          <w:tcPr>
            <w:tcW w:type="dxa" w:w="510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-</w:t>
            </w:r>
          </w:p>
        </w:tc>
        <w:tc>
          <w:tcPr>
            <w:tcW w:type="dxa" w:w="624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-</w:t>
            </w:r>
          </w:p>
        </w:tc>
        <w:tc>
          <w:tcPr>
            <w:tcW w:type="dxa" w:w="1247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−0,01</w:t>
            </w:r>
          </w:p>
        </w:tc>
        <w:tc>
          <w:tcPr>
            <w:tcW w:type="dxa" w:w="567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-</w:t>
            </w:r>
          </w:p>
        </w:tc>
      </w:tr>
    </w:tbl>
    <w:p>
      <w:pPr>
        <w:spacing w:after="120" w:line="240" w:lineRule="auto"/>
      </w:pPr>
    </w:p>
    <w:p>
      <w:pPr>
        <w:spacing w:line="360" w:lineRule="auto" w:before="240" w:after="120"/>
        <w:ind w:firstLine="709"/>
        <w:jc w:val="left"/>
        <w:outlineLvl w:val="1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2.1 Группы, уничтожающие стоимость</w:t>
      </w:r>
    </w:p>
    <w:p>
      <w:pPr>
        <w:spacing w:line="360" w:lineRule="auto" w:after="0"/>
        <w:ind w:firstLine="709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Результаты сведены в таблице 6.</w:t>
      </w:r>
    </w:p>
    <w:p>
      <w:pPr>
        <w:spacing w:line="240" w:lineRule="auto" w:before="120" w:after="40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Таблица 6 — Группы, уничтожающие стоимость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"/>
        <w:gridCol w:w="935"/>
        <w:gridCol w:w="935"/>
        <w:gridCol w:w="935"/>
        <w:gridCol w:w="935"/>
        <w:gridCol w:w="935"/>
        <w:gridCol w:w="935"/>
        <w:gridCol w:w="935"/>
        <w:gridCol w:w="935"/>
        <w:gridCol w:w="935"/>
      </w:tblGrid>
      <w:tr>
        <w:tc>
          <w:tcPr>
            <w:tcW w:type="dxa" w:w="2268"/>
          </w:tcPr>
          <w:p>
            <w:pPr>
              <w:spacing w:line="240" w:lineRule="auto" w:before="40" w:after="4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Наименование</w:t>
            </w:r>
          </w:p>
        </w:tc>
        <w:tc>
          <w:tcPr>
            <w:tcW w:type="dxa" w:w="850"/>
          </w:tcPr>
          <w:p>
            <w:pPr>
              <w:spacing w:line="240" w:lineRule="auto" w:before="40" w:after="4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Динамика</w:t>
            </w:r>
          </w:p>
        </w:tc>
        <w:tc>
          <w:tcPr>
            <w:tcW w:type="dxa" w:w="624"/>
          </w:tcPr>
          <w:p>
            <w:pPr>
              <w:spacing w:line="240" w:lineRule="auto" w:before="40" w:after="4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SKU</w:t>
            </w:r>
          </w:p>
        </w:tc>
        <w:tc>
          <w:tcPr>
            <w:tcW w:type="dxa" w:w="964"/>
          </w:tcPr>
          <w:p>
            <w:pPr>
              <w:spacing w:line="240" w:lineRule="auto" w:before="40" w:after="4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Оборот, млн ₽</w:t>
            </w:r>
          </w:p>
        </w:tc>
        <w:tc>
          <w:tcPr>
            <w:tcW w:type="dxa" w:w="624"/>
          </w:tcPr>
          <w:p>
            <w:pPr>
              <w:spacing w:line="240" w:lineRule="auto" w:before="40" w:after="4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Маржа</w:t>
            </w:r>
          </w:p>
        </w:tc>
        <w:tc>
          <w:tcPr>
            <w:tcW w:type="dxa" w:w="964"/>
          </w:tcPr>
          <w:p>
            <w:pPr>
              <w:spacing w:line="240" w:lineRule="auto" w:before="40" w:after="4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Запас, млн ₽</w:t>
            </w:r>
          </w:p>
        </w:tc>
        <w:tc>
          <w:tcPr>
            <w:tcW w:type="dxa" w:w="510"/>
          </w:tcPr>
          <w:p>
            <w:pPr>
              <w:spacing w:line="240" w:lineRule="auto" w:before="40" w:after="4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Дней</w:t>
            </w:r>
          </w:p>
        </w:tc>
        <w:tc>
          <w:tcPr>
            <w:tcW w:type="dxa" w:w="624"/>
          </w:tcPr>
          <w:p>
            <w:pPr>
              <w:spacing w:line="240" w:lineRule="auto" w:before="40" w:after="4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GMROI</w:t>
            </w:r>
          </w:p>
        </w:tc>
        <w:tc>
          <w:tcPr>
            <w:tcW w:type="dxa" w:w="1247"/>
          </w:tcPr>
          <w:p>
            <w:pPr>
              <w:spacing w:line="240" w:lineRule="auto" w:before="40" w:after="4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Прибыль − содержание, млн ₽/год</w:t>
            </w:r>
          </w:p>
        </w:tc>
        <w:tc>
          <w:tcPr>
            <w:tcW w:type="dxa" w:w="567"/>
          </w:tcPr>
          <w:p>
            <w:pPr>
              <w:spacing w:line="240" w:lineRule="auto" w:before="40" w:after="4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OOS</w:t>
            </w:r>
          </w:p>
        </w:tc>
      </w:tr>
      <w:tr>
        <w:tc>
          <w:tcPr>
            <w:tcW w:type="dxa" w:w="2268"/>
          </w:tcPr>
          <w:p>
            <w:pPr>
              <w:spacing w:line="240" w:lineRule="auto" w:before="40" w:after="4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Коллекторы и коллекторные гр · Группы коллекторные</w:t>
            </w:r>
          </w:p>
        </w:tc>
        <w:tc>
          <w:tcPr>
            <w:tcW w:type="dxa" w:w="850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▆█▁▁▂▄▂▁▄</w:t>
            </w:r>
          </w:p>
        </w:tc>
        <w:tc>
          <w:tcPr>
            <w:tcW w:type="dxa" w:w="624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41</w:t>
            </w:r>
          </w:p>
        </w:tc>
        <w:tc>
          <w:tcPr>
            <w:tcW w:type="dxa" w:w="964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0,26</w:t>
            </w:r>
          </w:p>
        </w:tc>
        <w:tc>
          <w:tcPr>
            <w:tcW w:type="dxa" w:w="624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-1,9 %</w:t>
            </w:r>
          </w:p>
        </w:tc>
        <w:tc>
          <w:tcPr>
            <w:tcW w:type="dxa" w:w="964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0,59</w:t>
            </w:r>
          </w:p>
        </w:tc>
        <w:tc>
          <w:tcPr>
            <w:tcW w:type="dxa" w:w="510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709</w:t>
            </w:r>
          </w:p>
        </w:tc>
        <w:tc>
          <w:tcPr>
            <w:tcW w:type="dxa" w:w="624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-0,01</w:t>
            </w:r>
          </w:p>
        </w:tc>
        <w:tc>
          <w:tcPr>
            <w:tcW w:type="dxa" w:w="1247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−0,42</w:t>
            </w:r>
          </w:p>
        </w:tc>
        <w:tc>
          <w:tcPr>
            <w:tcW w:type="dxa" w:w="567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-</w:t>
            </w:r>
          </w:p>
        </w:tc>
      </w:tr>
      <w:tr>
        <w:tc>
          <w:tcPr>
            <w:tcW w:type="dxa" w:w="2268"/>
          </w:tcPr>
          <w:p>
            <w:pPr>
              <w:spacing w:line="240" w:lineRule="auto" w:before="40" w:after="4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Водоснабжение · Санитарно-технические издели</w:t>
            </w:r>
          </w:p>
        </w:tc>
        <w:tc>
          <w:tcPr>
            <w:tcW w:type="dxa" w:w="850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▁▃▂▄▅▃█▃▆</w:t>
            </w:r>
          </w:p>
        </w:tc>
        <w:tc>
          <w:tcPr>
            <w:tcW w:type="dxa" w:w="624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203</w:t>
            </w:r>
          </w:p>
        </w:tc>
        <w:tc>
          <w:tcPr>
            <w:tcW w:type="dxa" w:w="964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1,59</w:t>
            </w:r>
          </w:p>
        </w:tc>
        <w:tc>
          <w:tcPr>
            <w:tcW w:type="dxa" w:w="624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6,4 %</w:t>
            </w:r>
          </w:p>
        </w:tc>
        <w:tc>
          <w:tcPr>
            <w:tcW w:type="dxa" w:w="964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0,85</w:t>
            </w:r>
          </w:p>
        </w:tc>
        <w:tc>
          <w:tcPr>
            <w:tcW w:type="dxa" w:w="510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168</w:t>
            </w:r>
          </w:p>
        </w:tc>
        <w:tc>
          <w:tcPr>
            <w:tcW w:type="dxa" w:w="624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0,15</w:t>
            </w:r>
          </w:p>
        </w:tc>
        <w:tc>
          <w:tcPr>
            <w:tcW w:type="dxa" w:w="1247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−0,40</w:t>
            </w:r>
          </w:p>
        </w:tc>
        <w:tc>
          <w:tcPr>
            <w:tcW w:type="dxa" w:w="567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18 %</w:t>
            </w:r>
          </w:p>
        </w:tc>
      </w:tr>
      <w:tr>
        <w:tc>
          <w:tcPr>
            <w:tcW w:type="dxa" w:w="2268"/>
          </w:tcPr>
          <w:p>
            <w:pPr>
              <w:spacing w:line="240" w:lineRule="auto" w:before="40" w:after="4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Промышленное тепловое оборуд · Прочее</w:t>
            </w:r>
          </w:p>
        </w:tc>
        <w:tc>
          <w:tcPr>
            <w:tcW w:type="dxa" w:w="850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▂▇█▃▆▂▅▅▄</w:t>
            </w:r>
          </w:p>
        </w:tc>
        <w:tc>
          <w:tcPr>
            <w:tcW w:type="dxa" w:w="624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269</w:t>
            </w:r>
          </w:p>
        </w:tc>
        <w:tc>
          <w:tcPr>
            <w:tcW w:type="dxa" w:w="964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3,38</w:t>
            </w:r>
          </w:p>
        </w:tc>
        <w:tc>
          <w:tcPr>
            <w:tcW w:type="dxa" w:w="624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17,2 %</w:t>
            </w:r>
          </w:p>
        </w:tc>
        <w:tc>
          <w:tcPr>
            <w:tcW w:type="dxa" w:w="964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1,95</w:t>
            </w:r>
          </w:p>
        </w:tc>
        <w:tc>
          <w:tcPr>
            <w:tcW w:type="dxa" w:w="510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188</w:t>
            </w:r>
          </w:p>
        </w:tc>
        <w:tc>
          <w:tcPr>
            <w:tcW w:type="dxa" w:w="624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0,40</w:t>
            </w:r>
          </w:p>
        </w:tc>
        <w:tc>
          <w:tcPr>
            <w:tcW w:type="dxa" w:w="1247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−0,33</w:t>
            </w:r>
          </w:p>
        </w:tc>
        <w:tc>
          <w:tcPr>
            <w:tcW w:type="dxa" w:w="567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44 %</w:t>
            </w:r>
          </w:p>
        </w:tc>
      </w:tr>
      <w:tr>
        <w:tc>
          <w:tcPr>
            <w:tcW w:type="dxa" w:w="2268"/>
          </w:tcPr>
          <w:p>
            <w:pPr>
              <w:spacing w:line="240" w:lineRule="auto" w:before="40" w:after="4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Фитинги · Фитинги резьбовые</w:t>
            </w:r>
          </w:p>
        </w:tc>
        <w:tc>
          <w:tcPr>
            <w:tcW w:type="dxa" w:w="850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▁▃▃▇▅▆▇█▇</w:t>
            </w:r>
          </w:p>
        </w:tc>
        <w:tc>
          <w:tcPr>
            <w:tcW w:type="dxa" w:w="624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584</w:t>
            </w:r>
          </w:p>
        </w:tc>
        <w:tc>
          <w:tcPr>
            <w:tcW w:type="dxa" w:w="964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2,08</w:t>
            </w:r>
          </w:p>
        </w:tc>
        <w:tc>
          <w:tcPr>
            <w:tcW w:type="dxa" w:w="624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24,5 %</w:t>
            </w:r>
          </w:p>
        </w:tc>
        <w:tc>
          <w:tcPr>
            <w:tcW w:type="dxa" w:w="964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1,76</w:t>
            </w:r>
          </w:p>
        </w:tc>
        <w:tc>
          <w:tcPr>
            <w:tcW w:type="dxa" w:w="510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288</w:t>
            </w:r>
          </w:p>
        </w:tc>
        <w:tc>
          <w:tcPr>
            <w:tcW w:type="dxa" w:w="624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0,41</w:t>
            </w:r>
          </w:p>
        </w:tc>
        <w:tc>
          <w:tcPr>
            <w:tcW w:type="dxa" w:w="1247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−0,27</w:t>
            </w:r>
          </w:p>
        </w:tc>
        <w:tc>
          <w:tcPr>
            <w:tcW w:type="dxa" w:w="567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15 %</w:t>
            </w:r>
          </w:p>
        </w:tc>
      </w:tr>
      <w:tr>
        <w:tc>
          <w:tcPr>
            <w:tcW w:type="dxa" w:w="2268"/>
          </w:tcPr>
          <w:p>
            <w:pPr>
              <w:spacing w:line="240" w:lineRule="auto" w:before="40" w:after="4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Фитинги · Фитинги для труб ПНД</w:t>
            </w:r>
          </w:p>
        </w:tc>
        <w:tc>
          <w:tcPr>
            <w:tcW w:type="dxa" w:w="850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▁▂▂▃█▆▄▄▂</w:t>
            </w:r>
          </w:p>
        </w:tc>
        <w:tc>
          <w:tcPr>
            <w:tcW w:type="dxa" w:w="624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581</w:t>
            </w:r>
          </w:p>
        </w:tc>
        <w:tc>
          <w:tcPr>
            <w:tcW w:type="dxa" w:w="964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1,97</w:t>
            </w:r>
          </w:p>
        </w:tc>
        <w:tc>
          <w:tcPr>
            <w:tcW w:type="dxa" w:w="624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39,1 %</w:t>
            </w:r>
          </w:p>
        </w:tc>
        <w:tc>
          <w:tcPr>
            <w:tcW w:type="dxa" w:w="964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2,08</w:t>
            </w:r>
          </w:p>
        </w:tc>
        <w:tc>
          <w:tcPr>
            <w:tcW w:type="dxa" w:w="510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511</w:t>
            </w:r>
          </w:p>
        </w:tc>
        <w:tc>
          <w:tcPr>
            <w:tcW w:type="dxa" w:w="624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0,46</w:t>
            </w:r>
          </w:p>
        </w:tc>
        <w:tc>
          <w:tcPr>
            <w:tcW w:type="dxa" w:w="1247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−0,25</w:t>
            </w:r>
          </w:p>
        </w:tc>
        <w:tc>
          <w:tcPr>
            <w:tcW w:type="dxa" w:w="567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14 %</w:t>
            </w:r>
          </w:p>
        </w:tc>
      </w:tr>
      <w:tr>
        <w:tc>
          <w:tcPr>
            <w:tcW w:type="dxa" w:w="2268"/>
          </w:tcPr>
          <w:p>
            <w:pPr>
              <w:spacing w:line="240" w:lineRule="auto" w:before="40" w:after="4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Фитинги · Фитинги для металлопластиков</w:t>
            </w:r>
          </w:p>
        </w:tc>
        <w:tc>
          <w:tcPr>
            <w:tcW w:type="dxa" w:w="850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▁▂▃▄▃▂▇█▃</w:t>
            </w:r>
          </w:p>
        </w:tc>
        <w:tc>
          <w:tcPr>
            <w:tcW w:type="dxa" w:w="624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150</w:t>
            </w:r>
          </w:p>
        </w:tc>
        <w:tc>
          <w:tcPr>
            <w:tcW w:type="dxa" w:w="964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0,26</w:t>
            </w:r>
          </w:p>
        </w:tc>
        <w:tc>
          <w:tcPr>
            <w:tcW w:type="dxa" w:w="624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19,2 %</w:t>
            </w:r>
          </w:p>
        </w:tc>
        <w:tc>
          <w:tcPr>
            <w:tcW w:type="dxa" w:w="964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0,35</w:t>
            </w:r>
          </w:p>
        </w:tc>
        <w:tc>
          <w:tcPr>
            <w:tcW w:type="dxa" w:w="510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425</w:t>
            </w:r>
          </w:p>
        </w:tc>
        <w:tc>
          <w:tcPr>
            <w:tcW w:type="dxa" w:w="624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0,20</w:t>
            </w:r>
          </w:p>
        </w:tc>
        <w:tc>
          <w:tcPr>
            <w:tcW w:type="dxa" w:w="1247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−0,12</w:t>
            </w:r>
          </w:p>
        </w:tc>
        <w:tc>
          <w:tcPr>
            <w:tcW w:type="dxa" w:w="567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18 %</w:t>
            </w:r>
          </w:p>
        </w:tc>
      </w:tr>
      <w:tr>
        <w:tc>
          <w:tcPr>
            <w:tcW w:type="dxa" w:w="2268"/>
          </w:tcPr>
          <w:p>
            <w:pPr>
              <w:spacing w:line="240" w:lineRule="auto" w:before="40" w:after="4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 xml:space="preserve">Канализация и водоотведение · Трубы и фитинги (бесшумные) </w:t>
            </w:r>
          </w:p>
        </w:tc>
        <w:tc>
          <w:tcPr>
            <w:tcW w:type="dxa" w:w="850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▁▂▆▄▄█▃▆▂</w:t>
            </w:r>
          </w:p>
        </w:tc>
        <w:tc>
          <w:tcPr>
            <w:tcW w:type="dxa" w:w="624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50</w:t>
            </w:r>
          </w:p>
        </w:tc>
        <w:tc>
          <w:tcPr>
            <w:tcW w:type="dxa" w:w="964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0,79</w:t>
            </w:r>
          </w:p>
        </w:tc>
        <w:tc>
          <w:tcPr>
            <w:tcW w:type="dxa" w:w="624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30,8 %</w:t>
            </w:r>
          </w:p>
        </w:tc>
        <w:tc>
          <w:tcPr>
            <w:tcW w:type="dxa" w:w="964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0,59</w:t>
            </w:r>
          </w:p>
        </w:tc>
        <w:tc>
          <w:tcPr>
            <w:tcW w:type="dxa" w:w="510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381</w:t>
            </w:r>
          </w:p>
        </w:tc>
        <w:tc>
          <w:tcPr>
            <w:tcW w:type="dxa" w:w="624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0,43</w:t>
            </w:r>
          </w:p>
        </w:tc>
        <w:tc>
          <w:tcPr>
            <w:tcW w:type="dxa" w:w="1247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−0,11</w:t>
            </w:r>
          </w:p>
        </w:tc>
        <w:tc>
          <w:tcPr>
            <w:tcW w:type="dxa" w:w="567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7 %</w:t>
            </w:r>
          </w:p>
        </w:tc>
      </w:tr>
      <w:tr>
        <w:tc>
          <w:tcPr>
            <w:tcW w:type="dxa" w:w="2268"/>
          </w:tcPr>
          <w:p>
            <w:pPr>
              <w:spacing w:line="240" w:lineRule="auto" w:before="40" w:after="4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Канализация и водоотведение · Трубы и фитинги для внутренн</w:t>
            </w:r>
          </w:p>
        </w:tc>
        <w:tc>
          <w:tcPr>
            <w:tcW w:type="dxa" w:w="850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▁▂▃▆▃▄█▆▅</w:t>
            </w:r>
          </w:p>
        </w:tc>
        <w:tc>
          <w:tcPr>
            <w:tcW w:type="dxa" w:w="624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249</w:t>
            </w:r>
          </w:p>
        </w:tc>
        <w:tc>
          <w:tcPr>
            <w:tcW w:type="dxa" w:w="964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2,12</w:t>
            </w:r>
          </w:p>
        </w:tc>
        <w:tc>
          <w:tcPr>
            <w:tcW w:type="dxa" w:w="624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29,8 %</w:t>
            </w:r>
          </w:p>
        </w:tc>
        <w:tc>
          <w:tcPr>
            <w:tcW w:type="dxa" w:w="964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1,51</w:t>
            </w:r>
          </w:p>
        </w:tc>
        <w:tc>
          <w:tcPr>
            <w:tcW w:type="dxa" w:w="510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277</w:t>
            </w:r>
          </w:p>
        </w:tc>
        <w:tc>
          <w:tcPr>
            <w:tcW w:type="dxa" w:w="624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0,56</w:t>
            </w:r>
          </w:p>
        </w:tc>
        <w:tc>
          <w:tcPr>
            <w:tcW w:type="dxa" w:w="1247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−0,01</w:t>
            </w:r>
          </w:p>
        </w:tc>
        <w:tc>
          <w:tcPr>
            <w:tcW w:type="dxa" w:w="567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6 %</w:t>
            </w:r>
          </w:p>
        </w:tc>
      </w:tr>
      <w:tr>
        <w:tc>
          <w:tcPr>
            <w:tcW w:type="dxa" w:w="2268"/>
          </w:tcPr>
          <w:p>
            <w:pPr>
              <w:spacing w:line="240" w:lineRule="auto" w:before="40" w:after="4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Фитинги · Фитинги для нержавеющих труб</w:t>
            </w:r>
          </w:p>
        </w:tc>
        <w:tc>
          <w:tcPr>
            <w:tcW w:type="dxa" w:w="850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▁▆▃▄▅▄▇█▆</w:t>
            </w:r>
          </w:p>
        </w:tc>
        <w:tc>
          <w:tcPr>
            <w:tcW w:type="dxa" w:w="624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127</w:t>
            </w:r>
          </w:p>
        </w:tc>
        <w:tc>
          <w:tcPr>
            <w:tcW w:type="dxa" w:w="964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0,84</w:t>
            </w:r>
          </w:p>
        </w:tc>
        <w:tc>
          <w:tcPr>
            <w:tcW w:type="dxa" w:w="624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22,5 %</w:t>
            </w:r>
          </w:p>
        </w:tc>
        <w:tc>
          <w:tcPr>
            <w:tcW w:type="dxa" w:w="964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0,63</w:t>
            </w:r>
          </w:p>
        </w:tc>
        <w:tc>
          <w:tcPr>
            <w:tcW w:type="dxa" w:w="510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193</w:t>
            </w:r>
          </w:p>
        </w:tc>
        <w:tc>
          <w:tcPr>
            <w:tcW w:type="dxa" w:w="624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0,55</w:t>
            </w:r>
          </w:p>
        </w:tc>
        <w:tc>
          <w:tcPr>
            <w:tcW w:type="dxa" w:w="1247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−0,01</w:t>
            </w:r>
          </w:p>
        </w:tc>
        <w:tc>
          <w:tcPr>
            <w:tcW w:type="dxa" w:w="567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16 %</w:t>
            </w:r>
          </w:p>
        </w:tc>
      </w:tr>
    </w:tbl>
    <w:p>
      <w:pPr>
        <w:spacing w:after="120" w:line="240" w:lineRule="auto"/>
      </w:pP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Совокупно 10,33 млн ₽ запаса и 1,92 млн ₽ убытка в год. Первоочередной список для сокращения ассортимента.</w:t>
      </w:r>
    </w:p>
    <w:p>
      <w:r>
        <w:br w:type="page"/>
      </w:r>
    </w:p>
    <w:p>
      <w:pPr>
        <w:pageBreakBefore/>
        <w:spacing w:line="360" w:lineRule="auto" w:before="0" w:after="240"/>
        <w:ind w:firstLine="709"/>
        <w:jc w:val="left"/>
        <w:outlineLvl w:val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3 Бренды</w:t>
      </w:r>
    </w:p>
    <w:p>
      <w:pPr>
        <w:spacing w:line="360" w:lineRule="auto" w:after="0"/>
        <w:ind w:firstLine="709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Сведения приведены в таблице 7.</w:t>
      </w:r>
    </w:p>
    <w:p>
      <w:pPr>
        <w:spacing w:line="240" w:lineRule="auto" w:before="120" w:after="40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Таблица 7 — 3. Бренды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"/>
        <w:gridCol w:w="935"/>
        <w:gridCol w:w="935"/>
        <w:gridCol w:w="935"/>
        <w:gridCol w:w="935"/>
        <w:gridCol w:w="935"/>
        <w:gridCol w:w="935"/>
        <w:gridCol w:w="935"/>
        <w:gridCol w:w="935"/>
        <w:gridCol w:w="935"/>
      </w:tblGrid>
      <w:tr>
        <w:tc>
          <w:tcPr>
            <w:tcW w:type="dxa" w:w="2268"/>
          </w:tcPr>
          <w:p>
            <w:pPr>
              <w:spacing w:line="240" w:lineRule="auto" w:before="40" w:after="4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Наименование</w:t>
            </w:r>
          </w:p>
        </w:tc>
        <w:tc>
          <w:tcPr>
            <w:tcW w:type="dxa" w:w="850"/>
          </w:tcPr>
          <w:p>
            <w:pPr>
              <w:spacing w:line="240" w:lineRule="auto" w:before="40" w:after="4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Динамика</w:t>
            </w:r>
          </w:p>
        </w:tc>
        <w:tc>
          <w:tcPr>
            <w:tcW w:type="dxa" w:w="624"/>
          </w:tcPr>
          <w:p>
            <w:pPr>
              <w:spacing w:line="240" w:lineRule="auto" w:before="40" w:after="4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SKU</w:t>
            </w:r>
          </w:p>
        </w:tc>
        <w:tc>
          <w:tcPr>
            <w:tcW w:type="dxa" w:w="964"/>
          </w:tcPr>
          <w:p>
            <w:pPr>
              <w:spacing w:line="240" w:lineRule="auto" w:before="40" w:after="4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Оборот, млн ₽</w:t>
            </w:r>
          </w:p>
        </w:tc>
        <w:tc>
          <w:tcPr>
            <w:tcW w:type="dxa" w:w="624"/>
          </w:tcPr>
          <w:p>
            <w:pPr>
              <w:spacing w:line="240" w:lineRule="auto" w:before="40" w:after="4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Маржа</w:t>
            </w:r>
          </w:p>
        </w:tc>
        <w:tc>
          <w:tcPr>
            <w:tcW w:type="dxa" w:w="964"/>
          </w:tcPr>
          <w:p>
            <w:pPr>
              <w:spacing w:line="240" w:lineRule="auto" w:before="40" w:after="4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Запас, млн ₽</w:t>
            </w:r>
          </w:p>
        </w:tc>
        <w:tc>
          <w:tcPr>
            <w:tcW w:type="dxa" w:w="510"/>
          </w:tcPr>
          <w:p>
            <w:pPr>
              <w:spacing w:line="240" w:lineRule="auto" w:before="40" w:after="4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Дней</w:t>
            </w:r>
          </w:p>
        </w:tc>
        <w:tc>
          <w:tcPr>
            <w:tcW w:type="dxa" w:w="624"/>
          </w:tcPr>
          <w:p>
            <w:pPr>
              <w:spacing w:line="240" w:lineRule="auto" w:before="40" w:after="4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GMROI</w:t>
            </w:r>
          </w:p>
        </w:tc>
        <w:tc>
          <w:tcPr>
            <w:tcW w:type="dxa" w:w="1247"/>
          </w:tcPr>
          <w:p>
            <w:pPr>
              <w:spacing w:line="240" w:lineRule="auto" w:before="40" w:after="4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Прибыль − содержание, млн ₽/год</w:t>
            </w:r>
          </w:p>
        </w:tc>
        <w:tc>
          <w:tcPr>
            <w:tcW w:type="dxa" w:w="567"/>
          </w:tcPr>
          <w:p>
            <w:pPr>
              <w:spacing w:line="240" w:lineRule="auto" w:before="40" w:after="4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OOS</w:t>
            </w:r>
          </w:p>
        </w:tc>
      </w:tr>
      <w:tr>
        <w:tc>
          <w:tcPr>
            <w:tcW w:type="dxa" w:w="2268"/>
          </w:tcPr>
          <w:p>
            <w:pPr>
              <w:spacing w:line="240" w:lineRule="auto" w:before="40" w:after="4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TEBO</w:t>
            </w:r>
          </w:p>
        </w:tc>
        <w:tc>
          <w:tcPr>
            <w:tcW w:type="dxa" w:w="850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▂▂▄▆▅█▆▆▄</w:t>
            </w:r>
          </w:p>
        </w:tc>
        <w:tc>
          <w:tcPr>
            <w:tcW w:type="dxa" w:w="624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536</w:t>
            </w:r>
          </w:p>
        </w:tc>
        <w:tc>
          <w:tcPr>
            <w:tcW w:type="dxa" w:w="964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19,40</w:t>
            </w:r>
          </w:p>
        </w:tc>
        <w:tc>
          <w:tcPr>
            <w:tcW w:type="dxa" w:w="624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27,1 %</w:t>
            </w:r>
          </w:p>
        </w:tc>
        <w:tc>
          <w:tcPr>
            <w:tcW w:type="dxa" w:w="964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7,90</w:t>
            </w:r>
          </w:p>
        </w:tc>
        <w:tc>
          <w:tcPr>
            <w:tcW w:type="dxa" w:w="510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148</w:t>
            </w:r>
          </w:p>
        </w:tc>
        <w:tc>
          <w:tcPr>
            <w:tcW w:type="dxa" w:w="624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0,92</w:t>
            </w:r>
          </w:p>
        </w:tc>
        <w:tc>
          <w:tcPr>
            <w:tcW w:type="dxa" w:w="1247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2,82</w:t>
            </w:r>
          </w:p>
        </w:tc>
        <w:tc>
          <w:tcPr>
            <w:tcW w:type="dxa" w:w="567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10 %</w:t>
            </w:r>
          </w:p>
        </w:tc>
      </w:tr>
      <w:tr>
        <w:tc>
          <w:tcPr>
            <w:tcW w:type="dxa" w:w="2268"/>
          </w:tcPr>
          <w:p>
            <w:pPr>
              <w:spacing w:line="240" w:lineRule="auto" w:before="40" w:after="4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Royal Thermo</w:t>
            </w:r>
          </w:p>
        </w:tc>
        <w:tc>
          <w:tcPr>
            <w:tcW w:type="dxa" w:w="850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▁▃▃▄▄▆▄█▅</w:t>
            </w:r>
          </w:p>
        </w:tc>
        <w:tc>
          <w:tcPr>
            <w:tcW w:type="dxa" w:w="624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316</w:t>
            </w:r>
          </w:p>
        </w:tc>
        <w:tc>
          <w:tcPr>
            <w:tcW w:type="dxa" w:w="964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17,92</w:t>
            </w:r>
          </w:p>
        </w:tc>
        <w:tc>
          <w:tcPr>
            <w:tcW w:type="dxa" w:w="624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34,4 %</w:t>
            </w:r>
          </w:p>
        </w:tc>
        <w:tc>
          <w:tcPr>
            <w:tcW w:type="dxa" w:w="964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5,48</w:t>
            </w:r>
          </w:p>
        </w:tc>
        <w:tc>
          <w:tcPr>
            <w:tcW w:type="dxa" w:w="510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98</w:t>
            </w:r>
          </w:p>
        </w:tc>
        <w:tc>
          <w:tcPr>
            <w:tcW w:type="dxa" w:w="624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1,95</w:t>
            </w:r>
          </w:p>
        </w:tc>
        <w:tc>
          <w:tcPr>
            <w:tcW w:type="dxa" w:w="1247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6,13</w:t>
            </w:r>
          </w:p>
        </w:tc>
        <w:tc>
          <w:tcPr>
            <w:tcW w:type="dxa" w:w="567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21 %</w:t>
            </w:r>
          </w:p>
        </w:tc>
      </w:tr>
      <w:tr>
        <w:tc>
          <w:tcPr>
            <w:tcW w:type="dxa" w:w="2268"/>
          </w:tcPr>
          <w:p>
            <w:pPr>
              <w:spacing w:line="240" w:lineRule="auto" w:before="40" w:after="4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УЗПК</w:t>
            </w:r>
          </w:p>
        </w:tc>
        <w:tc>
          <w:tcPr>
            <w:tcW w:type="dxa" w:w="850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▁▁▁█▄▄▇▃▂</w:t>
            </w:r>
          </w:p>
        </w:tc>
        <w:tc>
          <w:tcPr>
            <w:tcW w:type="dxa" w:w="624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32</w:t>
            </w:r>
          </w:p>
        </w:tc>
        <w:tc>
          <w:tcPr>
            <w:tcW w:type="dxa" w:w="964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7,65</w:t>
            </w:r>
          </w:p>
        </w:tc>
        <w:tc>
          <w:tcPr>
            <w:tcW w:type="dxa" w:w="624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20,8 %</w:t>
            </w:r>
          </w:p>
        </w:tc>
        <w:tc>
          <w:tcPr>
            <w:tcW w:type="dxa" w:w="964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1,65</w:t>
            </w:r>
          </w:p>
        </w:tc>
        <w:tc>
          <w:tcPr>
            <w:tcW w:type="dxa" w:w="510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43</w:t>
            </w:r>
          </w:p>
        </w:tc>
        <w:tc>
          <w:tcPr>
            <w:tcW w:type="dxa" w:w="624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2,25</w:t>
            </w:r>
          </w:p>
        </w:tc>
        <w:tc>
          <w:tcPr>
            <w:tcW w:type="dxa" w:w="1247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1,66</w:t>
            </w:r>
          </w:p>
        </w:tc>
        <w:tc>
          <w:tcPr>
            <w:tcW w:type="dxa" w:w="567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39 %</w:t>
            </w:r>
          </w:p>
        </w:tc>
      </w:tr>
      <w:tr>
        <w:tc>
          <w:tcPr>
            <w:tcW w:type="dxa" w:w="2268"/>
          </w:tcPr>
          <w:p>
            <w:pPr>
              <w:spacing w:line="240" w:lineRule="auto" w:before="40" w:after="4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ХЕМКОР</w:t>
            </w:r>
          </w:p>
        </w:tc>
        <w:tc>
          <w:tcPr>
            <w:tcW w:type="dxa" w:w="850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▁▁▁▁▄▇█▄▂</w:t>
            </w:r>
          </w:p>
        </w:tc>
        <w:tc>
          <w:tcPr>
            <w:tcW w:type="dxa" w:w="624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112</w:t>
            </w:r>
          </w:p>
        </w:tc>
        <w:tc>
          <w:tcPr>
            <w:tcW w:type="dxa" w:w="964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6,22</w:t>
            </w:r>
          </w:p>
        </w:tc>
        <w:tc>
          <w:tcPr>
            <w:tcW w:type="dxa" w:w="624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22,9 %</w:t>
            </w:r>
          </w:p>
        </w:tc>
        <w:tc>
          <w:tcPr>
            <w:tcW w:type="dxa" w:w="964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1,56</w:t>
            </w:r>
          </w:p>
        </w:tc>
        <w:tc>
          <w:tcPr>
            <w:tcW w:type="dxa" w:w="510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101</w:t>
            </w:r>
          </w:p>
        </w:tc>
        <w:tc>
          <w:tcPr>
            <w:tcW w:type="dxa" w:w="624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1,08</w:t>
            </w:r>
          </w:p>
        </w:tc>
        <w:tc>
          <w:tcPr>
            <w:tcW w:type="dxa" w:w="1247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0,95</w:t>
            </w:r>
          </w:p>
        </w:tc>
        <w:tc>
          <w:tcPr>
            <w:tcW w:type="dxa" w:w="567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21 %</w:t>
            </w:r>
          </w:p>
        </w:tc>
      </w:tr>
      <w:tr>
        <w:tc>
          <w:tcPr>
            <w:tcW w:type="dxa" w:w="2268"/>
          </w:tcPr>
          <w:p>
            <w:pPr>
              <w:spacing w:line="240" w:lineRule="auto" w:before="40" w:after="4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Usystems</w:t>
            </w:r>
          </w:p>
        </w:tc>
        <w:tc>
          <w:tcPr>
            <w:tcW w:type="dxa" w:w="850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▁▁▁▄█▂▆▄▄</w:t>
            </w:r>
          </w:p>
        </w:tc>
        <w:tc>
          <w:tcPr>
            <w:tcW w:type="dxa" w:w="624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173</w:t>
            </w:r>
          </w:p>
        </w:tc>
        <w:tc>
          <w:tcPr>
            <w:tcW w:type="dxa" w:w="964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5,74</w:t>
            </w:r>
          </w:p>
        </w:tc>
        <w:tc>
          <w:tcPr>
            <w:tcW w:type="dxa" w:w="624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41,5 %</w:t>
            </w:r>
          </w:p>
        </w:tc>
        <w:tc>
          <w:tcPr>
            <w:tcW w:type="dxa" w:w="964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2,54</w:t>
            </w:r>
          </w:p>
        </w:tc>
        <w:tc>
          <w:tcPr>
            <w:tcW w:type="dxa" w:w="510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114</w:t>
            </w:r>
          </w:p>
        </w:tc>
        <w:tc>
          <w:tcPr>
            <w:tcW w:type="dxa" w:w="624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2,27</w:t>
            </w:r>
          </w:p>
        </w:tc>
        <w:tc>
          <w:tcPr>
            <w:tcW w:type="dxa" w:w="1247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2,50</w:t>
            </w:r>
          </w:p>
        </w:tc>
        <w:tc>
          <w:tcPr>
            <w:tcW w:type="dxa" w:w="567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23 %</w:t>
            </w:r>
          </w:p>
        </w:tc>
      </w:tr>
      <w:tr>
        <w:tc>
          <w:tcPr>
            <w:tcW w:type="dxa" w:w="2268"/>
          </w:tcPr>
          <w:p>
            <w:pPr>
              <w:spacing w:line="240" w:lineRule="auto" w:before="40" w:after="4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VARMEGA</w:t>
            </w:r>
          </w:p>
        </w:tc>
        <w:tc>
          <w:tcPr>
            <w:tcW w:type="dxa" w:w="850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▁▄▃▃▄▃▄█▅</w:t>
            </w:r>
          </w:p>
        </w:tc>
        <w:tc>
          <w:tcPr>
            <w:tcW w:type="dxa" w:w="624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247</w:t>
            </w:r>
          </w:p>
        </w:tc>
        <w:tc>
          <w:tcPr>
            <w:tcW w:type="dxa" w:w="964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4,88</w:t>
            </w:r>
          </w:p>
        </w:tc>
        <w:tc>
          <w:tcPr>
            <w:tcW w:type="dxa" w:w="624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22,7 %</w:t>
            </w:r>
          </w:p>
        </w:tc>
        <w:tc>
          <w:tcPr>
            <w:tcW w:type="dxa" w:w="964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3,04</w:t>
            </w:r>
          </w:p>
        </w:tc>
        <w:tc>
          <w:tcPr>
            <w:tcW w:type="dxa" w:w="510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180</w:t>
            </w:r>
          </w:p>
        </w:tc>
        <w:tc>
          <w:tcPr>
            <w:tcW w:type="dxa" w:w="624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0,60</w:t>
            </w:r>
          </w:p>
        </w:tc>
        <w:tc>
          <w:tcPr>
            <w:tcW w:type="dxa" w:w="1247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0,08</w:t>
            </w:r>
          </w:p>
        </w:tc>
        <w:tc>
          <w:tcPr>
            <w:tcW w:type="dxa" w:w="567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17 %</w:t>
            </w:r>
          </w:p>
        </w:tc>
      </w:tr>
      <w:tr>
        <w:tc>
          <w:tcPr>
            <w:tcW w:type="dxa" w:w="2268"/>
          </w:tcPr>
          <w:p>
            <w:pPr>
              <w:spacing w:line="240" w:lineRule="auto" w:before="40" w:after="4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AntiFire</w:t>
            </w:r>
          </w:p>
        </w:tc>
        <w:tc>
          <w:tcPr>
            <w:tcW w:type="dxa" w:w="850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▁▁▁█▁▂▁▁▁</w:t>
            </w:r>
          </w:p>
        </w:tc>
        <w:tc>
          <w:tcPr>
            <w:tcW w:type="dxa" w:w="624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106</w:t>
            </w:r>
          </w:p>
        </w:tc>
        <w:tc>
          <w:tcPr>
            <w:tcW w:type="dxa" w:w="964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4,33</w:t>
            </w:r>
          </w:p>
        </w:tc>
        <w:tc>
          <w:tcPr>
            <w:tcW w:type="dxa" w:w="624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22,8 %</w:t>
            </w:r>
          </w:p>
        </w:tc>
        <w:tc>
          <w:tcPr>
            <w:tcW w:type="dxa" w:w="964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0,03</w:t>
            </w:r>
          </w:p>
        </w:tc>
        <w:tc>
          <w:tcPr>
            <w:tcW w:type="dxa" w:w="510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5</w:t>
            </w:r>
          </w:p>
        </w:tc>
        <w:tc>
          <w:tcPr>
            <w:tcW w:type="dxa" w:w="624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-</w:t>
            </w:r>
          </w:p>
        </w:tc>
        <w:tc>
          <w:tcPr>
            <w:tcW w:type="dxa" w:w="1247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1,35</w:t>
            </w:r>
          </w:p>
        </w:tc>
        <w:tc>
          <w:tcPr>
            <w:tcW w:type="dxa" w:w="567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-</w:t>
            </w:r>
          </w:p>
        </w:tc>
      </w:tr>
      <w:tr>
        <w:tc>
          <w:tcPr>
            <w:tcW w:type="dxa" w:w="2268"/>
          </w:tcPr>
          <w:p>
            <w:pPr>
              <w:spacing w:line="240" w:lineRule="auto" w:before="40" w:after="4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Сантехкомплект</w:t>
            </w:r>
          </w:p>
        </w:tc>
        <w:tc>
          <w:tcPr>
            <w:tcW w:type="dxa" w:w="850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▁▁▁▁▆▇█▅▂</w:t>
            </w:r>
          </w:p>
        </w:tc>
        <w:tc>
          <w:tcPr>
            <w:tcW w:type="dxa" w:w="624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217</w:t>
            </w:r>
          </w:p>
        </w:tc>
        <w:tc>
          <w:tcPr>
            <w:tcW w:type="dxa" w:w="964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3,78</w:t>
            </w:r>
          </w:p>
        </w:tc>
        <w:tc>
          <w:tcPr>
            <w:tcW w:type="dxa" w:w="624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23,7 %</w:t>
            </w:r>
          </w:p>
        </w:tc>
        <w:tc>
          <w:tcPr>
            <w:tcW w:type="dxa" w:w="964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0,62</w:t>
            </w:r>
          </w:p>
        </w:tc>
        <w:tc>
          <w:tcPr>
            <w:tcW w:type="dxa" w:w="510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56</w:t>
            </w:r>
          </w:p>
        </w:tc>
        <w:tc>
          <w:tcPr>
            <w:tcW w:type="dxa" w:w="624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2,02</w:t>
            </w:r>
          </w:p>
        </w:tc>
        <w:tc>
          <w:tcPr>
            <w:tcW w:type="dxa" w:w="1247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0,90</w:t>
            </w:r>
          </w:p>
        </w:tc>
        <w:tc>
          <w:tcPr>
            <w:tcW w:type="dxa" w:w="567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27 %</w:t>
            </w:r>
          </w:p>
        </w:tc>
      </w:tr>
      <w:tr>
        <w:tc>
          <w:tcPr>
            <w:tcW w:type="dxa" w:w="2268"/>
          </w:tcPr>
          <w:p>
            <w:pPr>
              <w:spacing w:line="240" w:lineRule="auto" w:before="40" w:after="4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РГК</w:t>
            </w:r>
          </w:p>
        </w:tc>
        <w:tc>
          <w:tcPr>
            <w:tcW w:type="dxa" w:w="850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▁▁▁▁▂▃▆█▃</w:t>
            </w:r>
          </w:p>
        </w:tc>
        <w:tc>
          <w:tcPr>
            <w:tcW w:type="dxa" w:w="624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24</w:t>
            </w:r>
          </w:p>
        </w:tc>
        <w:tc>
          <w:tcPr>
            <w:tcW w:type="dxa" w:w="964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3,39</w:t>
            </w:r>
          </w:p>
        </w:tc>
        <w:tc>
          <w:tcPr>
            <w:tcW w:type="dxa" w:w="624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36,7 %</w:t>
            </w:r>
          </w:p>
        </w:tc>
        <w:tc>
          <w:tcPr>
            <w:tcW w:type="dxa" w:w="964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0,52</w:t>
            </w:r>
          </w:p>
        </w:tc>
        <w:tc>
          <w:tcPr>
            <w:tcW w:type="dxa" w:w="510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57</w:t>
            </w:r>
          </w:p>
        </w:tc>
        <w:tc>
          <w:tcPr>
            <w:tcW w:type="dxa" w:w="624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3,75</w:t>
            </w:r>
          </w:p>
        </w:tc>
        <w:tc>
          <w:tcPr>
            <w:tcW w:type="dxa" w:w="1247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1,48</w:t>
            </w:r>
          </w:p>
        </w:tc>
        <w:tc>
          <w:tcPr>
            <w:tcW w:type="dxa" w:w="567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26 %</w:t>
            </w:r>
          </w:p>
        </w:tc>
      </w:tr>
      <w:tr>
        <w:tc>
          <w:tcPr>
            <w:tcW w:type="dxa" w:w="2268"/>
          </w:tcPr>
          <w:p>
            <w:pPr>
              <w:spacing w:line="240" w:lineRule="auto" w:before="40" w:after="4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Политэк Пайп</w:t>
            </w:r>
          </w:p>
        </w:tc>
        <w:tc>
          <w:tcPr>
            <w:tcW w:type="dxa" w:w="850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▁▂▅▇▅▇▇█▄</w:t>
            </w:r>
          </w:p>
        </w:tc>
        <w:tc>
          <w:tcPr>
            <w:tcW w:type="dxa" w:w="624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319</w:t>
            </w:r>
          </w:p>
        </w:tc>
        <w:tc>
          <w:tcPr>
            <w:tcW w:type="dxa" w:w="964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3,24</w:t>
            </w:r>
          </w:p>
        </w:tc>
        <w:tc>
          <w:tcPr>
            <w:tcW w:type="dxa" w:w="624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34,3 %</w:t>
            </w:r>
          </w:p>
        </w:tc>
        <w:tc>
          <w:tcPr>
            <w:tcW w:type="dxa" w:w="964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2,53</w:t>
            </w:r>
          </w:p>
        </w:tc>
        <w:tc>
          <w:tcPr>
            <w:tcW w:type="dxa" w:w="510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338</w:t>
            </w:r>
          </w:p>
        </w:tc>
        <w:tc>
          <w:tcPr>
            <w:tcW w:type="dxa" w:w="624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0,56</w:t>
            </w:r>
          </w:p>
        </w:tc>
        <w:tc>
          <w:tcPr>
            <w:tcW w:type="dxa" w:w="1247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−0,01</w:t>
            </w:r>
          </w:p>
        </w:tc>
        <w:tc>
          <w:tcPr>
            <w:tcW w:type="dxa" w:w="567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8 %</w:t>
            </w:r>
          </w:p>
        </w:tc>
      </w:tr>
      <w:tr>
        <w:tc>
          <w:tcPr>
            <w:tcW w:type="dxa" w:w="2268"/>
          </w:tcPr>
          <w:p>
            <w:pPr>
              <w:spacing w:line="240" w:lineRule="auto" w:before="40" w:after="4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БЕЗ МАРКИ</w:t>
            </w:r>
          </w:p>
        </w:tc>
        <w:tc>
          <w:tcPr>
            <w:tcW w:type="dxa" w:w="850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▁▆▃▆█▇▅▃▁</w:t>
            </w:r>
          </w:p>
        </w:tc>
        <w:tc>
          <w:tcPr>
            <w:tcW w:type="dxa" w:w="624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1 056</w:t>
            </w:r>
          </w:p>
        </w:tc>
        <w:tc>
          <w:tcPr>
            <w:tcW w:type="dxa" w:w="964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2,80</w:t>
            </w:r>
          </w:p>
        </w:tc>
        <w:tc>
          <w:tcPr>
            <w:tcW w:type="dxa" w:w="624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14,1 %</w:t>
            </w:r>
          </w:p>
        </w:tc>
        <w:tc>
          <w:tcPr>
            <w:tcW w:type="dxa" w:w="964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1,94</w:t>
            </w:r>
          </w:p>
        </w:tc>
        <w:tc>
          <w:tcPr>
            <w:tcW w:type="dxa" w:w="510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330</w:t>
            </w:r>
          </w:p>
        </w:tc>
        <w:tc>
          <w:tcPr>
            <w:tcW w:type="dxa" w:w="624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0,18</w:t>
            </w:r>
          </w:p>
        </w:tc>
        <w:tc>
          <w:tcPr>
            <w:tcW w:type="dxa" w:w="1247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−1,16</w:t>
            </w:r>
          </w:p>
        </w:tc>
        <w:tc>
          <w:tcPr>
            <w:tcW w:type="dxa" w:w="567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11 %</w:t>
            </w:r>
          </w:p>
        </w:tc>
      </w:tr>
      <w:tr>
        <w:tc>
          <w:tcPr>
            <w:tcW w:type="dxa" w:w="2268"/>
          </w:tcPr>
          <w:p>
            <w:pPr>
              <w:spacing w:line="240" w:lineRule="auto" w:before="40" w:after="4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МАЛАХИТ</w:t>
            </w:r>
          </w:p>
        </w:tc>
        <w:tc>
          <w:tcPr>
            <w:tcW w:type="dxa" w:w="850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▁▁▂▁▆▃▂█▃</w:t>
            </w:r>
          </w:p>
        </w:tc>
        <w:tc>
          <w:tcPr>
            <w:tcW w:type="dxa" w:w="624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6</w:t>
            </w:r>
          </w:p>
        </w:tc>
        <w:tc>
          <w:tcPr>
            <w:tcW w:type="dxa" w:w="964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2,25</w:t>
            </w:r>
          </w:p>
        </w:tc>
        <w:tc>
          <w:tcPr>
            <w:tcW w:type="dxa" w:w="624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18,1 %</w:t>
            </w:r>
          </w:p>
        </w:tc>
        <w:tc>
          <w:tcPr>
            <w:tcW w:type="dxa" w:w="964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0,68</w:t>
            </w:r>
          </w:p>
        </w:tc>
        <w:tc>
          <w:tcPr>
            <w:tcW w:type="dxa" w:w="510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90</w:t>
            </w:r>
          </w:p>
        </w:tc>
        <w:tc>
          <w:tcPr>
            <w:tcW w:type="dxa" w:w="624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0,89</w:t>
            </w:r>
          </w:p>
        </w:tc>
        <w:tc>
          <w:tcPr>
            <w:tcW w:type="dxa" w:w="1247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0,21</w:t>
            </w:r>
          </w:p>
        </w:tc>
        <w:tc>
          <w:tcPr>
            <w:tcW w:type="dxa" w:w="567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17 %</w:t>
            </w:r>
          </w:p>
        </w:tc>
      </w:tr>
    </w:tbl>
    <w:p>
      <w:pPr>
        <w:spacing w:after="120" w:line="240" w:lineRule="auto"/>
      </w:pPr>
    </w:p>
    <w:p>
      <w:pPr>
        <w:spacing w:line="360" w:lineRule="auto" w:before="240" w:after="120"/>
        <w:ind w:firstLine="709"/>
        <w:jc w:val="left"/>
        <w:outlineLvl w:val="1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3.1 Бренды, уничтожающие стоимость (запас свыше 200 тыс. ₽)</w:t>
      </w:r>
    </w:p>
    <w:p>
      <w:pPr>
        <w:spacing w:line="360" w:lineRule="auto" w:after="0"/>
        <w:ind w:firstLine="709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Результаты сведены в таблице 8.</w:t>
      </w:r>
    </w:p>
    <w:p>
      <w:pPr>
        <w:spacing w:line="240" w:lineRule="auto" w:before="120" w:after="40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Таблица 8 — Бренды, уничтожающие стоимость (запас свыше 200 тыс. ₽)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39"/>
        <w:gridCol w:w="1039"/>
        <w:gridCol w:w="1039"/>
        <w:gridCol w:w="1039"/>
        <w:gridCol w:w="1039"/>
        <w:gridCol w:w="1039"/>
        <w:gridCol w:w="1039"/>
        <w:gridCol w:w="1039"/>
        <w:gridCol w:w="1039"/>
      </w:tblGrid>
      <w:tr>
        <w:tc>
          <w:tcPr>
            <w:tcW w:type="dxa" w:w="1757"/>
          </w:tcPr>
          <w:p>
            <w:pPr>
              <w:spacing w:line="240" w:lineRule="auto" w:before="40" w:after="4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Бренд</w:t>
            </w:r>
          </w:p>
        </w:tc>
        <w:tc>
          <w:tcPr>
            <w:tcW w:type="dxa" w:w="680"/>
          </w:tcPr>
          <w:p>
            <w:pPr>
              <w:spacing w:line="240" w:lineRule="auto" w:before="40" w:after="4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SKU</w:t>
            </w:r>
          </w:p>
        </w:tc>
        <w:tc>
          <w:tcPr>
            <w:tcW w:type="dxa" w:w="1077"/>
          </w:tcPr>
          <w:p>
            <w:pPr>
              <w:spacing w:line="240" w:lineRule="auto" w:before="40" w:after="4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без продаж</w:t>
            </w:r>
          </w:p>
        </w:tc>
        <w:tc>
          <w:tcPr>
            <w:tcW w:type="dxa" w:w="1020"/>
          </w:tcPr>
          <w:p>
            <w:pPr>
              <w:spacing w:line="240" w:lineRule="auto" w:before="40" w:after="4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Оборот, млн ₽</w:t>
            </w:r>
          </w:p>
        </w:tc>
        <w:tc>
          <w:tcPr>
            <w:tcW w:type="dxa" w:w="737"/>
          </w:tcPr>
          <w:p>
            <w:pPr>
              <w:spacing w:line="240" w:lineRule="auto" w:before="40" w:after="4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Маржа</w:t>
            </w:r>
          </w:p>
        </w:tc>
        <w:tc>
          <w:tcPr>
            <w:tcW w:type="dxa" w:w="1020"/>
          </w:tcPr>
          <w:p>
            <w:pPr>
              <w:spacing w:line="240" w:lineRule="auto" w:before="40" w:after="4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Запас, млн ₽</w:t>
            </w:r>
          </w:p>
        </w:tc>
        <w:tc>
          <w:tcPr>
            <w:tcW w:type="dxa" w:w="624"/>
          </w:tcPr>
          <w:p>
            <w:pPr>
              <w:spacing w:line="240" w:lineRule="auto" w:before="40" w:after="4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Дней</w:t>
            </w:r>
          </w:p>
        </w:tc>
        <w:tc>
          <w:tcPr>
            <w:tcW w:type="dxa" w:w="737"/>
          </w:tcPr>
          <w:p>
            <w:pPr>
              <w:spacing w:line="240" w:lineRule="auto" w:before="40" w:after="4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GMROI</w:t>
            </w:r>
          </w:p>
        </w:tc>
        <w:tc>
          <w:tcPr>
            <w:tcW w:type="dxa" w:w="1417"/>
          </w:tcPr>
          <w:p>
            <w:pPr>
              <w:spacing w:line="240" w:lineRule="auto" w:before="40" w:after="4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Прибыль − содержание, млн ₽/год</w:t>
            </w:r>
          </w:p>
        </w:tc>
      </w:tr>
      <w:tr>
        <w:tc>
          <w:tcPr>
            <w:tcW w:type="dxa" w:w="1757"/>
          </w:tcPr>
          <w:p>
            <w:pPr>
              <w:spacing w:line="240" w:lineRule="auto" w:before="40" w:after="4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БЕЗ МАРКИ</w:t>
            </w:r>
          </w:p>
        </w:tc>
        <w:tc>
          <w:tcPr>
            <w:tcW w:type="dxa" w:w="680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1 056</w:t>
            </w:r>
          </w:p>
        </w:tc>
        <w:tc>
          <w:tcPr>
            <w:tcW w:type="dxa" w:w="1077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518</w:t>
            </w:r>
          </w:p>
        </w:tc>
        <w:tc>
          <w:tcPr>
            <w:tcW w:type="dxa" w:w="1020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2,80</w:t>
            </w:r>
          </w:p>
        </w:tc>
        <w:tc>
          <w:tcPr>
            <w:tcW w:type="dxa" w:w="737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14,1 %</w:t>
            </w:r>
          </w:p>
        </w:tc>
        <w:tc>
          <w:tcPr>
            <w:tcW w:type="dxa" w:w="1020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1,94</w:t>
            </w:r>
          </w:p>
        </w:tc>
        <w:tc>
          <w:tcPr>
            <w:tcW w:type="dxa" w:w="624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330</w:t>
            </w:r>
          </w:p>
        </w:tc>
        <w:tc>
          <w:tcPr>
            <w:tcW w:type="dxa" w:w="737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0,18</w:t>
            </w:r>
          </w:p>
        </w:tc>
        <w:tc>
          <w:tcPr>
            <w:tcW w:type="dxa" w:w="1417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−1,16</w:t>
            </w:r>
          </w:p>
        </w:tc>
      </w:tr>
      <w:tr>
        <w:tc>
          <w:tcPr>
            <w:tcW w:type="dxa" w:w="1757"/>
          </w:tcPr>
          <w:p>
            <w:pPr>
              <w:spacing w:line="240" w:lineRule="auto" w:before="40" w:after="4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THERMOLIGHT</w:t>
            </w:r>
          </w:p>
        </w:tc>
        <w:tc>
          <w:tcPr>
            <w:tcW w:type="dxa" w:w="680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189</w:t>
            </w:r>
          </w:p>
        </w:tc>
        <w:tc>
          <w:tcPr>
            <w:tcW w:type="dxa" w:w="1077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14</w:t>
            </w:r>
          </w:p>
        </w:tc>
        <w:tc>
          <w:tcPr>
            <w:tcW w:type="dxa" w:w="1020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1,76</w:t>
            </w:r>
          </w:p>
        </w:tc>
        <w:tc>
          <w:tcPr>
            <w:tcW w:type="dxa" w:w="737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-10,0 %</w:t>
            </w:r>
          </w:p>
        </w:tc>
        <w:tc>
          <w:tcPr>
            <w:tcW w:type="dxa" w:w="1020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0,39</w:t>
            </w:r>
          </w:p>
        </w:tc>
        <w:tc>
          <w:tcPr>
            <w:tcW w:type="dxa" w:w="624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90</w:t>
            </w:r>
          </w:p>
        </w:tc>
        <w:tc>
          <w:tcPr>
            <w:tcW w:type="dxa" w:w="737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-0,37</w:t>
            </w:r>
          </w:p>
        </w:tc>
        <w:tc>
          <w:tcPr>
            <w:tcW w:type="dxa" w:w="1417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−0,62</w:t>
            </w:r>
          </w:p>
        </w:tc>
      </w:tr>
      <w:tr>
        <w:tc>
          <w:tcPr>
            <w:tcW w:type="dxa" w:w="1757"/>
          </w:tcPr>
          <w:p>
            <w:pPr>
              <w:spacing w:line="240" w:lineRule="auto" w:before="40" w:after="4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ONE PLUS</w:t>
            </w:r>
          </w:p>
        </w:tc>
        <w:tc>
          <w:tcPr>
            <w:tcW w:type="dxa" w:w="680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109</w:t>
            </w:r>
          </w:p>
        </w:tc>
        <w:tc>
          <w:tcPr>
            <w:tcW w:type="dxa" w:w="1077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66</w:t>
            </w:r>
          </w:p>
        </w:tc>
        <w:tc>
          <w:tcPr>
            <w:tcW w:type="dxa" w:w="1020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0,26</w:t>
            </w:r>
          </w:p>
        </w:tc>
        <w:tc>
          <w:tcPr>
            <w:tcW w:type="dxa" w:w="737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6,4 %</w:t>
            </w:r>
          </w:p>
        </w:tc>
        <w:tc>
          <w:tcPr>
            <w:tcW w:type="dxa" w:w="1020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0,55</w:t>
            </w:r>
          </w:p>
        </w:tc>
        <w:tc>
          <w:tcPr>
            <w:tcW w:type="dxa" w:w="624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691</w:t>
            </w:r>
          </w:p>
        </w:tc>
        <w:tc>
          <w:tcPr>
            <w:tcW w:type="dxa" w:w="737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0,04</w:t>
            </w:r>
          </w:p>
        </w:tc>
        <w:tc>
          <w:tcPr>
            <w:tcW w:type="dxa" w:w="1417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−0,35</w:t>
            </w:r>
          </w:p>
        </w:tc>
      </w:tr>
      <w:tr>
        <w:tc>
          <w:tcPr>
            <w:tcW w:type="dxa" w:w="1757"/>
          </w:tcPr>
          <w:p>
            <w:pPr>
              <w:spacing w:line="240" w:lineRule="auto" w:before="40" w:after="4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ALTSTREAM</w:t>
            </w:r>
          </w:p>
        </w:tc>
        <w:tc>
          <w:tcPr>
            <w:tcW w:type="dxa" w:w="680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185</w:t>
            </w:r>
          </w:p>
        </w:tc>
        <w:tc>
          <w:tcPr>
            <w:tcW w:type="dxa" w:w="1077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69</w:t>
            </w:r>
          </w:p>
        </w:tc>
        <w:tc>
          <w:tcPr>
            <w:tcW w:type="dxa" w:w="1020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0,51</w:t>
            </w:r>
          </w:p>
        </w:tc>
        <w:tc>
          <w:tcPr>
            <w:tcW w:type="dxa" w:w="737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30,2 %</w:t>
            </w:r>
          </w:p>
        </w:tc>
        <w:tc>
          <w:tcPr>
            <w:tcW w:type="dxa" w:w="1020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0,76</w:t>
            </w:r>
          </w:p>
        </w:tc>
        <w:tc>
          <w:tcPr>
            <w:tcW w:type="dxa" w:w="624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556</w:t>
            </w:r>
          </w:p>
        </w:tc>
        <w:tc>
          <w:tcPr>
            <w:tcW w:type="dxa" w:w="737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0,28</w:t>
            </w:r>
          </w:p>
        </w:tc>
        <w:tc>
          <w:tcPr>
            <w:tcW w:type="dxa" w:w="1417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−0,21</w:t>
            </w:r>
          </w:p>
        </w:tc>
      </w:tr>
      <w:tr>
        <w:tc>
          <w:tcPr>
            <w:tcW w:type="dxa" w:w="1757"/>
          </w:tcPr>
          <w:p>
            <w:pPr>
              <w:spacing w:line="240" w:lineRule="auto" w:before="40" w:after="4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ТПК-АКВА</w:t>
            </w:r>
          </w:p>
        </w:tc>
        <w:tc>
          <w:tcPr>
            <w:tcW w:type="dxa" w:w="680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273</w:t>
            </w:r>
          </w:p>
        </w:tc>
        <w:tc>
          <w:tcPr>
            <w:tcW w:type="dxa" w:w="1077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78</w:t>
            </w:r>
          </w:p>
        </w:tc>
        <w:tc>
          <w:tcPr>
            <w:tcW w:type="dxa" w:w="1020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1,07</w:t>
            </w:r>
          </w:p>
        </w:tc>
        <w:tc>
          <w:tcPr>
            <w:tcW w:type="dxa" w:w="737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43,5 %</w:t>
            </w:r>
          </w:p>
        </w:tc>
        <w:tc>
          <w:tcPr>
            <w:tcW w:type="dxa" w:w="1020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1,32</w:t>
            </w:r>
          </w:p>
        </w:tc>
        <w:tc>
          <w:tcPr>
            <w:tcW w:type="dxa" w:w="624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632</w:t>
            </w:r>
          </w:p>
        </w:tc>
        <w:tc>
          <w:tcPr>
            <w:tcW w:type="dxa" w:w="737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0,45</w:t>
            </w:r>
          </w:p>
        </w:tc>
        <w:tc>
          <w:tcPr>
            <w:tcW w:type="dxa" w:w="1417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−0,18</w:t>
            </w:r>
          </w:p>
        </w:tc>
      </w:tr>
      <w:tr>
        <w:tc>
          <w:tcPr>
            <w:tcW w:type="dxa" w:w="1757"/>
          </w:tcPr>
          <w:p>
            <w:pPr>
              <w:spacing w:line="240" w:lineRule="auto" w:before="40" w:after="4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ХОММЕТ</w:t>
            </w:r>
          </w:p>
        </w:tc>
        <w:tc>
          <w:tcPr>
            <w:tcW w:type="dxa" w:w="680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22</w:t>
            </w:r>
          </w:p>
        </w:tc>
        <w:tc>
          <w:tcPr>
            <w:tcW w:type="dxa" w:w="1077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5</w:t>
            </w:r>
          </w:p>
        </w:tc>
        <w:tc>
          <w:tcPr>
            <w:tcW w:type="dxa" w:w="1020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0,47</w:t>
            </w:r>
          </w:p>
        </w:tc>
        <w:tc>
          <w:tcPr>
            <w:tcW w:type="dxa" w:w="737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31,4 %</w:t>
            </w:r>
          </w:p>
        </w:tc>
        <w:tc>
          <w:tcPr>
            <w:tcW w:type="dxa" w:w="1020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0,45</w:t>
            </w:r>
          </w:p>
        </w:tc>
        <w:tc>
          <w:tcPr>
            <w:tcW w:type="dxa" w:w="624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380</w:t>
            </w:r>
          </w:p>
        </w:tc>
        <w:tc>
          <w:tcPr>
            <w:tcW w:type="dxa" w:w="737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0,44</w:t>
            </w:r>
          </w:p>
        </w:tc>
        <w:tc>
          <w:tcPr>
            <w:tcW w:type="dxa" w:w="1417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−0,06</w:t>
            </w:r>
          </w:p>
        </w:tc>
      </w:tr>
      <w:tr>
        <w:tc>
          <w:tcPr>
            <w:tcW w:type="dxa" w:w="1757"/>
          </w:tcPr>
          <w:p>
            <w:pPr>
              <w:spacing w:line="240" w:lineRule="auto" w:before="40" w:after="4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Mr.Bond</w:t>
            </w:r>
          </w:p>
        </w:tc>
        <w:tc>
          <w:tcPr>
            <w:tcW w:type="dxa" w:w="680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33</w:t>
            </w:r>
          </w:p>
        </w:tc>
        <w:tc>
          <w:tcPr>
            <w:tcW w:type="dxa" w:w="1077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5</w:t>
            </w:r>
          </w:p>
        </w:tc>
        <w:tc>
          <w:tcPr>
            <w:tcW w:type="dxa" w:w="1020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0,23</w:t>
            </w:r>
          </w:p>
        </w:tc>
        <w:tc>
          <w:tcPr>
            <w:tcW w:type="dxa" w:w="737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23,9 %</w:t>
            </w:r>
          </w:p>
        </w:tc>
        <w:tc>
          <w:tcPr>
            <w:tcW w:type="dxa" w:w="1020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0,52</w:t>
            </w:r>
          </w:p>
        </w:tc>
        <w:tc>
          <w:tcPr>
            <w:tcW w:type="dxa" w:w="624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319</w:t>
            </w:r>
          </w:p>
        </w:tc>
        <w:tc>
          <w:tcPr>
            <w:tcW w:type="dxa" w:w="737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0,36</w:t>
            </w:r>
          </w:p>
        </w:tc>
        <w:tc>
          <w:tcPr>
            <w:tcW w:type="dxa" w:w="1417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−0,04</w:t>
            </w:r>
          </w:p>
        </w:tc>
      </w:tr>
      <w:tr>
        <w:tc>
          <w:tcPr>
            <w:tcW w:type="dxa" w:w="1757"/>
          </w:tcPr>
          <w:p>
            <w:pPr>
              <w:spacing w:line="240" w:lineRule="auto" w:before="40" w:after="4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BETTOSERB</w:t>
            </w:r>
          </w:p>
        </w:tc>
        <w:tc>
          <w:tcPr>
            <w:tcW w:type="dxa" w:w="680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7</w:t>
            </w:r>
          </w:p>
        </w:tc>
        <w:tc>
          <w:tcPr>
            <w:tcW w:type="dxa" w:w="1077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5</w:t>
            </w:r>
          </w:p>
        </w:tc>
        <w:tc>
          <w:tcPr>
            <w:tcW w:type="dxa" w:w="1020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0,05</w:t>
            </w:r>
          </w:p>
        </w:tc>
        <w:tc>
          <w:tcPr>
            <w:tcW w:type="dxa" w:w="737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19,4 %</w:t>
            </w:r>
          </w:p>
        </w:tc>
        <w:tc>
          <w:tcPr>
            <w:tcW w:type="dxa" w:w="1020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0,34</w:t>
            </w:r>
          </w:p>
        </w:tc>
        <w:tc>
          <w:tcPr>
            <w:tcW w:type="dxa" w:w="624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352</w:t>
            </w:r>
          </w:p>
        </w:tc>
        <w:tc>
          <w:tcPr>
            <w:tcW w:type="dxa" w:w="737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0,25</w:t>
            </w:r>
          </w:p>
        </w:tc>
        <w:tc>
          <w:tcPr>
            <w:tcW w:type="dxa" w:w="1417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−0,02</w:t>
            </w:r>
          </w:p>
        </w:tc>
      </w:tr>
      <w:tr>
        <w:tc>
          <w:tcPr>
            <w:tcW w:type="dxa" w:w="1757"/>
          </w:tcPr>
          <w:p>
            <w:pPr>
              <w:spacing w:line="240" w:lineRule="auto" w:before="40" w:after="4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Политэк Пайп</w:t>
            </w:r>
          </w:p>
        </w:tc>
        <w:tc>
          <w:tcPr>
            <w:tcW w:type="dxa" w:w="680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319</w:t>
            </w:r>
          </w:p>
        </w:tc>
        <w:tc>
          <w:tcPr>
            <w:tcW w:type="dxa" w:w="1077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84</w:t>
            </w:r>
          </w:p>
        </w:tc>
        <w:tc>
          <w:tcPr>
            <w:tcW w:type="dxa" w:w="1020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3,24</w:t>
            </w:r>
          </w:p>
        </w:tc>
        <w:tc>
          <w:tcPr>
            <w:tcW w:type="dxa" w:w="737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34,3 %</w:t>
            </w:r>
          </w:p>
        </w:tc>
        <w:tc>
          <w:tcPr>
            <w:tcW w:type="dxa" w:w="1020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2,53</w:t>
            </w:r>
          </w:p>
        </w:tc>
        <w:tc>
          <w:tcPr>
            <w:tcW w:type="dxa" w:w="624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338</w:t>
            </w:r>
          </w:p>
        </w:tc>
        <w:tc>
          <w:tcPr>
            <w:tcW w:type="dxa" w:w="737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0,56</w:t>
            </w:r>
          </w:p>
        </w:tc>
        <w:tc>
          <w:tcPr>
            <w:tcW w:type="dxa" w:w="1417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−0,01</w:t>
            </w:r>
          </w:p>
        </w:tc>
      </w:tr>
      <w:tr>
        <w:tc>
          <w:tcPr>
            <w:tcW w:type="dxa" w:w="1757"/>
          </w:tcPr>
          <w:p>
            <w:pPr>
              <w:spacing w:line="240" w:lineRule="auto" w:before="40" w:after="4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САРМАТ</w:t>
            </w:r>
          </w:p>
        </w:tc>
        <w:tc>
          <w:tcPr>
            <w:tcW w:type="dxa" w:w="680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1077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020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1,32</w:t>
            </w:r>
          </w:p>
        </w:tc>
        <w:tc>
          <w:tcPr>
            <w:tcW w:type="dxa" w:w="737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20,1 %</w:t>
            </w:r>
          </w:p>
        </w:tc>
        <w:tc>
          <w:tcPr>
            <w:tcW w:type="dxa" w:w="1020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0,72</w:t>
            </w:r>
          </w:p>
        </w:tc>
        <w:tc>
          <w:tcPr>
            <w:tcW w:type="dxa" w:w="624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165</w:t>
            </w:r>
          </w:p>
        </w:tc>
        <w:tc>
          <w:tcPr>
            <w:tcW w:type="dxa" w:w="737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0,56</w:t>
            </w:r>
          </w:p>
        </w:tc>
        <w:tc>
          <w:tcPr>
            <w:tcW w:type="dxa" w:w="1417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−0,01</w:t>
            </w:r>
          </w:p>
        </w:tc>
      </w:tr>
    </w:tbl>
    <w:p>
      <w:pPr>
        <w:spacing w:after="120" w:line="240" w:lineRule="auto"/>
      </w:pP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Совокупно: запас 9,52 млн ₽, убыток 2,66 млн ₽ в год.</w:t>
      </w:r>
    </w:p>
    <w:p>
      <w:r>
        <w:br w:type="page"/>
      </w:r>
    </w:p>
    <w:p>
      <w:pPr>
        <w:pageBreakBefore/>
        <w:spacing w:line="360" w:lineRule="auto" w:before="0" w:after="240"/>
        <w:ind w:firstLine="709"/>
        <w:jc w:val="left"/>
        <w:outlineLvl w:val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4 Склады</w:t>
      </w:r>
    </w:p>
    <w:p>
      <w:pPr>
        <w:spacing w:line="360" w:lineRule="auto" w:after="0"/>
        <w:ind w:firstLine="709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Сведения приведены в таблице 9.</w:t>
      </w:r>
    </w:p>
    <w:p>
      <w:pPr>
        <w:spacing w:line="240" w:lineRule="auto" w:before="120" w:after="40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Таблица 9 — 4. Склады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"/>
        <w:gridCol w:w="935"/>
        <w:gridCol w:w="935"/>
        <w:gridCol w:w="935"/>
        <w:gridCol w:w="935"/>
        <w:gridCol w:w="935"/>
        <w:gridCol w:w="935"/>
        <w:gridCol w:w="935"/>
        <w:gridCol w:w="935"/>
        <w:gridCol w:w="935"/>
      </w:tblGrid>
      <w:tr>
        <w:tc>
          <w:tcPr>
            <w:tcW w:type="dxa" w:w="2268"/>
          </w:tcPr>
          <w:p>
            <w:pPr>
              <w:spacing w:line="240" w:lineRule="auto" w:before="40" w:after="4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Наименование</w:t>
            </w:r>
          </w:p>
        </w:tc>
        <w:tc>
          <w:tcPr>
            <w:tcW w:type="dxa" w:w="850"/>
          </w:tcPr>
          <w:p>
            <w:pPr>
              <w:spacing w:line="240" w:lineRule="auto" w:before="40" w:after="4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Динамика</w:t>
            </w:r>
          </w:p>
        </w:tc>
        <w:tc>
          <w:tcPr>
            <w:tcW w:type="dxa" w:w="624"/>
          </w:tcPr>
          <w:p>
            <w:pPr>
              <w:spacing w:line="240" w:lineRule="auto" w:before="40" w:after="4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SKU</w:t>
            </w:r>
          </w:p>
        </w:tc>
        <w:tc>
          <w:tcPr>
            <w:tcW w:type="dxa" w:w="964"/>
          </w:tcPr>
          <w:p>
            <w:pPr>
              <w:spacing w:line="240" w:lineRule="auto" w:before="40" w:after="4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Оборот, млн ₽</w:t>
            </w:r>
          </w:p>
        </w:tc>
        <w:tc>
          <w:tcPr>
            <w:tcW w:type="dxa" w:w="624"/>
          </w:tcPr>
          <w:p>
            <w:pPr>
              <w:spacing w:line="240" w:lineRule="auto" w:before="40" w:after="4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Маржа</w:t>
            </w:r>
          </w:p>
        </w:tc>
        <w:tc>
          <w:tcPr>
            <w:tcW w:type="dxa" w:w="964"/>
          </w:tcPr>
          <w:p>
            <w:pPr>
              <w:spacing w:line="240" w:lineRule="auto" w:before="40" w:after="4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Запас, млн ₽</w:t>
            </w:r>
          </w:p>
        </w:tc>
        <w:tc>
          <w:tcPr>
            <w:tcW w:type="dxa" w:w="510"/>
          </w:tcPr>
          <w:p>
            <w:pPr>
              <w:spacing w:line="240" w:lineRule="auto" w:before="40" w:after="4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Дней</w:t>
            </w:r>
          </w:p>
        </w:tc>
        <w:tc>
          <w:tcPr>
            <w:tcW w:type="dxa" w:w="624"/>
          </w:tcPr>
          <w:p>
            <w:pPr>
              <w:spacing w:line="240" w:lineRule="auto" w:before="40" w:after="4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GMROI</w:t>
            </w:r>
          </w:p>
        </w:tc>
        <w:tc>
          <w:tcPr>
            <w:tcW w:type="dxa" w:w="1247"/>
          </w:tcPr>
          <w:p>
            <w:pPr>
              <w:spacing w:line="240" w:lineRule="auto" w:before="40" w:after="4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Прибыль − содержание, млн ₽/год</w:t>
            </w:r>
          </w:p>
        </w:tc>
        <w:tc>
          <w:tcPr>
            <w:tcW w:type="dxa" w:w="567"/>
          </w:tcPr>
          <w:p>
            <w:pPr>
              <w:spacing w:line="240" w:lineRule="auto" w:before="40" w:after="4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OOS</w:t>
            </w:r>
          </w:p>
        </w:tc>
      </w:tr>
      <w:tr>
        <w:tc>
          <w:tcPr>
            <w:tcW w:type="dxa" w:w="2268"/>
          </w:tcPr>
          <w:p>
            <w:pPr>
              <w:spacing w:line="240" w:lineRule="auto" w:before="40" w:after="4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Филиал РТГ Ижевск</w:t>
            </w:r>
          </w:p>
        </w:tc>
        <w:tc>
          <w:tcPr>
            <w:tcW w:type="dxa" w:w="850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▁▂▂▅▆▆█▆▄</w:t>
            </w:r>
          </w:p>
        </w:tc>
        <w:tc>
          <w:tcPr>
            <w:tcW w:type="dxa" w:w="624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4 337</w:t>
            </w:r>
          </w:p>
        </w:tc>
        <w:tc>
          <w:tcPr>
            <w:tcW w:type="dxa" w:w="964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57,77</w:t>
            </w:r>
          </w:p>
        </w:tc>
        <w:tc>
          <w:tcPr>
            <w:tcW w:type="dxa" w:w="624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24,1 %</w:t>
            </w:r>
          </w:p>
        </w:tc>
        <w:tc>
          <w:tcPr>
            <w:tcW w:type="dxa" w:w="964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17,88</w:t>
            </w:r>
          </w:p>
        </w:tc>
        <w:tc>
          <w:tcPr>
            <w:tcW w:type="dxa" w:w="510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110</w:t>
            </w:r>
          </w:p>
        </w:tc>
        <w:tc>
          <w:tcPr>
            <w:tcW w:type="dxa" w:w="624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1,05</w:t>
            </w:r>
          </w:p>
        </w:tc>
        <w:tc>
          <w:tcPr>
            <w:tcW w:type="dxa" w:w="1247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8,95</w:t>
            </w:r>
          </w:p>
        </w:tc>
        <w:tc>
          <w:tcPr>
            <w:tcW w:type="dxa" w:w="567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19 %</w:t>
            </w:r>
          </w:p>
        </w:tc>
      </w:tr>
      <w:tr>
        <w:tc>
          <w:tcPr>
            <w:tcW w:type="dxa" w:w="2268"/>
          </w:tcPr>
          <w:p>
            <w:pPr>
              <w:spacing w:line="240" w:lineRule="auto" w:before="40" w:after="4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Филиал РТГ Пермь</w:t>
            </w:r>
          </w:p>
        </w:tc>
        <w:tc>
          <w:tcPr>
            <w:tcW w:type="dxa" w:w="850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▁▃▃▄▅▆▆█▄</w:t>
            </w:r>
          </w:p>
        </w:tc>
        <w:tc>
          <w:tcPr>
            <w:tcW w:type="dxa" w:w="624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4 281</w:t>
            </w:r>
          </w:p>
        </w:tc>
        <w:tc>
          <w:tcPr>
            <w:tcW w:type="dxa" w:w="964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44,56</w:t>
            </w:r>
          </w:p>
        </w:tc>
        <w:tc>
          <w:tcPr>
            <w:tcW w:type="dxa" w:w="624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27,9 %</w:t>
            </w:r>
          </w:p>
        </w:tc>
        <w:tc>
          <w:tcPr>
            <w:tcW w:type="dxa" w:w="964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21,62</w:t>
            </w:r>
          </w:p>
        </w:tc>
        <w:tc>
          <w:tcPr>
            <w:tcW w:type="dxa" w:w="510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160</w:t>
            </w:r>
          </w:p>
        </w:tc>
        <w:tc>
          <w:tcPr>
            <w:tcW w:type="dxa" w:w="624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0,89</w:t>
            </w:r>
          </w:p>
        </w:tc>
        <w:tc>
          <w:tcPr>
            <w:tcW w:type="dxa" w:w="1247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6,27</w:t>
            </w:r>
          </w:p>
        </w:tc>
        <w:tc>
          <w:tcPr>
            <w:tcW w:type="dxa" w:w="567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16 %</w:t>
            </w:r>
          </w:p>
        </w:tc>
      </w:tr>
      <w:tr>
        <w:tc>
          <w:tcPr>
            <w:tcW w:type="dxa" w:w="2268"/>
          </w:tcPr>
          <w:p>
            <w:pPr>
              <w:spacing w:line="240" w:lineRule="auto" w:before="40" w:after="4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Прочее</w:t>
            </w:r>
          </w:p>
        </w:tc>
        <w:tc>
          <w:tcPr>
            <w:tcW w:type="dxa" w:w="850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▁▁▁█▁▂▁▁▁</w:t>
            </w:r>
          </w:p>
        </w:tc>
        <w:tc>
          <w:tcPr>
            <w:tcW w:type="dxa" w:w="624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42</w:t>
            </w:r>
          </w:p>
        </w:tc>
        <w:tc>
          <w:tcPr>
            <w:tcW w:type="dxa" w:w="964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3,00</w:t>
            </w:r>
          </w:p>
        </w:tc>
        <w:tc>
          <w:tcPr>
            <w:tcW w:type="dxa" w:w="624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21,9 %</w:t>
            </w:r>
          </w:p>
        </w:tc>
        <w:tc>
          <w:tcPr>
            <w:tcW w:type="dxa" w:w="964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0,00</w:t>
            </w:r>
          </w:p>
        </w:tc>
        <w:tc>
          <w:tcPr>
            <w:tcW w:type="dxa" w:w="510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-</w:t>
            </w:r>
          </w:p>
        </w:tc>
        <w:tc>
          <w:tcPr>
            <w:tcW w:type="dxa" w:w="624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-</w:t>
            </w:r>
          </w:p>
        </w:tc>
        <w:tc>
          <w:tcPr>
            <w:tcW w:type="dxa" w:w="1247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0,92</w:t>
            </w:r>
          </w:p>
        </w:tc>
        <w:tc>
          <w:tcPr>
            <w:tcW w:type="dxa" w:w="567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-</w:t>
            </w:r>
          </w:p>
        </w:tc>
      </w:tr>
    </w:tbl>
    <w:p>
      <w:pPr>
        <w:spacing w:after="120" w:line="240" w:lineRule="auto"/>
      </w:pPr>
    </w:p>
    <w:p>
      <w:pPr>
        <w:spacing w:line="360" w:lineRule="auto" w:before="240" w:after="120"/>
        <w:ind w:firstLine="709"/>
        <w:jc w:val="left"/>
        <w:outlineLvl w:val="1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4.1 Типы складов</w:t>
      </w:r>
    </w:p>
    <w:p>
      <w:pPr>
        <w:spacing w:line="360" w:lineRule="auto" w:after="0"/>
        <w:ind w:firstLine="709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Результаты сведены в таблице 10.</w:t>
      </w:r>
    </w:p>
    <w:p>
      <w:pPr>
        <w:spacing w:line="240" w:lineRule="auto" w:before="120" w:after="40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Таблица 10 — Типы складов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"/>
        <w:gridCol w:w="935"/>
        <w:gridCol w:w="935"/>
        <w:gridCol w:w="935"/>
        <w:gridCol w:w="935"/>
        <w:gridCol w:w="935"/>
        <w:gridCol w:w="935"/>
        <w:gridCol w:w="935"/>
        <w:gridCol w:w="935"/>
        <w:gridCol w:w="935"/>
      </w:tblGrid>
      <w:tr>
        <w:tc>
          <w:tcPr>
            <w:tcW w:type="dxa" w:w="2268"/>
          </w:tcPr>
          <w:p>
            <w:pPr>
              <w:spacing w:line="240" w:lineRule="auto" w:before="40" w:after="4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Наименование</w:t>
            </w:r>
          </w:p>
        </w:tc>
        <w:tc>
          <w:tcPr>
            <w:tcW w:type="dxa" w:w="850"/>
          </w:tcPr>
          <w:p>
            <w:pPr>
              <w:spacing w:line="240" w:lineRule="auto" w:before="40" w:after="4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Динамика</w:t>
            </w:r>
          </w:p>
        </w:tc>
        <w:tc>
          <w:tcPr>
            <w:tcW w:type="dxa" w:w="624"/>
          </w:tcPr>
          <w:p>
            <w:pPr>
              <w:spacing w:line="240" w:lineRule="auto" w:before="40" w:after="4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SKU</w:t>
            </w:r>
          </w:p>
        </w:tc>
        <w:tc>
          <w:tcPr>
            <w:tcW w:type="dxa" w:w="964"/>
          </w:tcPr>
          <w:p>
            <w:pPr>
              <w:spacing w:line="240" w:lineRule="auto" w:before="40" w:after="4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Оборот, млн ₽</w:t>
            </w:r>
          </w:p>
        </w:tc>
        <w:tc>
          <w:tcPr>
            <w:tcW w:type="dxa" w:w="624"/>
          </w:tcPr>
          <w:p>
            <w:pPr>
              <w:spacing w:line="240" w:lineRule="auto" w:before="40" w:after="4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Маржа</w:t>
            </w:r>
          </w:p>
        </w:tc>
        <w:tc>
          <w:tcPr>
            <w:tcW w:type="dxa" w:w="964"/>
          </w:tcPr>
          <w:p>
            <w:pPr>
              <w:spacing w:line="240" w:lineRule="auto" w:before="40" w:after="4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Запас, млн ₽</w:t>
            </w:r>
          </w:p>
        </w:tc>
        <w:tc>
          <w:tcPr>
            <w:tcW w:type="dxa" w:w="510"/>
          </w:tcPr>
          <w:p>
            <w:pPr>
              <w:spacing w:line="240" w:lineRule="auto" w:before="40" w:after="4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Дней</w:t>
            </w:r>
          </w:p>
        </w:tc>
        <w:tc>
          <w:tcPr>
            <w:tcW w:type="dxa" w:w="624"/>
          </w:tcPr>
          <w:p>
            <w:pPr>
              <w:spacing w:line="240" w:lineRule="auto" w:before="40" w:after="4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GMROI</w:t>
            </w:r>
          </w:p>
        </w:tc>
        <w:tc>
          <w:tcPr>
            <w:tcW w:type="dxa" w:w="1247"/>
          </w:tcPr>
          <w:p>
            <w:pPr>
              <w:spacing w:line="240" w:lineRule="auto" w:before="40" w:after="4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Прибыль − содержание, млн ₽/год</w:t>
            </w:r>
          </w:p>
        </w:tc>
        <w:tc>
          <w:tcPr>
            <w:tcW w:type="dxa" w:w="567"/>
          </w:tcPr>
          <w:p>
            <w:pPr>
              <w:spacing w:line="240" w:lineRule="auto" w:before="40" w:after="4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OOS</w:t>
            </w:r>
          </w:p>
        </w:tc>
      </w:tr>
      <w:tr>
        <w:tc>
          <w:tcPr>
            <w:tcW w:type="dxa" w:w="2268"/>
          </w:tcPr>
          <w:p>
            <w:pPr>
              <w:spacing w:line="240" w:lineRule="auto" w:before="40" w:after="4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Основной</w:t>
            </w:r>
          </w:p>
        </w:tc>
        <w:tc>
          <w:tcPr>
            <w:tcW w:type="dxa" w:w="850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▁▃▃▆▆▇█▇▄</w:t>
            </w:r>
          </w:p>
        </w:tc>
        <w:tc>
          <w:tcPr>
            <w:tcW w:type="dxa" w:w="624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5 767</w:t>
            </w:r>
          </w:p>
        </w:tc>
        <w:tc>
          <w:tcPr>
            <w:tcW w:type="dxa" w:w="964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85,73</w:t>
            </w:r>
          </w:p>
        </w:tc>
        <w:tc>
          <w:tcPr>
            <w:tcW w:type="dxa" w:w="624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25,9 %</w:t>
            </w:r>
          </w:p>
        </w:tc>
        <w:tc>
          <w:tcPr>
            <w:tcW w:type="dxa" w:w="964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39,32</w:t>
            </w:r>
          </w:p>
        </w:tc>
        <w:tc>
          <w:tcPr>
            <w:tcW w:type="dxa" w:w="510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154</w:t>
            </w:r>
          </w:p>
        </w:tc>
        <w:tc>
          <w:tcPr>
            <w:tcW w:type="dxa" w:w="624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0,83</w:t>
            </w:r>
          </w:p>
        </w:tc>
        <w:tc>
          <w:tcPr>
            <w:tcW w:type="dxa" w:w="1247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9,91</w:t>
            </w:r>
          </w:p>
        </w:tc>
        <w:tc>
          <w:tcPr>
            <w:tcW w:type="dxa" w:w="567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18 %</w:t>
            </w:r>
          </w:p>
        </w:tc>
      </w:tr>
      <w:tr>
        <w:tc>
          <w:tcPr>
            <w:tcW w:type="dxa" w:w="2268"/>
          </w:tcPr>
          <w:p>
            <w:pPr>
              <w:spacing w:line="240" w:lineRule="auto" w:before="40" w:after="4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Cash&amp;Carry</w:t>
            </w:r>
          </w:p>
        </w:tc>
        <w:tc>
          <w:tcPr>
            <w:tcW w:type="dxa" w:w="850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▂▂▂▃▆▇█▇▅</w:t>
            </w:r>
          </w:p>
        </w:tc>
        <w:tc>
          <w:tcPr>
            <w:tcW w:type="dxa" w:w="624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2 511</w:t>
            </w:r>
          </w:p>
        </w:tc>
        <w:tc>
          <w:tcPr>
            <w:tcW w:type="dxa" w:w="964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16,48</w:t>
            </w:r>
          </w:p>
        </w:tc>
        <w:tc>
          <w:tcPr>
            <w:tcW w:type="dxa" w:w="624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25,0 %</w:t>
            </w:r>
          </w:p>
        </w:tc>
        <w:tc>
          <w:tcPr>
            <w:tcW w:type="dxa" w:w="964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0,17</w:t>
            </w:r>
          </w:p>
        </w:tc>
        <w:tc>
          <w:tcPr>
            <w:tcW w:type="dxa" w:w="510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6</w:t>
            </w:r>
          </w:p>
        </w:tc>
        <w:tc>
          <w:tcPr>
            <w:tcW w:type="dxa" w:w="624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-</w:t>
            </w:r>
          </w:p>
        </w:tc>
        <w:tc>
          <w:tcPr>
            <w:tcW w:type="dxa" w:w="1247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5,60</w:t>
            </w:r>
          </w:p>
        </w:tc>
        <w:tc>
          <w:tcPr>
            <w:tcW w:type="dxa" w:w="567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18 %</w:t>
            </w:r>
          </w:p>
        </w:tc>
      </w:tr>
      <w:tr>
        <w:tc>
          <w:tcPr>
            <w:tcW w:type="dxa" w:w="2268"/>
          </w:tcPr>
          <w:p>
            <w:pPr>
              <w:spacing w:line="240" w:lineRule="auto" w:before="40" w:after="4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Прочее</w:t>
            </w:r>
          </w:p>
        </w:tc>
        <w:tc>
          <w:tcPr>
            <w:tcW w:type="dxa" w:w="850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▁▁▁█▁▂▁▁▁</w:t>
            </w:r>
          </w:p>
        </w:tc>
        <w:tc>
          <w:tcPr>
            <w:tcW w:type="dxa" w:w="624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618</w:t>
            </w:r>
          </w:p>
        </w:tc>
        <w:tc>
          <w:tcPr>
            <w:tcW w:type="dxa" w:w="964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2,74</w:t>
            </w:r>
          </w:p>
        </w:tc>
        <w:tc>
          <w:tcPr>
            <w:tcW w:type="dxa" w:w="624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21,9 %</w:t>
            </w:r>
          </w:p>
        </w:tc>
        <w:tc>
          <w:tcPr>
            <w:tcW w:type="dxa" w:w="964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0,00</w:t>
            </w:r>
          </w:p>
        </w:tc>
        <w:tc>
          <w:tcPr>
            <w:tcW w:type="dxa" w:w="510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53</w:t>
            </w:r>
          </w:p>
        </w:tc>
        <w:tc>
          <w:tcPr>
            <w:tcW w:type="dxa" w:w="624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1,91</w:t>
            </w:r>
          </w:p>
        </w:tc>
        <w:tc>
          <w:tcPr>
            <w:tcW w:type="dxa" w:w="1247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0,59</w:t>
            </w:r>
          </w:p>
        </w:tc>
        <w:tc>
          <w:tcPr>
            <w:tcW w:type="dxa" w:w="567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5 %</w:t>
            </w:r>
          </w:p>
        </w:tc>
      </w:tr>
      <w:tr>
        <w:tc>
          <w:tcPr>
            <w:tcW w:type="dxa" w:w="2268"/>
          </w:tcPr>
          <w:p>
            <w:pPr>
              <w:spacing w:line="240" w:lineRule="auto" w:before="40" w:after="4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РЦ</w:t>
            </w:r>
          </w:p>
        </w:tc>
        <w:tc>
          <w:tcPr>
            <w:tcW w:type="dxa" w:w="850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▁█▁▁▁▇▂▃▁</w:t>
            </w:r>
          </w:p>
        </w:tc>
        <w:tc>
          <w:tcPr>
            <w:tcW w:type="dxa" w:w="624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6</w:t>
            </w:r>
          </w:p>
        </w:tc>
        <w:tc>
          <w:tcPr>
            <w:tcW w:type="dxa" w:w="964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0,26</w:t>
            </w:r>
          </w:p>
        </w:tc>
        <w:tc>
          <w:tcPr>
            <w:tcW w:type="dxa" w:w="624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22,0 %</w:t>
            </w:r>
          </w:p>
        </w:tc>
        <w:tc>
          <w:tcPr>
            <w:tcW w:type="dxa" w:w="964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0,00</w:t>
            </w:r>
          </w:p>
        </w:tc>
        <w:tc>
          <w:tcPr>
            <w:tcW w:type="dxa" w:w="510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-</w:t>
            </w:r>
          </w:p>
        </w:tc>
        <w:tc>
          <w:tcPr>
            <w:tcW w:type="dxa" w:w="624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-</w:t>
            </w:r>
          </w:p>
        </w:tc>
        <w:tc>
          <w:tcPr>
            <w:tcW w:type="dxa" w:w="1247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0,08</w:t>
            </w:r>
          </w:p>
        </w:tc>
        <w:tc>
          <w:tcPr>
            <w:tcW w:type="dxa" w:w="567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-</w:t>
            </w:r>
          </w:p>
        </w:tc>
      </w:tr>
      <w:tr>
        <w:tc>
          <w:tcPr>
            <w:tcW w:type="dxa" w:w="2268"/>
          </w:tcPr>
          <w:p>
            <w:pPr>
              <w:spacing w:line="240" w:lineRule="auto" w:before="40" w:after="4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Витрина</w:t>
            </w:r>
          </w:p>
        </w:tc>
        <w:tc>
          <w:tcPr>
            <w:tcW w:type="dxa" w:w="850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█▂▂▃▂▃▄▅▂</w:t>
            </w:r>
          </w:p>
        </w:tc>
        <w:tc>
          <w:tcPr>
            <w:tcW w:type="dxa" w:w="624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100</w:t>
            </w:r>
          </w:p>
        </w:tc>
        <w:tc>
          <w:tcPr>
            <w:tcW w:type="dxa" w:w="964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0,11</w:t>
            </w:r>
          </w:p>
        </w:tc>
        <w:tc>
          <w:tcPr>
            <w:tcW w:type="dxa" w:w="624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-26,3 %</w:t>
            </w:r>
          </w:p>
        </w:tc>
        <w:tc>
          <w:tcPr>
            <w:tcW w:type="dxa" w:w="964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0,00</w:t>
            </w:r>
          </w:p>
        </w:tc>
        <w:tc>
          <w:tcPr>
            <w:tcW w:type="dxa" w:w="510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-</w:t>
            </w:r>
          </w:p>
        </w:tc>
        <w:tc>
          <w:tcPr>
            <w:tcW w:type="dxa" w:w="624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-</w:t>
            </w:r>
          </w:p>
        </w:tc>
        <w:tc>
          <w:tcPr>
            <w:tcW w:type="dxa" w:w="1247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−0,04</w:t>
            </w:r>
          </w:p>
        </w:tc>
        <w:tc>
          <w:tcPr>
            <w:tcW w:type="dxa" w:w="567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40 %</w:t>
            </w:r>
          </w:p>
        </w:tc>
      </w:tr>
    </w:tbl>
    <w:p>
      <w:pPr>
        <w:spacing w:after="120" w:line="240" w:lineRule="auto"/>
      </w:pPr>
    </w:p>
    <w:p>
      <w:pPr>
        <w:spacing w:line="360" w:lineRule="auto" w:before="240" w:after="120"/>
        <w:ind w:firstLine="709"/>
        <w:jc w:val="left"/>
        <w:outlineLvl w:val="1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4.2 Склады поимённо</w:t>
      </w:r>
    </w:p>
    <w:p>
      <w:pPr>
        <w:spacing w:line="360" w:lineRule="auto" w:after="0"/>
        <w:ind w:firstLine="709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Сведения приведены в таблице 11.</w:t>
      </w:r>
    </w:p>
    <w:p>
      <w:pPr>
        <w:spacing w:line="240" w:lineRule="auto" w:before="120" w:after="40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Таблица 11 — Склады поимённо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"/>
        <w:gridCol w:w="935"/>
        <w:gridCol w:w="935"/>
        <w:gridCol w:w="935"/>
        <w:gridCol w:w="935"/>
        <w:gridCol w:w="935"/>
        <w:gridCol w:w="935"/>
        <w:gridCol w:w="935"/>
        <w:gridCol w:w="935"/>
        <w:gridCol w:w="935"/>
      </w:tblGrid>
      <w:tr>
        <w:tc>
          <w:tcPr>
            <w:tcW w:type="dxa" w:w="2268"/>
          </w:tcPr>
          <w:p>
            <w:pPr>
              <w:spacing w:line="240" w:lineRule="auto" w:before="40" w:after="4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Наименование</w:t>
            </w:r>
          </w:p>
        </w:tc>
        <w:tc>
          <w:tcPr>
            <w:tcW w:type="dxa" w:w="850"/>
          </w:tcPr>
          <w:p>
            <w:pPr>
              <w:spacing w:line="240" w:lineRule="auto" w:before="40" w:after="4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Динамика</w:t>
            </w:r>
          </w:p>
        </w:tc>
        <w:tc>
          <w:tcPr>
            <w:tcW w:type="dxa" w:w="624"/>
          </w:tcPr>
          <w:p>
            <w:pPr>
              <w:spacing w:line="240" w:lineRule="auto" w:before="40" w:after="4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SKU</w:t>
            </w:r>
          </w:p>
        </w:tc>
        <w:tc>
          <w:tcPr>
            <w:tcW w:type="dxa" w:w="964"/>
          </w:tcPr>
          <w:p>
            <w:pPr>
              <w:spacing w:line="240" w:lineRule="auto" w:before="40" w:after="4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Оборот, млн ₽</w:t>
            </w:r>
          </w:p>
        </w:tc>
        <w:tc>
          <w:tcPr>
            <w:tcW w:type="dxa" w:w="624"/>
          </w:tcPr>
          <w:p>
            <w:pPr>
              <w:spacing w:line="240" w:lineRule="auto" w:before="40" w:after="4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Маржа</w:t>
            </w:r>
          </w:p>
        </w:tc>
        <w:tc>
          <w:tcPr>
            <w:tcW w:type="dxa" w:w="964"/>
          </w:tcPr>
          <w:p>
            <w:pPr>
              <w:spacing w:line="240" w:lineRule="auto" w:before="40" w:after="4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Запас, млн ₽</w:t>
            </w:r>
          </w:p>
        </w:tc>
        <w:tc>
          <w:tcPr>
            <w:tcW w:type="dxa" w:w="510"/>
          </w:tcPr>
          <w:p>
            <w:pPr>
              <w:spacing w:line="240" w:lineRule="auto" w:before="40" w:after="4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Дней</w:t>
            </w:r>
          </w:p>
        </w:tc>
        <w:tc>
          <w:tcPr>
            <w:tcW w:type="dxa" w:w="624"/>
          </w:tcPr>
          <w:p>
            <w:pPr>
              <w:spacing w:line="240" w:lineRule="auto" w:before="40" w:after="4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GMROI</w:t>
            </w:r>
          </w:p>
        </w:tc>
        <w:tc>
          <w:tcPr>
            <w:tcW w:type="dxa" w:w="1247"/>
          </w:tcPr>
          <w:p>
            <w:pPr>
              <w:spacing w:line="240" w:lineRule="auto" w:before="40" w:after="4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Прибыль − содержание, млн ₽/год</w:t>
            </w:r>
          </w:p>
        </w:tc>
        <w:tc>
          <w:tcPr>
            <w:tcW w:type="dxa" w:w="567"/>
          </w:tcPr>
          <w:p>
            <w:pPr>
              <w:spacing w:line="240" w:lineRule="auto" w:before="40" w:after="4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OOS</w:t>
            </w:r>
          </w:p>
        </w:tc>
      </w:tr>
      <w:tr>
        <w:tc>
          <w:tcPr>
            <w:tcW w:type="dxa" w:w="2268"/>
          </w:tcPr>
          <w:p>
            <w:pPr>
              <w:spacing w:line="240" w:lineRule="auto" w:before="40" w:after="4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 xml:space="preserve">Ижевск Воткинское шоссе РТГ </w:t>
            </w:r>
          </w:p>
        </w:tc>
        <w:tc>
          <w:tcPr>
            <w:tcW w:type="dxa" w:w="850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▁▁▂▇▇▇█▇▅</w:t>
            </w:r>
          </w:p>
        </w:tc>
        <w:tc>
          <w:tcPr>
            <w:tcW w:type="dxa" w:w="624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3 794</w:t>
            </w:r>
          </w:p>
        </w:tc>
        <w:tc>
          <w:tcPr>
            <w:tcW w:type="dxa" w:w="964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39,54</w:t>
            </w:r>
          </w:p>
        </w:tc>
        <w:tc>
          <w:tcPr>
            <w:tcW w:type="dxa" w:w="624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21,2 %</w:t>
            </w:r>
          </w:p>
        </w:tc>
        <w:tc>
          <w:tcPr>
            <w:tcW w:type="dxa" w:w="964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15,02</w:t>
            </w:r>
          </w:p>
        </w:tc>
        <w:tc>
          <w:tcPr>
            <w:tcW w:type="dxa" w:w="510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106</w:t>
            </w:r>
          </w:p>
        </w:tc>
        <w:tc>
          <w:tcPr>
            <w:tcW w:type="dxa" w:w="624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0,93</w:t>
            </w:r>
          </w:p>
        </w:tc>
        <w:tc>
          <w:tcPr>
            <w:tcW w:type="dxa" w:w="1247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4,55</w:t>
            </w:r>
          </w:p>
        </w:tc>
        <w:tc>
          <w:tcPr>
            <w:tcW w:type="dxa" w:w="567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14 %</w:t>
            </w:r>
          </w:p>
        </w:tc>
      </w:tr>
      <w:tr>
        <w:tc>
          <w:tcPr>
            <w:tcW w:type="dxa" w:w="2268"/>
          </w:tcPr>
          <w:p>
            <w:pPr>
              <w:spacing w:line="240" w:lineRule="auto" w:before="40" w:after="4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Пермь Бродовский тракт РТГ О</w:t>
            </w:r>
          </w:p>
        </w:tc>
        <w:tc>
          <w:tcPr>
            <w:tcW w:type="dxa" w:w="850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▁▂▃▄▄▄▃█▄</w:t>
            </w:r>
          </w:p>
        </w:tc>
        <w:tc>
          <w:tcPr>
            <w:tcW w:type="dxa" w:w="624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2 863</w:t>
            </w:r>
          </w:p>
        </w:tc>
        <w:tc>
          <w:tcPr>
            <w:tcW w:type="dxa" w:w="964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24,97</w:t>
            </w:r>
          </w:p>
        </w:tc>
        <w:tc>
          <w:tcPr>
            <w:tcW w:type="dxa" w:w="624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29,9 %</w:t>
            </w:r>
          </w:p>
        </w:tc>
        <w:tc>
          <w:tcPr>
            <w:tcW w:type="dxa" w:w="964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11,39</w:t>
            </w:r>
          </w:p>
        </w:tc>
        <w:tc>
          <w:tcPr>
            <w:tcW w:type="dxa" w:w="510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146</w:t>
            </w:r>
          </w:p>
        </w:tc>
        <w:tc>
          <w:tcPr>
            <w:tcW w:type="dxa" w:w="624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1,06</w:t>
            </w:r>
          </w:p>
        </w:tc>
        <w:tc>
          <w:tcPr>
            <w:tcW w:type="dxa" w:w="1247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4,87</w:t>
            </w:r>
          </w:p>
        </w:tc>
        <w:tc>
          <w:tcPr>
            <w:tcW w:type="dxa" w:w="567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10 %</w:t>
            </w:r>
          </w:p>
        </w:tc>
      </w:tr>
      <w:tr>
        <w:tc>
          <w:tcPr>
            <w:tcW w:type="dxa" w:w="2268"/>
          </w:tcPr>
          <w:p>
            <w:pPr>
              <w:spacing w:line="240" w:lineRule="auto" w:before="40" w:after="4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Пермь Чайковский РТГ Основно</w:t>
            </w:r>
          </w:p>
        </w:tc>
        <w:tc>
          <w:tcPr>
            <w:tcW w:type="dxa" w:w="850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▁▃▃▄▆█▇▅▃</w:t>
            </w:r>
          </w:p>
        </w:tc>
        <w:tc>
          <w:tcPr>
            <w:tcW w:type="dxa" w:w="624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3 358</w:t>
            </w:r>
          </w:p>
        </w:tc>
        <w:tc>
          <w:tcPr>
            <w:tcW w:type="dxa" w:w="964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11,54</w:t>
            </w:r>
          </w:p>
        </w:tc>
        <w:tc>
          <w:tcPr>
            <w:tcW w:type="dxa" w:w="624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30,8 %</w:t>
            </w:r>
          </w:p>
        </w:tc>
        <w:tc>
          <w:tcPr>
            <w:tcW w:type="dxa" w:w="964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10,10</w:t>
            </w:r>
          </w:p>
        </w:tc>
        <w:tc>
          <w:tcPr>
            <w:tcW w:type="dxa" w:w="510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312</w:t>
            </w:r>
          </w:p>
        </w:tc>
        <w:tc>
          <w:tcPr>
            <w:tcW w:type="dxa" w:w="624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0,52</w:t>
            </w:r>
          </w:p>
        </w:tc>
        <w:tc>
          <w:tcPr>
            <w:tcW w:type="dxa" w:w="1247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−0,45</w:t>
            </w:r>
          </w:p>
        </w:tc>
        <w:tc>
          <w:tcPr>
            <w:tcW w:type="dxa" w:w="567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28 %</w:t>
            </w:r>
          </w:p>
        </w:tc>
      </w:tr>
      <w:tr>
        <w:tc>
          <w:tcPr>
            <w:tcW w:type="dxa" w:w="2268"/>
          </w:tcPr>
          <w:p>
            <w:pPr>
              <w:spacing w:line="240" w:lineRule="auto" w:before="40" w:after="4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Ижевск Глазов РТГ Основной с</w:t>
            </w:r>
          </w:p>
        </w:tc>
        <w:tc>
          <w:tcPr>
            <w:tcW w:type="dxa" w:w="850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▁▂▂▃▂▃█▃▁</w:t>
            </w:r>
          </w:p>
        </w:tc>
        <w:tc>
          <w:tcPr>
            <w:tcW w:type="dxa" w:w="624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1 913</w:t>
            </w:r>
          </w:p>
        </w:tc>
        <w:tc>
          <w:tcPr>
            <w:tcW w:type="dxa" w:w="964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8,33</w:t>
            </w:r>
          </w:p>
        </w:tc>
        <w:tc>
          <w:tcPr>
            <w:tcW w:type="dxa" w:w="624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30,1 %</w:t>
            </w:r>
          </w:p>
        </w:tc>
        <w:tc>
          <w:tcPr>
            <w:tcW w:type="dxa" w:w="964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2,81</w:t>
            </w:r>
          </w:p>
        </w:tc>
        <w:tc>
          <w:tcPr>
            <w:tcW w:type="dxa" w:w="510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124</w:t>
            </w:r>
          </w:p>
        </w:tc>
        <w:tc>
          <w:tcPr>
            <w:tcW w:type="dxa" w:w="624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1,27</w:t>
            </w:r>
          </w:p>
        </w:tc>
        <w:tc>
          <w:tcPr>
            <w:tcW w:type="dxa" w:w="1247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1,94</w:t>
            </w:r>
          </w:p>
        </w:tc>
        <w:tc>
          <w:tcPr>
            <w:tcW w:type="dxa" w:w="567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33 %</w:t>
            </w:r>
          </w:p>
        </w:tc>
      </w:tr>
      <w:tr>
        <w:tc>
          <w:tcPr>
            <w:tcW w:type="dxa" w:w="2268"/>
          </w:tcPr>
          <w:p>
            <w:pPr>
              <w:spacing w:line="240" w:lineRule="auto" w:before="40" w:after="4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Пермь Чайковский РТГ Cash&amp;Ca</w:t>
            </w:r>
          </w:p>
        </w:tc>
        <w:tc>
          <w:tcPr>
            <w:tcW w:type="dxa" w:w="850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▃▂▂▃▆▇█▆▇</w:t>
            </w:r>
          </w:p>
        </w:tc>
        <w:tc>
          <w:tcPr>
            <w:tcW w:type="dxa" w:w="624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1 126</w:t>
            </w:r>
          </w:p>
        </w:tc>
        <w:tc>
          <w:tcPr>
            <w:tcW w:type="dxa" w:w="964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4,80</w:t>
            </w:r>
          </w:p>
        </w:tc>
        <w:tc>
          <w:tcPr>
            <w:tcW w:type="dxa" w:w="624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16,7 %</w:t>
            </w:r>
          </w:p>
        </w:tc>
        <w:tc>
          <w:tcPr>
            <w:tcW w:type="dxa" w:w="964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0,12</w:t>
            </w:r>
          </w:p>
        </w:tc>
        <w:tc>
          <w:tcPr>
            <w:tcW w:type="dxa" w:w="510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11</w:t>
            </w:r>
          </w:p>
        </w:tc>
        <w:tc>
          <w:tcPr>
            <w:tcW w:type="dxa" w:w="624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-</w:t>
            </w:r>
          </w:p>
        </w:tc>
        <w:tc>
          <w:tcPr>
            <w:tcW w:type="dxa" w:w="1247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1,02</w:t>
            </w:r>
          </w:p>
        </w:tc>
        <w:tc>
          <w:tcPr>
            <w:tcW w:type="dxa" w:w="567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20 %</w:t>
            </w:r>
          </w:p>
        </w:tc>
      </w:tr>
      <w:tr>
        <w:tc>
          <w:tcPr>
            <w:tcW w:type="dxa" w:w="2268"/>
          </w:tcPr>
          <w:p>
            <w:pPr>
              <w:spacing w:line="240" w:lineRule="auto" w:before="40" w:after="4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 xml:space="preserve">Ижевск Воткинское шоссе РТГ </w:t>
            </w:r>
          </w:p>
        </w:tc>
        <w:tc>
          <w:tcPr>
            <w:tcW w:type="dxa" w:w="850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▂▂▂▃▇▇█▇▄</w:t>
            </w:r>
          </w:p>
        </w:tc>
        <w:tc>
          <w:tcPr>
            <w:tcW w:type="dxa" w:w="624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1 126</w:t>
            </w:r>
          </w:p>
        </w:tc>
        <w:tc>
          <w:tcPr>
            <w:tcW w:type="dxa" w:w="964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4,40</w:t>
            </w:r>
          </w:p>
        </w:tc>
        <w:tc>
          <w:tcPr>
            <w:tcW w:type="dxa" w:w="624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31,9 %</w:t>
            </w:r>
          </w:p>
        </w:tc>
        <w:tc>
          <w:tcPr>
            <w:tcW w:type="dxa" w:w="964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0,04</w:t>
            </w:r>
          </w:p>
        </w:tc>
        <w:tc>
          <w:tcPr>
            <w:tcW w:type="dxa" w:w="510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624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-</w:t>
            </w:r>
          </w:p>
        </w:tc>
        <w:tc>
          <w:tcPr>
            <w:tcW w:type="dxa" w:w="1247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1,95</w:t>
            </w:r>
          </w:p>
        </w:tc>
        <w:tc>
          <w:tcPr>
            <w:tcW w:type="dxa" w:w="567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11 %</w:t>
            </w:r>
          </w:p>
        </w:tc>
      </w:tr>
      <w:tr>
        <w:tc>
          <w:tcPr>
            <w:tcW w:type="dxa" w:w="2268"/>
          </w:tcPr>
          <w:p>
            <w:pPr>
              <w:spacing w:line="240" w:lineRule="auto" w:before="40" w:after="4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Ижевск Глазов РТГ Cash&amp;Carry</w:t>
            </w:r>
          </w:p>
        </w:tc>
        <w:tc>
          <w:tcPr>
            <w:tcW w:type="dxa" w:w="850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▁▂▂▃▇▆▇█▃</w:t>
            </w:r>
          </w:p>
        </w:tc>
        <w:tc>
          <w:tcPr>
            <w:tcW w:type="dxa" w:w="624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1 133</w:t>
            </w:r>
          </w:p>
        </w:tc>
        <w:tc>
          <w:tcPr>
            <w:tcW w:type="dxa" w:w="964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4,15</w:t>
            </w:r>
          </w:p>
        </w:tc>
        <w:tc>
          <w:tcPr>
            <w:tcW w:type="dxa" w:w="624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30,8 %</w:t>
            </w:r>
          </w:p>
        </w:tc>
        <w:tc>
          <w:tcPr>
            <w:tcW w:type="dxa" w:w="964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0,00</w:t>
            </w:r>
          </w:p>
        </w:tc>
        <w:tc>
          <w:tcPr>
            <w:tcW w:type="dxa" w:w="510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-</w:t>
            </w:r>
          </w:p>
        </w:tc>
        <w:tc>
          <w:tcPr>
            <w:tcW w:type="dxa" w:w="624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-</w:t>
            </w:r>
          </w:p>
        </w:tc>
        <w:tc>
          <w:tcPr>
            <w:tcW w:type="dxa" w:w="1247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1,78</w:t>
            </w:r>
          </w:p>
        </w:tc>
        <w:tc>
          <w:tcPr>
            <w:tcW w:type="dxa" w:w="567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22 %</w:t>
            </w:r>
          </w:p>
        </w:tc>
      </w:tr>
      <w:tr>
        <w:tc>
          <w:tcPr>
            <w:tcW w:type="dxa" w:w="2268"/>
          </w:tcPr>
          <w:p>
            <w:pPr>
              <w:spacing w:line="240" w:lineRule="auto" w:before="40" w:after="4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Пермь Бродовский тракт РТГ C</w:t>
            </w:r>
          </w:p>
        </w:tc>
        <w:tc>
          <w:tcPr>
            <w:tcW w:type="dxa" w:w="850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▁▂▁▂▁█▇▆▃</w:t>
            </w:r>
          </w:p>
        </w:tc>
        <w:tc>
          <w:tcPr>
            <w:tcW w:type="dxa" w:w="624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968</w:t>
            </w:r>
          </w:p>
        </w:tc>
        <w:tc>
          <w:tcPr>
            <w:tcW w:type="dxa" w:w="964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3,13</w:t>
            </w:r>
          </w:p>
        </w:tc>
        <w:tc>
          <w:tcPr>
            <w:tcW w:type="dxa" w:w="624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20,4 %</w:t>
            </w:r>
          </w:p>
        </w:tc>
        <w:tc>
          <w:tcPr>
            <w:tcW w:type="dxa" w:w="964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0,02</w:t>
            </w:r>
          </w:p>
        </w:tc>
        <w:tc>
          <w:tcPr>
            <w:tcW w:type="dxa" w:w="510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10</w:t>
            </w:r>
          </w:p>
        </w:tc>
        <w:tc>
          <w:tcPr>
            <w:tcW w:type="dxa" w:w="624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-</w:t>
            </w:r>
          </w:p>
        </w:tc>
        <w:tc>
          <w:tcPr>
            <w:tcW w:type="dxa" w:w="1247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0,84</w:t>
            </w:r>
          </w:p>
        </w:tc>
        <w:tc>
          <w:tcPr>
            <w:tcW w:type="dxa" w:w="567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10 %</w:t>
            </w:r>
          </w:p>
        </w:tc>
      </w:tr>
      <w:tr>
        <w:tc>
          <w:tcPr>
            <w:tcW w:type="dxa" w:w="2268"/>
          </w:tcPr>
          <w:p>
            <w:pPr>
              <w:spacing w:line="240" w:lineRule="auto" w:before="40" w:after="4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Адмирал Объекты</w:t>
            </w:r>
          </w:p>
        </w:tc>
        <w:tc>
          <w:tcPr>
            <w:tcW w:type="dxa" w:w="850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▁▁▁█▁▂▁▁▁</w:t>
            </w:r>
          </w:p>
        </w:tc>
        <w:tc>
          <w:tcPr>
            <w:tcW w:type="dxa" w:w="624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34</w:t>
            </w:r>
          </w:p>
        </w:tc>
        <w:tc>
          <w:tcPr>
            <w:tcW w:type="dxa" w:w="964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2,73</w:t>
            </w:r>
          </w:p>
        </w:tc>
        <w:tc>
          <w:tcPr>
            <w:tcW w:type="dxa" w:w="624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21,8 %</w:t>
            </w:r>
          </w:p>
        </w:tc>
        <w:tc>
          <w:tcPr>
            <w:tcW w:type="dxa" w:w="964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0,00</w:t>
            </w:r>
          </w:p>
        </w:tc>
        <w:tc>
          <w:tcPr>
            <w:tcW w:type="dxa" w:w="510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-</w:t>
            </w:r>
          </w:p>
        </w:tc>
        <w:tc>
          <w:tcPr>
            <w:tcW w:type="dxa" w:w="624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-</w:t>
            </w:r>
          </w:p>
        </w:tc>
        <w:tc>
          <w:tcPr>
            <w:tcW w:type="dxa" w:w="1247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0,83</w:t>
            </w:r>
          </w:p>
        </w:tc>
        <w:tc>
          <w:tcPr>
            <w:tcW w:type="dxa" w:w="567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-</w:t>
            </w:r>
          </w:p>
        </w:tc>
      </w:tr>
      <w:tr>
        <w:tc>
          <w:tcPr>
            <w:tcW w:type="dxa" w:w="2268"/>
          </w:tcPr>
          <w:p>
            <w:pPr>
              <w:spacing w:line="240" w:lineRule="auto" w:before="40" w:after="4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 xml:space="preserve">Ижевск Воткинское шоссе РТГ </w:t>
            </w:r>
          </w:p>
        </w:tc>
        <w:tc>
          <w:tcPr>
            <w:tcW w:type="dxa" w:w="850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▆█▁▁▁▁▁▁▁</w:t>
            </w:r>
          </w:p>
        </w:tc>
        <w:tc>
          <w:tcPr>
            <w:tcW w:type="dxa" w:w="624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1 374</w:t>
            </w:r>
          </w:p>
        </w:tc>
        <w:tc>
          <w:tcPr>
            <w:tcW w:type="dxa" w:w="964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0,73</w:t>
            </w:r>
          </w:p>
        </w:tc>
        <w:tc>
          <w:tcPr>
            <w:tcW w:type="dxa" w:w="624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23,0 %</w:t>
            </w:r>
          </w:p>
        </w:tc>
        <w:tc>
          <w:tcPr>
            <w:tcW w:type="dxa" w:w="964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0,00</w:t>
            </w:r>
          </w:p>
        </w:tc>
        <w:tc>
          <w:tcPr>
            <w:tcW w:type="dxa" w:w="510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499</w:t>
            </w:r>
          </w:p>
        </w:tc>
        <w:tc>
          <w:tcPr>
            <w:tcW w:type="dxa" w:w="624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0,22</w:t>
            </w:r>
          </w:p>
        </w:tc>
        <w:tc>
          <w:tcPr>
            <w:tcW w:type="dxa" w:w="1247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−0,37</w:t>
            </w:r>
          </w:p>
        </w:tc>
        <w:tc>
          <w:tcPr>
            <w:tcW w:type="dxa" w:w="567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8 %</w:t>
            </w:r>
          </w:p>
        </w:tc>
      </w:tr>
      <w:tr>
        <w:tc>
          <w:tcPr>
            <w:tcW w:type="dxa" w:w="2268"/>
          </w:tcPr>
          <w:p>
            <w:pPr>
              <w:spacing w:line="240" w:lineRule="auto" w:before="40" w:after="4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 xml:space="preserve">Ижевск Воткинское шоссе РТГ </w:t>
            </w:r>
          </w:p>
        </w:tc>
        <w:tc>
          <w:tcPr>
            <w:tcW w:type="dxa" w:w="850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▄█▁▁▁▁▁▁▁</w:t>
            </w:r>
          </w:p>
        </w:tc>
        <w:tc>
          <w:tcPr>
            <w:tcW w:type="dxa" w:w="624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1 333</w:t>
            </w:r>
          </w:p>
        </w:tc>
        <w:tc>
          <w:tcPr>
            <w:tcW w:type="dxa" w:w="964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0,58</w:t>
            </w:r>
          </w:p>
        </w:tc>
        <w:tc>
          <w:tcPr>
            <w:tcW w:type="dxa" w:w="624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29,1 %</w:t>
            </w:r>
          </w:p>
        </w:tc>
        <w:tc>
          <w:tcPr>
            <w:tcW w:type="dxa" w:w="964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0,00</w:t>
            </w:r>
          </w:p>
        </w:tc>
        <w:tc>
          <w:tcPr>
            <w:tcW w:type="dxa" w:w="510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783</w:t>
            </w:r>
          </w:p>
        </w:tc>
        <w:tc>
          <w:tcPr>
            <w:tcW w:type="dxa" w:w="624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0,19</w:t>
            </w:r>
          </w:p>
        </w:tc>
        <w:tc>
          <w:tcPr>
            <w:tcW w:type="dxa" w:w="1247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−0,46</w:t>
            </w:r>
          </w:p>
        </w:tc>
        <w:tc>
          <w:tcPr>
            <w:tcW w:type="dxa" w:w="567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8 %</w:t>
            </w:r>
          </w:p>
        </w:tc>
      </w:tr>
    </w:tbl>
    <w:p>
      <w:pPr>
        <w:spacing w:after="120" w:line="240" w:lineRule="auto"/>
      </w:pP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Складов не отрабатывают стоимость владения: 6, суммарный убыток 1,70 млн ₽ в год.</w:t>
      </w:r>
    </w:p>
    <w:p>
      <w:pPr>
        <w:spacing w:line="360" w:lineRule="auto" w:after="0"/>
        <w:ind w:firstLine="709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Результаты сведены в таблице 12.</w:t>
      </w:r>
    </w:p>
    <w:p>
      <w:pPr>
        <w:spacing w:line="240" w:lineRule="auto" w:before="120" w:after="40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Таблица 12 — Склады поимённо (склад)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559"/>
        <w:gridCol w:w="1559"/>
        <w:gridCol w:w="1559"/>
        <w:gridCol w:w="1559"/>
        <w:gridCol w:w="1559"/>
        <w:gridCol w:w="1559"/>
      </w:tblGrid>
      <w:tr>
        <w:tc>
          <w:tcPr>
            <w:tcW w:type="dxa" w:w="3515"/>
          </w:tcPr>
          <w:p>
            <w:pPr>
              <w:spacing w:line="240" w:lineRule="auto" w:before="40" w:after="4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Склад</w:t>
            </w:r>
          </w:p>
        </w:tc>
        <w:tc>
          <w:tcPr>
            <w:tcW w:type="dxa" w:w="1474"/>
          </w:tcPr>
          <w:p>
            <w:pPr>
              <w:spacing w:line="240" w:lineRule="auto" w:before="40" w:after="4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Запас текущий, ₽</w:t>
            </w:r>
          </w:p>
        </w:tc>
        <w:tc>
          <w:tcPr>
            <w:tcW w:type="dxa" w:w="1474"/>
          </w:tcPr>
          <w:p>
            <w:pPr>
              <w:spacing w:line="240" w:lineRule="auto" w:before="40" w:after="4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Запас средний, ₽</w:t>
            </w:r>
          </w:p>
        </w:tc>
        <w:tc>
          <w:tcPr>
            <w:tcW w:type="dxa" w:w="1134"/>
          </w:tcPr>
          <w:p>
            <w:pPr>
              <w:spacing w:line="240" w:lineRule="auto" w:before="40" w:after="4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Дней запаса</w:t>
            </w:r>
          </w:p>
        </w:tc>
        <w:tc>
          <w:tcPr>
            <w:tcW w:type="dxa" w:w="794"/>
          </w:tcPr>
          <w:p>
            <w:pPr>
              <w:spacing w:line="240" w:lineRule="auto" w:before="40" w:after="4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GMROI</w:t>
            </w:r>
          </w:p>
        </w:tc>
        <w:tc>
          <w:tcPr>
            <w:tcW w:type="dxa" w:w="1474"/>
          </w:tcPr>
          <w:p>
            <w:pPr>
              <w:spacing w:line="240" w:lineRule="auto" w:before="40" w:after="4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Прибыль − содержание, ₽/год</w:t>
            </w:r>
          </w:p>
        </w:tc>
      </w:tr>
      <w:tr>
        <w:tc>
          <w:tcPr>
            <w:tcW w:type="dxa" w:w="3515"/>
          </w:tcPr>
          <w:p>
            <w:pPr>
              <w:spacing w:line="240" w:lineRule="auto" w:before="40" w:after="4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Ижевск Воткинское шоссе РТГ Основной склад 2</w:t>
            </w:r>
          </w:p>
        </w:tc>
        <w:tc>
          <w:tcPr>
            <w:tcW w:type="dxa" w:w="1474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474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1 232 570</w:t>
            </w:r>
          </w:p>
        </w:tc>
        <w:tc>
          <w:tcPr>
            <w:tcW w:type="dxa" w:w="1134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783</w:t>
            </w:r>
          </w:p>
        </w:tc>
        <w:tc>
          <w:tcPr>
            <w:tcW w:type="dxa" w:w="794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0,19</w:t>
            </w:r>
          </w:p>
        </w:tc>
        <w:tc>
          <w:tcPr>
            <w:tcW w:type="dxa" w:w="1474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-462 067</w:t>
            </w:r>
          </w:p>
        </w:tc>
      </w:tr>
      <w:tr>
        <w:tc>
          <w:tcPr>
            <w:tcW w:type="dxa" w:w="3515"/>
          </w:tcPr>
          <w:p>
            <w:pPr>
              <w:spacing w:line="240" w:lineRule="auto" w:before="40" w:after="4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Пермь Чайковский РТГ Основной склад LV</w:t>
            </w:r>
          </w:p>
        </w:tc>
        <w:tc>
          <w:tcPr>
            <w:tcW w:type="dxa" w:w="1474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10 102 428</w:t>
            </w:r>
          </w:p>
        </w:tc>
        <w:tc>
          <w:tcPr>
            <w:tcW w:type="dxa" w:w="1474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8 970 343</w:t>
            </w:r>
          </w:p>
        </w:tc>
        <w:tc>
          <w:tcPr>
            <w:tcW w:type="dxa" w:w="1134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312</w:t>
            </w:r>
          </w:p>
        </w:tc>
        <w:tc>
          <w:tcPr>
            <w:tcW w:type="dxa" w:w="794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0,52</w:t>
            </w:r>
          </w:p>
        </w:tc>
        <w:tc>
          <w:tcPr>
            <w:tcW w:type="dxa" w:w="1474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-448 115</w:t>
            </w:r>
          </w:p>
        </w:tc>
      </w:tr>
      <w:tr>
        <w:tc>
          <w:tcPr>
            <w:tcW w:type="dxa" w:w="3515"/>
          </w:tcPr>
          <w:p>
            <w:pPr>
              <w:spacing w:line="240" w:lineRule="auto" w:before="40" w:after="4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Ижевск Воткинское шоссе РТГ Основной склад 1</w:t>
            </w:r>
          </w:p>
        </w:tc>
        <w:tc>
          <w:tcPr>
            <w:tcW w:type="dxa" w:w="1474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705</w:t>
            </w:r>
          </w:p>
        </w:tc>
        <w:tc>
          <w:tcPr>
            <w:tcW w:type="dxa" w:w="1474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1 067 204</w:t>
            </w:r>
          </w:p>
        </w:tc>
        <w:tc>
          <w:tcPr>
            <w:tcW w:type="dxa" w:w="1134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499</w:t>
            </w:r>
          </w:p>
        </w:tc>
        <w:tc>
          <w:tcPr>
            <w:tcW w:type="dxa" w:w="794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0,22</w:t>
            </w:r>
          </w:p>
        </w:tc>
        <w:tc>
          <w:tcPr>
            <w:tcW w:type="dxa" w:w="1474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-370 352</w:t>
            </w:r>
          </w:p>
        </w:tc>
      </w:tr>
      <w:tr>
        <w:tc>
          <w:tcPr>
            <w:tcW w:type="dxa" w:w="3515"/>
          </w:tcPr>
          <w:p>
            <w:pPr>
              <w:spacing w:line="240" w:lineRule="auto" w:before="40" w:after="4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Ижевск Воткинское шоссе РТГ Уличное хранение</w:t>
            </w:r>
          </w:p>
        </w:tc>
        <w:tc>
          <w:tcPr>
            <w:tcW w:type="dxa" w:w="1474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474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438 603</w:t>
            </w:r>
          </w:p>
        </w:tc>
        <w:tc>
          <w:tcPr>
            <w:tcW w:type="dxa" w:w="1134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3650</w:t>
            </w:r>
          </w:p>
        </w:tc>
        <w:tc>
          <w:tcPr>
            <w:tcW w:type="dxa" w:w="794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0,00</w:t>
            </w:r>
          </w:p>
        </w:tc>
        <w:tc>
          <w:tcPr>
            <w:tcW w:type="dxa" w:w="1474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-248 066</w:t>
            </w:r>
          </w:p>
        </w:tc>
      </w:tr>
      <w:tr>
        <w:tc>
          <w:tcPr>
            <w:tcW w:type="dxa" w:w="3515"/>
          </w:tcPr>
          <w:p>
            <w:pPr>
              <w:spacing w:line="240" w:lineRule="auto" w:before="40" w:after="4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Ижевск Воткинское шоссе РТГ Основной склад 3</w:t>
            </w:r>
          </w:p>
        </w:tc>
        <w:tc>
          <w:tcPr>
            <w:tcW w:type="dxa" w:w="1474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474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283 873</w:t>
            </w:r>
          </w:p>
        </w:tc>
        <w:tc>
          <w:tcPr>
            <w:tcW w:type="dxa" w:w="1134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2144</w:t>
            </w:r>
          </w:p>
        </w:tc>
        <w:tc>
          <w:tcPr>
            <w:tcW w:type="dxa" w:w="794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0,07</w:t>
            </w:r>
          </w:p>
        </w:tc>
        <w:tc>
          <w:tcPr>
            <w:tcW w:type="dxa" w:w="1474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-140 949</w:t>
            </w:r>
          </w:p>
        </w:tc>
      </w:tr>
      <w:tr>
        <w:tc>
          <w:tcPr>
            <w:tcW w:type="dxa" w:w="3515"/>
          </w:tcPr>
          <w:p>
            <w:pPr>
              <w:spacing w:line="240" w:lineRule="auto" w:before="40" w:after="4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Ижевск Воткинское шоссе РТГ Основной склад 4</w:t>
            </w:r>
          </w:p>
        </w:tc>
        <w:tc>
          <w:tcPr>
            <w:tcW w:type="dxa" w:w="1474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474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48 139</w:t>
            </w:r>
          </w:p>
        </w:tc>
        <w:tc>
          <w:tcPr>
            <w:tcW w:type="dxa" w:w="1134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1897</w:t>
            </w:r>
          </w:p>
        </w:tc>
        <w:tc>
          <w:tcPr>
            <w:tcW w:type="dxa" w:w="794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-0,12</w:t>
            </w:r>
          </w:p>
        </w:tc>
        <w:tc>
          <w:tcPr>
            <w:tcW w:type="dxa" w:w="1474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-33 122</w:t>
            </w:r>
          </w:p>
        </w:tc>
      </w:tr>
    </w:tbl>
    <w:p>
      <w:pPr>
        <w:spacing w:after="120" w:line="240" w:lineRule="auto"/>
      </w:pP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Площадки с нулевым текущим остатком, но существенным средним запасом - скрытые буферы неликвида: товар пролежал там большую часть периода.</w:t>
      </w:r>
    </w:p>
    <w:p>
      <w:pPr>
        <w:spacing w:line="360" w:lineRule="auto" w:before="240" w:after="120"/>
        <w:ind w:firstLine="709"/>
        <w:jc w:val="left"/>
        <w:outlineLvl w:val="1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4.3 Матрица «направление × склад»</w:t>
      </w:r>
    </w:p>
    <w:p>
      <w:pPr>
        <w:spacing w:line="360" w:lineRule="auto" w:after="0"/>
        <w:ind w:firstLine="709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Сведения приведены в таблице 13.</w:t>
      </w:r>
    </w:p>
    <w:p>
      <w:pPr>
        <w:spacing w:line="240" w:lineRule="auto" w:before="120" w:after="40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Таблица 13 — Матрица «направление × склад»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559"/>
        <w:gridCol w:w="1559"/>
        <w:gridCol w:w="1559"/>
        <w:gridCol w:w="1559"/>
        <w:gridCol w:w="1559"/>
        <w:gridCol w:w="1559"/>
      </w:tblGrid>
      <w:tr>
        <w:tc>
          <w:tcPr>
            <w:tcW w:type="dxa" w:w="2494"/>
          </w:tcPr>
          <w:p>
            <w:pPr>
              <w:spacing w:line="240" w:lineRule="auto" w:before="40" w:after="4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Направление</w:t>
            </w:r>
          </w:p>
        </w:tc>
        <w:tc>
          <w:tcPr>
            <w:tcW w:type="dxa" w:w="1474"/>
          </w:tcPr>
          <w:p>
            <w:pPr>
              <w:spacing w:line="240" w:lineRule="auto" w:before="40" w:after="4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Ижевск Воткинско</w:t>
            </w:r>
          </w:p>
        </w:tc>
        <w:tc>
          <w:tcPr>
            <w:tcW w:type="dxa" w:w="1474"/>
          </w:tcPr>
          <w:p>
            <w:pPr>
              <w:spacing w:line="240" w:lineRule="auto" w:before="40" w:after="4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Пермь Бродовский</w:t>
            </w:r>
          </w:p>
        </w:tc>
        <w:tc>
          <w:tcPr>
            <w:tcW w:type="dxa" w:w="1474"/>
          </w:tcPr>
          <w:p>
            <w:pPr>
              <w:spacing w:line="240" w:lineRule="auto" w:before="40" w:after="4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Пермь Чайковский</w:t>
            </w:r>
          </w:p>
        </w:tc>
        <w:tc>
          <w:tcPr>
            <w:tcW w:type="dxa" w:w="1474"/>
          </w:tcPr>
          <w:p>
            <w:pPr>
              <w:spacing w:line="240" w:lineRule="auto" w:before="40" w:after="4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Ижевск Глазов Ос</w:t>
            </w:r>
          </w:p>
        </w:tc>
        <w:tc>
          <w:tcPr>
            <w:tcW w:type="dxa" w:w="1474"/>
          </w:tcPr>
          <w:p>
            <w:pPr>
              <w:spacing w:line="240" w:lineRule="auto" w:before="40" w:after="4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Пермь Чайковский</w:t>
            </w:r>
          </w:p>
        </w:tc>
      </w:tr>
      <w:tr>
        <w:tc>
          <w:tcPr>
            <w:tcW w:type="dxa" w:w="2494"/>
          </w:tcPr>
          <w:p>
            <w:pPr>
              <w:spacing w:line="240" w:lineRule="auto" w:before="40" w:after="4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Трубы</w:t>
            </w:r>
          </w:p>
        </w:tc>
        <w:tc>
          <w:tcPr>
            <w:tcW w:type="dxa" w:w="1474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1,16</w:t>
            </w:r>
          </w:p>
        </w:tc>
        <w:tc>
          <w:tcPr>
            <w:tcW w:type="dxa" w:w="1474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1,26</w:t>
            </w:r>
          </w:p>
        </w:tc>
        <w:tc>
          <w:tcPr>
            <w:tcW w:type="dxa" w:w="1474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0,56</w:t>
            </w:r>
          </w:p>
        </w:tc>
        <w:tc>
          <w:tcPr>
            <w:tcW w:type="dxa" w:w="1474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2,18</w:t>
            </w:r>
          </w:p>
        </w:tc>
        <w:tc>
          <w:tcPr>
            <w:tcW w:type="dxa" w:w="1474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-</w:t>
            </w:r>
          </w:p>
        </w:tc>
      </w:tr>
      <w:tr>
        <w:tc>
          <w:tcPr>
            <w:tcW w:type="dxa" w:w="2494"/>
          </w:tcPr>
          <w:p>
            <w:pPr>
              <w:spacing w:line="240" w:lineRule="auto" w:before="40" w:after="4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Фитинги</w:t>
            </w:r>
          </w:p>
        </w:tc>
        <w:tc>
          <w:tcPr>
            <w:tcW w:type="dxa" w:w="1474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0,72</w:t>
            </w:r>
          </w:p>
        </w:tc>
        <w:tc>
          <w:tcPr>
            <w:tcW w:type="dxa" w:w="1474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0,93</w:t>
            </w:r>
          </w:p>
        </w:tc>
        <w:tc>
          <w:tcPr>
            <w:tcW w:type="dxa" w:w="1474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0,41</w:t>
            </w:r>
          </w:p>
        </w:tc>
        <w:tc>
          <w:tcPr>
            <w:tcW w:type="dxa" w:w="1474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1,66</w:t>
            </w:r>
          </w:p>
        </w:tc>
        <w:tc>
          <w:tcPr>
            <w:tcW w:type="dxa" w:w="1474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9,71</w:t>
            </w:r>
          </w:p>
        </w:tc>
      </w:tr>
      <w:tr>
        <w:tc>
          <w:tcPr>
            <w:tcW w:type="dxa" w:w="2494"/>
          </w:tcPr>
          <w:p>
            <w:pPr>
              <w:spacing w:line="240" w:lineRule="auto" w:before="40" w:after="4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Канализация и водоотведение</w:t>
            </w:r>
          </w:p>
        </w:tc>
        <w:tc>
          <w:tcPr>
            <w:tcW w:type="dxa" w:w="1474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1,45</w:t>
            </w:r>
          </w:p>
        </w:tc>
        <w:tc>
          <w:tcPr>
            <w:tcW w:type="dxa" w:w="1474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0,56</w:t>
            </w:r>
          </w:p>
        </w:tc>
        <w:tc>
          <w:tcPr>
            <w:tcW w:type="dxa" w:w="1474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0,65</w:t>
            </w:r>
          </w:p>
        </w:tc>
        <w:tc>
          <w:tcPr>
            <w:tcW w:type="dxa" w:w="1474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0,92</w:t>
            </w:r>
          </w:p>
        </w:tc>
        <w:tc>
          <w:tcPr>
            <w:tcW w:type="dxa" w:w="1474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-</w:t>
            </w:r>
          </w:p>
        </w:tc>
      </w:tr>
      <w:tr>
        <w:tc>
          <w:tcPr>
            <w:tcW w:type="dxa" w:w="2494"/>
          </w:tcPr>
          <w:p>
            <w:pPr>
              <w:spacing w:line="240" w:lineRule="auto" w:before="40" w:after="4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ИСРМ</w:t>
            </w:r>
          </w:p>
        </w:tc>
        <w:tc>
          <w:tcPr>
            <w:tcW w:type="dxa" w:w="1474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1,11</w:t>
            </w:r>
          </w:p>
        </w:tc>
        <w:tc>
          <w:tcPr>
            <w:tcW w:type="dxa" w:w="1474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2,20</w:t>
            </w:r>
          </w:p>
        </w:tc>
        <w:tc>
          <w:tcPr>
            <w:tcW w:type="dxa" w:w="1474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0,85</w:t>
            </w:r>
          </w:p>
        </w:tc>
        <w:tc>
          <w:tcPr>
            <w:tcW w:type="dxa" w:w="1474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-0,12</w:t>
            </w:r>
          </w:p>
        </w:tc>
        <w:tc>
          <w:tcPr>
            <w:tcW w:type="dxa" w:w="1474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0,00</w:t>
            </w:r>
          </w:p>
        </w:tc>
      </w:tr>
      <w:tr>
        <w:tc>
          <w:tcPr>
            <w:tcW w:type="dxa" w:w="2494"/>
          </w:tcPr>
          <w:p>
            <w:pPr>
              <w:spacing w:line="240" w:lineRule="auto" w:before="40" w:after="4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Промышленное тепловое оборудов</w:t>
            </w:r>
          </w:p>
        </w:tc>
        <w:tc>
          <w:tcPr>
            <w:tcW w:type="dxa" w:w="1474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0,04</w:t>
            </w:r>
          </w:p>
        </w:tc>
        <w:tc>
          <w:tcPr>
            <w:tcW w:type="dxa" w:w="1474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1,11</w:t>
            </w:r>
          </w:p>
        </w:tc>
        <w:tc>
          <w:tcPr>
            <w:tcW w:type="dxa" w:w="1474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0,35</w:t>
            </w:r>
          </w:p>
        </w:tc>
        <w:tc>
          <w:tcPr>
            <w:tcW w:type="dxa" w:w="1474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0,51</w:t>
            </w:r>
          </w:p>
        </w:tc>
        <w:tc>
          <w:tcPr>
            <w:tcW w:type="dxa" w:w="1474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-0,43</w:t>
            </w:r>
          </w:p>
        </w:tc>
      </w:tr>
      <w:tr>
        <w:tc>
          <w:tcPr>
            <w:tcW w:type="dxa" w:w="2494"/>
          </w:tcPr>
          <w:p>
            <w:pPr>
              <w:spacing w:line="240" w:lineRule="auto" w:before="40" w:after="4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Коллекторы и коллекторные груп</w:t>
            </w:r>
          </w:p>
        </w:tc>
        <w:tc>
          <w:tcPr>
            <w:tcW w:type="dxa" w:w="1474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0,27</w:t>
            </w:r>
          </w:p>
        </w:tc>
        <w:tc>
          <w:tcPr>
            <w:tcW w:type="dxa" w:w="1474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1,00</w:t>
            </w:r>
          </w:p>
        </w:tc>
        <w:tc>
          <w:tcPr>
            <w:tcW w:type="dxa" w:w="1474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0,12</w:t>
            </w:r>
          </w:p>
        </w:tc>
        <w:tc>
          <w:tcPr>
            <w:tcW w:type="dxa" w:w="1474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0,06</w:t>
            </w:r>
          </w:p>
        </w:tc>
        <w:tc>
          <w:tcPr>
            <w:tcW w:type="dxa" w:w="1474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-</w:t>
            </w:r>
          </w:p>
        </w:tc>
      </w:tr>
      <w:tr>
        <w:tc>
          <w:tcPr>
            <w:tcW w:type="dxa" w:w="2494"/>
          </w:tcPr>
          <w:p>
            <w:pPr>
              <w:spacing w:line="240" w:lineRule="auto" w:before="40" w:after="4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Водоснабжение</w:t>
            </w:r>
          </w:p>
        </w:tc>
        <w:tc>
          <w:tcPr>
            <w:tcW w:type="dxa" w:w="1474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-0,03</w:t>
            </w:r>
          </w:p>
        </w:tc>
        <w:tc>
          <w:tcPr>
            <w:tcW w:type="dxa" w:w="1474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0,74</w:t>
            </w:r>
          </w:p>
        </w:tc>
        <w:tc>
          <w:tcPr>
            <w:tcW w:type="dxa" w:w="1474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0,60</w:t>
            </w:r>
          </w:p>
        </w:tc>
        <w:tc>
          <w:tcPr>
            <w:tcW w:type="dxa" w:w="1474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0,82</w:t>
            </w:r>
          </w:p>
        </w:tc>
        <w:tc>
          <w:tcPr>
            <w:tcW w:type="dxa" w:w="1474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-</w:t>
            </w:r>
          </w:p>
        </w:tc>
      </w:tr>
      <w:tr>
        <w:tc>
          <w:tcPr>
            <w:tcW w:type="dxa" w:w="2494"/>
          </w:tcPr>
          <w:p>
            <w:pPr>
              <w:spacing w:line="240" w:lineRule="auto" w:before="40" w:after="4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Электрика</w:t>
            </w:r>
          </w:p>
        </w:tc>
        <w:tc>
          <w:tcPr>
            <w:tcW w:type="dxa" w:w="1474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1,80</w:t>
            </w:r>
          </w:p>
        </w:tc>
        <w:tc>
          <w:tcPr>
            <w:tcW w:type="dxa" w:w="1474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0,60</w:t>
            </w:r>
          </w:p>
        </w:tc>
        <w:tc>
          <w:tcPr>
            <w:tcW w:type="dxa" w:w="1474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0,66</w:t>
            </w:r>
          </w:p>
        </w:tc>
        <w:tc>
          <w:tcPr>
            <w:tcW w:type="dxa" w:w="1474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-0,03</w:t>
            </w:r>
          </w:p>
        </w:tc>
        <w:tc>
          <w:tcPr>
            <w:tcW w:type="dxa" w:w="1474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-</w:t>
            </w:r>
          </w:p>
        </w:tc>
      </w:tr>
      <w:tr>
        <w:tc>
          <w:tcPr>
            <w:tcW w:type="dxa" w:w="2494"/>
          </w:tcPr>
          <w:p>
            <w:pPr>
              <w:spacing w:line="240" w:lineRule="auto" w:before="40" w:after="4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Инструмент и оснастка</w:t>
            </w:r>
          </w:p>
        </w:tc>
        <w:tc>
          <w:tcPr>
            <w:tcW w:type="dxa" w:w="1474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-0,50</w:t>
            </w:r>
          </w:p>
        </w:tc>
        <w:tc>
          <w:tcPr>
            <w:tcW w:type="dxa" w:w="1474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-2,77</w:t>
            </w:r>
          </w:p>
        </w:tc>
        <w:tc>
          <w:tcPr>
            <w:tcW w:type="dxa" w:w="1474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0,65</w:t>
            </w:r>
          </w:p>
        </w:tc>
        <w:tc>
          <w:tcPr>
            <w:tcW w:type="dxa" w:w="1474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0,57</w:t>
            </w:r>
          </w:p>
        </w:tc>
        <w:tc>
          <w:tcPr>
            <w:tcW w:type="dxa" w:w="1474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-</w:t>
            </w:r>
          </w:p>
        </w:tc>
      </w:tr>
      <w:tr>
        <w:tc>
          <w:tcPr>
            <w:tcW w:type="dxa" w:w="2494"/>
          </w:tcPr>
          <w:p>
            <w:pPr>
              <w:spacing w:line="240" w:lineRule="auto" w:before="40" w:after="4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Вент Холод</w:t>
            </w:r>
          </w:p>
        </w:tc>
        <w:tc>
          <w:tcPr>
            <w:tcW w:type="dxa" w:w="1474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0,00</w:t>
            </w:r>
          </w:p>
        </w:tc>
        <w:tc>
          <w:tcPr>
            <w:tcW w:type="dxa" w:w="1474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-</w:t>
            </w:r>
          </w:p>
        </w:tc>
        <w:tc>
          <w:tcPr>
            <w:tcW w:type="dxa" w:w="1474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-0,07</w:t>
            </w:r>
          </w:p>
        </w:tc>
        <w:tc>
          <w:tcPr>
            <w:tcW w:type="dxa" w:w="1474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-</w:t>
            </w:r>
          </w:p>
        </w:tc>
        <w:tc>
          <w:tcPr>
            <w:tcW w:type="dxa" w:w="1474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-</w:t>
            </w:r>
          </w:p>
        </w:tc>
      </w:tr>
      <w:tr>
        <w:tc>
          <w:tcPr>
            <w:tcW w:type="dxa" w:w="2494"/>
          </w:tcPr>
          <w:p>
            <w:pPr>
              <w:spacing w:line="240" w:lineRule="auto" w:before="40" w:after="4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Прочее оборудование КОМФОРТ</w:t>
            </w:r>
          </w:p>
        </w:tc>
        <w:tc>
          <w:tcPr>
            <w:tcW w:type="dxa" w:w="1474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-</w:t>
            </w:r>
          </w:p>
        </w:tc>
        <w:tc>
          <w:tcPr>
            <w:tcW w:type="dxa" w:w="1474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-</w:t>
            </w:r>
          </w:p>
        </w:tc>
        <w:tc>
          <w:tcPr>
            <w:tcW w:type="dxa" w:w="1474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-</w:t>
            </w:r>
          </w:p>
        </w:tc>
        <w:tc>
          <w:tcPr>
            <w:tcW w:type="dxa" w:w="1474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-</w:t>
            </w:r>
          </w:p>
        </w:tc>
        <w:tc>
          <w:tcPr>
            <w:tcW w:type="dxa" w:w="1474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-</w:t>
            </w:r>
          </w:p>
        </w:tc>
      </w:tr>
    </w:tbl>
    <w:p>
      <w:pPr>
        <w:spacing w:after="120" w:line="240" w:lineRule="auto"/>
      </w:pPr>
    </w:p>
    <w:p>
      <w:pPr>
        <w:pageBreakBefore/>
        <w:spacing w:line="360" w:lineRule="auto" w:before="0" w:after="240"/>
        <w:ind w:firstLine="709"/>
        <w:jc w:val="left"/>
        <w:outlineLvl w:val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 Дефицит (OOS)</w:t>
      </w:r>
    </w:p>
    <w:p>
      <w:pPr>
        <w:spacing w:line="360" w:lineRule="auto" w:after="80"/>
        <w:ind w:firstLine="709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Данные показаны в соответствии с рисунком 4.</w:t>
      </w:r>
    </w:p>
    <w:p>
      <w:pPr>
        <w:spacing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2021416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_oo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0214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Рисунок 4 — Доля нормируемых позиций, отсутствовавших на складе</w:t>
      </w:r>
    </w:p>
    <w:p>
      <w:pPr>
        <w:spacing w:line="360" w:lineRule="auto" w:after="0"/>
        <w:ind w:firstLine="709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Результаты сведены в таблице 14.</w:t>
      </w:r>
    </w:p>
    <w:p>
      <w:pPr>
        <w:spacing w:line="240" w:lineRule="auto" w:before="120" w:after="40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Таблица 14 — 5. Дефицит (OOS)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18"/>
        <w:gridCol w:w="3118"/>
        <w:gridCol w:w="3118"/>
      </w:tblGrid>
      <w:tr>
        <w:tc>
          <w:tcPr>
            <w:tcW w:type="dxa" w:w="2608"/>
          </w:tcPr>
          <w:p>
            <w:pPr>
              <w:spacing w:line="240" w:lineRule="auto" w:before="40" w:after="4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Показатель</w:t>
            </w:r>
          </w:p>
        </w:tc>
        <w:tc>
          <w:tcPr>
            <w:tcW w:type="dxa" w:w="1701"/>
          </w:tcPr>
          <w:p>
            <w:pPr>
              <w:spacing w:line="240" w:lineRule="auto" w:before="40" w:after="4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Значение</w:t>
            </w:r>
          </w:p>
        </w:tc>
        <w:tc>
          <w:tcPr>
            <w:tcW w:type="dxa" w:w="5329"/>
          </w:tcPr>
          <w:p>
            <w:pPr>
              <w:spacing w:line="240" w:lineRule="auto" w:before="40" w:after="4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Как считается</w:t>
            </w:r>
          </w:p>
        </w:tc>
      </w:tr>
      <w:tr>
        <w:tc>
          <w:tcPr>
            <w:tcW w:type="dxa" w:w="2608"/>
          </w:tcPr>
          <w:p>
            <w:pPr>
              <w:spacing w:line="240" w:lineRule="auto" w:before="40" w:after="4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OOS_incidence</w:t>
            </w:r>
          </w:p>
        </w:tc>
        <w:tc>
          <w:tcPr>
            <w:tcW w:type="dxa" w:w="1701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24,0 %</w:t>
            </w:r>
          </w:p>
        </w:tc>
        <w:tc>
          <w:tcPr>
            <w:tcW w:type="dxa" w:w="5329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доля связок SKU × офис × месяц в нуле</w:t>
            </w:r>
          </w:p>
        </w:tc>
      </w:tr>
      <w:tr>
        <w:tc>
          <w:tcPr>
            <w:tcW w:type="dxa" w:w="2608"/>
          </w:tcPr>
          <w:p>
            <w:pPr>
              <w:spacing w:line="240" w:lineRule="auto" w:before="40" w:after="4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Fill Rate</w:t>
            </w:r>
          </w:p>
        </w:tc>
        <w:tc>
          <w:tcPr>
            <w:tcW w:type="dxa" w:w="1701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91,2 %</w:t>
            </w:r>
          </w:p>
        </w:tc>
        <w:tc>
          <w:tcPr>
            <w:tcW w:type="dxa" w:w="5329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доля спроса, закрытая с полки</w:t>
            </w:r>
          </w:p>
        </w:tc>
      </w:tr>
      <w:tr>
        <w:tc>
          <w:tcPr>
            <w:tcW w:type="dxa" w:w="2608"/>
          </w:tcPr>
          <w:p>
            <w:pPr>
              <w:spacing w:line="240" w:lineRule="auto" w:before="40" w:after="4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Cycle Service Level</w:t>
            </w:r>
          </w:p>
        </w:tc>
        <w:tc>
          <w:tcPr>
            <w:tcW w:type="dxa" w:w="1701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76,0 %</w:t>
            </w:r>
          </w:p>
        </w:tc>
        <w:tc>
          <w:tcPr>
            <w:tcW w:type="dxa" w:w="5329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вероятность отработать месяц без дефицита</w:t>
            </w:r>
          </w:p>
        </w:tc>
      </w:tr>
      <w:tr>
        <w:tc>
          <w:tcPr>
            <w:tcW w:type="dxa" w:w="2608"/>
          </w:tcPr>
          <w:p>
            <w:pPr>
              <w:spacing w:line="240" w:lineRule="auto" w:before="40" w:after="4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DNS</w:t>
            </w:r>
          </w:p>
        </w:tc>
        <w:tc>
          <w:tcPr>
            <w:tcW w:type="dxa" w:w="1701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51 993 ед.</w:t>
            </w:r>
          </w:p>
        </w:tc>
        <w:tc>
          <w:tcPr>
            <w:tcW w:type="dxa" w:w="5329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неудовлетворённый спрос в единицах</w:t>
            </w:r>
          </w:p>
        </w:tc>
      </w:tr>
      <w:tr>
        <w:tc>
          <w:tcPr>
            <w:tcW w:type="dxa" w:w="2608"/>
          </w:tcPr>
          <w:p>
            <w:pPr>
              <w:spacing w:line="240" w:lineRule="auto" w:before="40" w:after="4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Упущенные продажи</w:t>
            </w:r>
          </w:p>
        </w:tc>
        <w:tc>
          <w:tcPr>
            <w:tcW w:type="dxa" w:w="1701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3,26 млн ₽</w:t>
            </w:r>
          </w:p>
        </w:tc>
        <w:tc>
          <w:tcPr>
            <w:tcW w:type="dxa" w:w="5329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DNS × цена × 0,30 (доля вернувшихся покупателей)</w:t>
            </w:r>
          </w:p>
        </w:tc>
      </w:tr>
    </w:tbl>
    <w:p>
      <w:pPr>
        <w:spacing w:after="120" w:line="240" w:lineRule="auto"/>
      </w:pP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Оценка упущенных продаж зависит от допущения о доле вернувшихся покупателей. При консервативном коэффициенте 0,30 это 3,26 млн ₽; если считать, что покупатель не вернулся вовсе - 10,87 млн ₽. Реальная величина между этими границами.</w:t>
      </w:r>
    </w:p>
    <w:p>
      <w:pPr>
        <w:spacing w:line="360" w:lineRule="auto" w:before="240" w:after="120"/>
        <w:ind w:firstLine="709"/>
        <w:jc w:val="left"/>
        <w:outlineLvl w:val="1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5.1 Дефицит по офисам</w:t>
      </w:r>
    </w:p>
    <w:p>
      <w:pPr>
        <w:spacing w:line="360" w:lineRule="auto" w:after="0"/>
        <w:ind w:firstLine="709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Сведения приведены в таблице 15.</w:t>
      </w:r>
    </w:p>
    <w:p>
      <w:pPr>
        <w:spacing w:line="240" w:lineRule="auto" w:before="120" w:after="40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Таблица 15 — Дефицит по офисам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39"/>
        <w:gridCol w:w="2339"/>
        <w:gridCol w:w="2339"/>
        <w:gridCol w:w="2339"/>
      </w:tblGrid>
      <w:tr>
        <w:tc>
          <w:tcPr>
            <w:tcW w:type="dxa" w:w="3175"/>
          </w:tcPr>
          <w:p>
            <w:pPr>
              <w:spacing w:line="240" w:lineRule="auto" w:before="40" w:after="4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Офис</w:t>
            </w:r>
          </w:p>
        </w:tc>
        <w:tc>
          <w:tcPr>
            <w:tcW w:type="dxa" w:w="1928"/>
          </w:tcPr>
          <w:p>
            <w:pPr>
              <w:spacing w:line="240" w:lineRule="auto" w:before="40" w:after="4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Связок SKU × месяц</w:t>
            </w:r>
          </w:p>
        </w:tc>
        <w:tc>
          <w:tcPr>
            <w:tcW w:type="dxa" w:w="1701"/>
          </w:tcPr>
          <w:p>
            <w:pPr>
              <w:spacing w:line="240" w:lineRule="auto" w:before="40" w:after="4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В нуле</w:t>
            </w:r>
          </w:p>
        </w:tc>
        <w:tc>
          <w:tcPr>
            <w:tcW w:type="dxa" w:w="1474"/>
          </w:tcPr>
          <w:p>
            <w:pPr>
              <w:spacing w:line="240" w:lineRule="auto" w:before="40" w:after="4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OOS</w:t>
            </w:r>
          </w:p>
        </w:tc>
      </w:tr>
      <w:tr>
        <w:tc>
          <w:tcPr>
            <w:tcW w:type="dxa" w:w="3175"/>
          </w:tcPr>
          <w:p>
            <w:pPr>
              <w:spacing w:line="240" w:lineRule="auto" w:before="40" w:after="4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Ижевск Глазов</w:t>
            </w:r>
          </w:p>
        </w:tc>
        <w:tc>
          <w:tcPr>
            <w:tcW w:type="dxa" w:w="1928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7 937</w:t>
            </w:r>
          </w:p>
        </w:tc>
        <w:tc>
          <w:tcPr>
            <w:tcW w:type="dxa" w:w="1701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3 426</w:t>
            </w:r>
          </w:p>
        </w:tc>
        <w:tc>
          <w:tcPr>
            <w:tcW w:type="dxa" w:w="1474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43,2 %</w:t>
            </w:r>
          </w:p>
        </w:tc>
      </w:tr>
      <w:tr>
        <w:tc>
          <w:tcPr>
            <w:tcW w:type="dxa" w:w="3175"/>
          </w:tcPr>
          <w:p>
            <w:pPr>
              <w:spacing w:line="240" w:lineRule="auto" w:before="40" w:after="4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Пермь Чайковский</w:t>
            </w:r>
          </w:p>
        </w:tc>
        <w:tc>
          <w:tcPr>
            <w:tcW w:type="dxa" w:w="1928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6 444</w:t>
            </w:r>
          </w:p>
        </w:tc>
        <w:tc>
          <w:tcPr>
            <w:tcW w:type="dxa" w:w="1701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1 792</w:t>
            </w:r>
          </w:p>
        </w:tc>
        <w:tc>
          <w:tcPr>
            <w:tcW w:type="dxa" w:w="1474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27,8 %</w:t>
            </w:r>
          </w:p>
        </w:tc>
      </w:tr>
      <w:tr>
        <w:tc>
          <w:tcPr>
            <w:tcW w:type="dxa" w:w="3175"/>
          </w:tcPr>
          <w:p>
            <w:pPr>
              <w:spacing w:line="240" w:lineRule="auto" w:before="40" w:after="4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Ижевск Воткинское</w:t>
            </w:r>
          </w:p>
        </w:tc>
        <w:tc>
          <w:tcPr>
            <w:tcW w:type="dxa" w:w="1928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9 598</w:t>
            </w:r>
          </w:p>
        </w:tc>
        <w:tc>
          <w:tcPr>
            <w:tcW w:type="dxa" w:w="1701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1 443</w:t>
            </w:r>
          </w:p>
        </w:tc>
        <w:tc>
          <w:tcPr>
            <w:tcW w:type="dxa" w:w="1474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15,0 %</w:t>
            </w:r>
          </w:p>
        </w:tc>
      </w:tr>
      <w:tr>
        <w:tc>
          <w:tcPr>
            <w:tcW w:type="dxa" w:w="3175"/>
          </w:tcPr>
          <w:p>
            <w:pPr>
              <w:spacing w:line="240" w:lineRule="auto" w:before="40" w:after="4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Пермь Бродовский</w:t>
            </w:r>
          </w:p>
        </w:tc>
        <w:tc>
          <w:tcPr>
            <w:tcW w:type="dxa" w:w="1928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8 923</w:t>
            </w:r>
          </w:p>
        </w:tc>
        <w:tc>
          <w:tcPr>
            <w:tcW w:type="dxa" w:w="1701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1 220</w:t>
            </w:r>
          </w:p>
        </w:tc>
        <w:tc>
          <w:tcPr>
            <w:tcW w:type="dxa" w:w="1474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13,7 %</w:t>
            </w:r>
          </w:p>
        </w:tc>
      </w:tr>
    </w:tbl>
    <w:p>
      <w:pPr>
        <w:spacing w:after="120" w:line="240" w:lineRule="auto"/>
      </w:pPr>
    </w:p>
    <w:p>
      <w:pPr>
        <w:spacing w:line="360" w:lineRule="auto" w:before="240" w:after="120"/>
        <w:ind w:firstLine="709"/>
        <w:jc w:val="left"/>
        <w:outlineLvl w:val="1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5.2 Почему товара не было</w:t>
      </w:r>
    </w:p>
    <w:p>
      <w:pPr>
        <w:spacing w:line="360" w:lineRule="auto" w:after="0"/>
        <w:ind w:firstLine="709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Результаты сведены в таблице 16.</w:t>
      </w:r>
    </w:p>
    <w:p>
      <w:pPr>
        <w:spacing w:line="240" w:lineRule="auto" w:before="120" w:after="40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Таблица 16 — Почему товара не было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559"/>
        <w:gridCol w:w="1559"/>
        <w:gridCol w:w="1559"/>
        <w:gridCol w:w="1559"/>
        <w:gridCol w:w="1559"/>
        <w:gridCol w:w="1559"/>
      </w:tblGrid>
      <w:tr>
        <w:tc>
          <w:tcPr>
            <w:tcW w:type="dxa" w:w="2494"/>
          </w:tcPr>
          <w:p>
            <w:pPr>
              <w:spacing w:line="240" w:lineRule="auto" w:before="40" w:after="4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Причина</w:t>
            </w:r>
          </w:p>
        </w:tc>
        <w:tc>
          <w:tcPr>
            <w:tcW w:type="dxa" w:w="907"/>
          </w:tcPr>
          <w:p>
            <w:pPr>
              <w:spacing w:line="240" w:lineRule="auto" w:before="40" w:after="4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SKU</w:t>
            </w:r>
          </w:p>
        </w:tc>
        <w:tc>
          <w:tcPr>
            <w:tcW w:type="dxa" w:w="1361"/>
          </w:tcPr>
          <w:p>
            <w:pPr>
              <w:spacing w:line="240" w:lineRule="auto" w:before="40" w:after="4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Месяцев в нуле</w:t>
            </w:r>
          </w:p>
        </w:tc>
        <w:tc>
          <w:tcPr>
            <w:tcW w:type="dxa" w:w="1474"/>
          </w:tcPr>
          <w:p>
            <w:pPr>
              <w:spacing w:line="240" w:lineRule="auto" w:before="40" w:after="4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Упущено, млн ₽</w:t>
            </w:r>
          </w:p>
        </w:tc>
        <w:tc>
          <w:tcPr>
            <w:tcW w:type="dxa" w:w="1134"/>
          </w:tcPr>
          <w:p>
            <w:pPr>
              <w:spacing w:line="240" w:lineRule="auto" w:before="40" w:after="4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Доля потерь</w:t>
            </w:r>
          </w:p>
        </w:tc>
        <w:tc>
          <w:tcPr>
            <w:tcW w:type="dxa" w:w="2835"/>
          </w:tcPr>
          <w:p>
            <w:pPr>
              <w:spacing w:line="240" w:lineRule="auto" w:before="40" w:after="4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Кому адресовать</w:t>
            </w:r>
          </w:p>
        </w:tc>
      </w:tr>
      <w:tr>
        <w:tc>
          <w:tcPr>
            <w:tcW w:type="dxa" w:w="2494"/>
          </w:tcPr>
          <w:p>
            <w:pPr>
              <w:spacing w:line="240" w:lineRule="auto" w:before="40" w:after="4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 закупали в этом году</w:t>
            </w:r>
          </w:p>
        </w:tc>
        <w:tc>
          <w:tcPr>
            <w:tcW w:type="dxa" w:w="907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558</w:t>
            </w:r>
          </w:p>
        </w:tc>
        <w:tc>
          <w:tcPr>
            <w:tcW w:type="dxa" w:w="1361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3 912</w:t>
            </w:r>
          </w:p>
        </w:tc>
        <w:tc>
          <w:tcPr>
            <w:tcW w:type="dxa" w:w="1474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1,83</w:t>
            </w:r>
          </w:p>
        </w:tc>
        <w:tc>
          <w:tcPr>
            <w:tcW w:type="dxa" w:w="1134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56,3 %</w:t>
            </w:r>
          </w:p>
        </w:tc>
        <w:tc>
          <w:tcPr>
            <w:tcW w:type="dxa" w:w="2835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закупки - позиция не заказывалась</w:t>
            </w:r>
          </w:p>
        </w:tc>
      </w:tr>
      <w:tr>
        <w:tc>
          <w:tcPr>
            <w:tcW w:type="dxa" w:w="2494"/>
          </w:tcPr>
          <w:p>
            <w:pPr>
              <w:spacing w:line="240" w:lineRule="auto" w:before="40" w:after="4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Закупали, но не хватило</w:t>
            </w:r>
          </w:p>
        </w:tc>
        <w:tc>
          <w:tcPr>
            <w:tcW w:type="dxa" w:w="907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602</w:t>
            </w:r>
          </w:p>
        </w:tc>
        <w:tc>
          <w:tcPr>
            <w:tcW w:type="dxa" w:w="1361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3 726</w:t>
            </w:r>
          </w:p>
        </w:tc>
        <w:tc>
          <w:tcPr>
            <w:tcW w:type="dxa" w:w="1474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1,43</w:t>
            </w:r>
          </w:p>
        </w:tc>
        <w:tc>
          <w:tcPr>
            <w:tcW w:type="dxa" w:w="1134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43,7 %</w:t>
            </w:r>
          </w:p>
        </w:tc>
        <w:tc>
          <w:tcPr>
            <w:tcW w:type="dxa" w:w="2835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закупки и нормы - объём партии мал</w:t>
            </w:r>
          </w:p>
        </w:tc>
      </w:tr>
      <w:tr>
        <w:tc>
          <w:tcPr>
            <w:tcW w:type="dxa" w:w="2494"/>
          </w:tcPr>
          <w:p>
            <w:pPr>
              <w:spacing w:line="240" w:lineRule="auto" w:before="40" w:after="4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Закупали, но не продавалось</w:t>
            </w:r>
          </w:p>
        </w:tc>
        <w:tc>
          <w:tcPr>
            <w:tcW w:type="dxa" w:w="907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31</w:t>
            </w:r>
          </w:p>
        </w:tc>
        <w:tc>
          <w:tcPr>
            <w:tcW w:type="dxa" w:w="1361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243</w:t>
            </w:r>
          </w:p>
        </w:tc>
        <w:tc>
          <w:tcPr>
            <w:tcW w:type="dxa" w:w="1474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0,00</w:t>
            </w:r>
          </w:p>
        </w:tc>
        <w:tc>
          <w:tcPr>
            <w:tcW w:type="dxa" w:w="1134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0,0 %</w:t>
            </w:r>
          </w:p>
        </w:tc>
        <w:tc>
          <w:tcPr>
            <w:tcW w:type="dxa" w:w="2835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категорийный менеджмент - спрос не подтвердился</w:t>
            </w:r>
          </w:p>
        </w:tc>
      </w:tr>
    </w:tbl>
    <w:p>
      <w:pPr>
        <w:spacing w:after="120" w:line="240" w:lineRule="auto"/>
      </w:pP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Разделение по причинам меняет адресата: «не закупали» - вопрос к плану закупок, «закупали, но не хватило» - к нормам и размеру партии.</w:t>
      </w:r>
    </w:p>
    <w:p>
      <w:r>
        <w:br w:type="page"/>
      </w:r>
    </w:p>
    <w:p>
      <w:pPr>
        <w:pageBreakBefore/>
        <w:spacing w:line="360" w:lineRule="auto" w:before="0" w:after="240"/>
        <w:ind w:firstLine="709"/>
        <w:jc w:val="left"/>
        <w:outlineLvl w:val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6 Сверка с юнит-экономикой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 1 346 позициям есть готовое решение из модели юнит-экономики дивизиона. Сравниваем его с тем, что предлагает наш расчёт.</w:t>
      </w:r>
    </w:p>
    <w:p>
      <w:pPr>
        <w:spacing w:line="360" w:lineRule="auto" w:after="0"/>
        <w:ind w:firstLine="709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Сведения приведены в таблице 17.</w:t>
      </w:r>
    </w:p>
    <w:p>
      <w:pPr>
        <w:spacing w:line="240" w:lineRule="auto" w:before="120" w:after="40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Таблица 17 — 6. Сверка с юнит-экономикой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18"/>
        <w:gridCol w:w="3118"/>
        <w:gridCol w:w="3118"/>
      </w:tblGrid>
      <w:tr>
        <w:tc>
          <w:tcPr>
            <w:tcW w:type="dxa" w:w="2835"/>
          </w:tcPr>
          <w:p>
            <w:pPr>
              <w:spacing w:line="240" w:lineRule="auto" w:before="40" w:after="4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Результат сверки</w:t>
            </w:r>
          </w:p>
        </w:tc>
        <w:tc>
          <w:tcPr>
            <w:tcW w:type="dxa" w:w="1474"/>
          </w:tcPr>
          <w:p>
            <w:pPr>
              <w:spacing w:line="240" w:lineRule="auto" w:before="40" w:after="4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Позиций</w:t>
            </w:r>
          </w:p>
        </w:tc>
        <w:tc>
          <w:tcPr>
            <w:tcW w:type="dxa" w:w="4762"/>
          </w:tcPr>
          <w:p>
            <w:pPr>
              <w:spacing w:line="240" w:lineRule="auto" w:before="40" w:after="4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делать</w:t>
            </w:r>
          </w:p>
        </w:tc>
      </w:tr>
      <w:tr>
        <w:tc>
          <w:tcPr>
            <w:tcW w:type="dxa" w:w="2835"/>
          </w:tcPr>
          <w:p>
            <w:pPr>
              <w:spacing w:line="240" w:lineRule="auto" w:before="40" w:after="4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Решения совпадают</w:t>
            </w:r>
          </w:p>
        </w:tc>
        <w:tc>
          <w:tcPr>
            <w:tcW w:type="dxa" w:w="1474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583</w:t>
            </w:r>
          </w:p>
        </w:tc>
        <w:tc>
          <w:tcPr>
            <w:tcW w:type="dxa" w:w="4762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действовать, вопросов нет</w:t>
            </w:r>
          </w:p>
        </w:tc>
      </w:tr>
      <w:tr>
        <w:tc>
          <w:tcPr>
            <w:tcW w:type="dxa" w:w="2835"/>
          </w:tcPr>
          <w:p>
            <w:pPr>
              <w:spacing w:line="240" w:lineRule="auto" w:before="40" w:after="4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Решения расходятся</w:t>
            </w:r>
          </w:p>
        </w:tc>
        <w:tc>
          <w:tcPr>
            <w:tcW w:type="dxa" w:w="1474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33</w:t>
            </w:r>
          </w:p>
        </w:tc>
        <w:tc>
          <w:tcPr>
            <w:tcW w:type="dxa" w:w="4762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пересмотреть вручную, запас 0,62 млн ₽</w:t>
            </w:r>
          </w:p>
        </w:tc>
      </w:tr>
      <w:tr>
        <w:tc>
          <w:tcPr>
            <w:tcW w:type="dxa" w:w="2835"/>
          </w:tcPr>
          <w:p>
            <w:pPr>
              <w:spacing w:line="240" w:lineRule="auto" w:before="40" w:after="4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Нет пары</w:t>
            </w:r>
          </w:p>
        </w:tc>
        <w:tc>
          <w:tcPr>
            <w:tcW w:type="dxa" w:w="1474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730</w:t>
            </w:r>
          </w:p>
        </w:tc>
        <w:tc>
          <w:tcPr>
            <w:tcW w:type="dxa" w:w="4762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позиция не попала ни в один наш список</w:t>
            </w:r>
          </w:p>
        </w:tc>
      </w:tr>
    </w:tbl>
    <w:p>
      <w:pPr>
        <w:spacing w:after="120" w:line="240" w:lineRule="auto"/>
      </w:pP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Дополнительно из юнит-экономики (эти цифры уже посчитаны и не требуют нашей оценки):</w:t>
      </w:r>
    </w:p>
    <w:p>
      <w:pPr>
        <w:spacing w:line="360" w:lineRule="auto" w:after="0"/>
        <w:ind w:firstLine="709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Результаты сведены в таблице 18.</w:t>
      </w:r>
    </w:p>
    <w:p>
      <w:pPr>
        <w:spacing w:line="240" w:lineRule="auto" w:before="120" w:after="40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Таблица 18 — 6. Сверка с юнит-экономикой (показатель)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77"/>
        <w:gridCol w:w="4677"/>
      </w:tblGrid>
      <w:tr>
        <w:tc>
          <w:tcPr>
            <w:tcW w:type="dxa" w:w="3969"/>
          </w:tcPr>
          <w:p>
            <w:pPr>
              <w:spacing w:line="240" w:lineRule="auto" w:before="40" w:after="4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Показатель</w:t>
            </w:r>
          </w:p>
        </w:tc>
        <w:tc>
          <w:tcPr>
            <w:tcW w:type="dxa" w:w="2268"/>
          </w:tcPr>
          <w:p>
            <w:pPr>
              <w:spacing w:line="240" w:lineRule="auto" w:before="40" w:after="4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Значение</w:t>
            </w:r>
          </w:p>
        </w:tc>
      </w:tr>
      <w:tr>
        <w:tc>
          <w:tcPr>
            <w:tcW w:type="dxa" w:w="3969"/>
          </w:tcPr>
          <w:p>
            <w:pPr>
              <w:spacing w:line="240" w:lineRule="auto" w:before="40" w:after="4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Избыточный сток</w:t>
            </w:r>
          </w:p>
        </w:tc>
        <w:tc>
          <w:tcPr>
            <w:tcW w:type="dxa" w:w="2268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10,24 млн ₽</w:t>
            </w:r>
          </w:p>
        </w:tc>
      </w:tr>
      <w:tr>
        <w:tc>
          <w:tcPr>
            <w:tcW w:type="dxa" w:w="3969"/>
          </w:tcPr>
          <w:p>
            <w:pPr>
              <w:spacing w:line="240" w:lineRule="auto" w:before="40" w:after="4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Накоплено долга позициями</w:t>
            </w:r>
          </w:p>
        </w:tc>
        <w:tc>
          <w:tcPr>
            <w:tcW w:type="dxa" w:w="2268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2,48 млн ₽</w:t>
            </w:r>
          </w:p>
        </w:tc>
      </w:tr>
      <w:tr>
        <w:tc>
          <w:tcPr>
            <w:tcW w:type="dxa" w:w="3969"/>
          </w:tcPr>
          <w:p>
            <w:pPr>
              <w:spacing w:line="240" w:lineRule="auto" w:before="40" w:after="4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Затраты за лежание</w:t>
            </w:r>
          </w:p>
        </w:tc>
        <w:tc>
          <w:tcPr>
            <w:tcW w:type="dxa" w:w="2268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9,22 млн ₽</w:t>
            </w:r>
          </w:p>
        </w:tc>
      </w:tr>
      <w:tr>
        <w:tc>
          <w:tcPr>
            <w:tcW w:type="dxa" w:w="3969"/>
          </w:tcPr>
          <w:p>
            <w:pPr>
              <w:spacing w:line="240" w:lineRule="auto" w:before="40" w:after="4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Затраты за продажу</w:t>
            </w:r>
          </w:p>
        </w:tc>
        <w:tc>
          <w:tcPr>
            <w:tcW w:type="dxa" w:w="2268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7,26 млн ₽</w:t>
            </w:r>
          </w:p>
        </w:tc>
      </w:tr>
    </w:tbl>
    <w:p>
      <w:pPr>
        <w:spacing w:after="120" w:line="240" w:lineRule="auto"/>
      </w:pP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Расхождения - самое полезное в этом разделе: это либо устаревшее решение, либо ошибка в наших порогах. Поимённый список - лист «29.Расхождения».</w:t>
      </w:r>
    </w:p>
    <w:p>
      <w:r>
        <w:br w:type="page"/>
      </w:r>
    </w:p>
    <w:p>
      <w:r>
        <w:br w:type="page"/>
      </w:r>
    </w:p>
    <w:p>
      <w:pPr>
        <w:pageBreakBefore/>
        <w:spacing w:line="360" w:lineRule="auto" w:before="0" w:after="240"/>
        <w:ind w:firstLine="709"/>
        <w:jc w:val="left"/>
        <w:outlineLvl w:val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7 Ассортиментная политика и поставщики</w:t>
      </w:r>
    </w:p>
    <w:p>
      <w:pPr>
        <w:spacing w:line="360" w:lineRule="auto" w:before="240" w:after="120"/>
        <w:ind w:firstLine="709"/>
        <w:jc w:val="left"/>
        <w:outlineLvl w:val="1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7.1 Матрица ABC × XYZ: что с чем делать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ABC - вклад в оборот, XYZ - предсказуемость спроса. На пересечении получается готовая политика: один и тот же оборот при стабильном и при рваном спросе требует разных норм.</w:t>
      </w:r>
    </w:p>
    <w:p>
      <w:pPr>
        <w:spacing w:line="360" w:lineRule="auto" w:after="0"/>
        <w:ind w:firstLine="709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Сведения приведены в таблице 19.</w:t>
      </w:r>
    </w:p>
    <w:p>
      <w:pPr>
        <w:spacing w:line="240" w:lineRule="auto" w:before="120" w:after="40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Таблица 19 — Матрица ABC × XYZ: что с чем делать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336"/>
        <w:gridCol w:w="1336"/>
        <w:gridCol w:w="1336"/>
        <w:gridCol w:w="1336"/>
        <w:gridCol w:w="1336"/>
        <w:gridCol w:w="1336"/>
        <w:gridCol w:w="1336"/>
      </w:tblGrid>
      <w:tr>
        <w:tc>
          <w:tcPr>
            <w:tcW w:type="dxa" w:w="1474"/>
          </w:tcPr>
          <w:p>
            <w:pPr>
              <w:spacing w:line="240" w:lineRule="auto" w:before="40" w:after="4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ABC</w:t>
            </w:r>
          </w:p>
        </w:tc>
        <w:tc>
          <w:tcPr>
            <w:tcW w:type="dxa" w:w="567"/>
          </w:tcPr>
          <w:p>
            <w:pPr>
              <w:spacing w:line="240" w:lineRule="auto" w:before="40" w:after="4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XYZ</w:t>
            </w:r>
          </w:p>
        </w:tc>
        <w:tc>
          <w:tcPr>
            <w:tcW w:type="dxa" w:w="794"/>
          </w:tcPr>
          <w:p>
            <w:pPr>
              <w:spacing w:line="240" w:lineRule="auto" w:before="40" w:after="4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SKU</w:t>
            </w:r>
          </w:p>
        </w:tc>
        <w:tc>
          <w:tcPr>
            <w:tcW w:type="dxa" w:w="1134"/>
          </w:tcPr>
          <w:p>
            <w:pPr>
              <w:spacing w:line="240" w:lineRule="auto" w:before="40" w:after="4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Оборот, млн ₽</w:t>
            </w:r>
          </w:p>
        </w:tc>
        <w:tc>
          <w:tcPr>
            <w:tcW w:type="dxa" w:w="1020"/>
          </w:tcPr>
          <w:p>
            <w:pPr>
              <w:spacing w:line="240" w:lineRule="auto" w:before="40" w:after="4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Доля оборота</w:t>
            </w:r>
          </w:p>
        </w:tc>
        <w:tc>
          <w:tcPr>
            <w:tcW w:type="dxa" w:w="1134"/>
          </w:tcPr>
          <w:p>
            <w:pPr>
              <w:spacing w:line="240" w:lineRule="auto" w:before="40" w:after="4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Запас, млн ₽</w:t>
            </w:r>
          </w:p>
        </w:tc>
        <w:tc>
          <w:tcPr>
            <w:tcW w:type="dxa" w:w="3515"/>
          </w:tcPr>
          <w:p>
            <w:pPr>
              <w:spacing w:line="240" w:lineRule="auto" w:before="40" w:after="4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делать</w:t>
            </w:r>
          </w:p>
        </w:tc>
      </w:tr>
      <w:tr>
        <w:tc>
          <w:tcPr>
            <w:tcW w:type="dxa" w:w="1474"/>
          </w:tcPr>
          <w:p>
            <w:pPr>
              <w:spacing w:line="240" w:lineRule="auto" w:before="40" w:after="4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A</w:t>
            </w:r>
          </w:p>
        </w:tc>
        <w:tc>
          <w:tcPr>
            <w:tcW w:type="dxa" w:w="567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-</w:t>
            </w:r>
          </w:p>
        </w:tc>
        <w:tc>
          <w:tcPr>
            <w:tcW w:type="dxa" w:w="794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14</w:t>
            </w:r>
          </w:p>
        </w:tc>
        <w:tc>
          <w:tcPr>
            <w:tcW w:type="dxa" w:w="1134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2,42</w:t>
            </w:r>
          </w:p>
        </w:tc>
        <w:tc>
          <w:tcPr>
            <w:tcW w:type="dxa" w:w="1020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2,3 %</w:t>
            </w:r>
          </w:p>
        </w:tc>
        <w:tc>
          <w:tcPr>
            <w:tcW w:type="dxa" w:w="1134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0,32</w:t>
            </w:r>
          </w:p>
        </w:tc>
        <w:tc>
          <w:tcPr>
            <w:tcW w:type="dxa" w:w="3515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</w:r>
          </w:p>
        </w:tc>
      </w:tr>
      <w:tr>
        <w:tc>
          <w:tcPr>
            <w:tcW w:type="dxa" w:w="1474"/>
          </w:tcPr>
          <w:p>
            <w:pPr>
              <w:spacing w:line="240" w:lineRule="auto" w:before="40" w:after="4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A</w:t>
            </w:r>
          </w:p>
        </w:tc>
        <w:tc>
          <w:tcPr>
            <w:tcW w:type="dxa" w:w="567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X</w:t>
            </w:r>
          </w:p>
        </w:tc>
        <w:tc>
          <w:tcPr>
            <w:tcW w:type="dxa" w:w="794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34</w:t>
            </w:r>
          </w:p>
        </w:tc>
        <w:tc>
          <w:tcPr>
            <w:tcW w:type="dxa" w:w="1134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7,33</w:t>
            </w:r>
          </w:p>
        </w:tc>
        <w:tc>
          <w:tcPr>
            <w:tcW w:type="dxa" w:w="1020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7,0 %</w:t>
            </w:r>
          </w:p>
        </w:tc>
        <w:tc>
          <w:tcPr>
            <w:tcW w:type="dxa" w:w="1134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1,60</w:t>
            </w:r>
          </w:p>
        </w:tc>
        <w:tc>
          <w:tcPr>
            <w:tcW w:type="dxa" w:w="3515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Держать всегда. Автозаказ, страховой запас минимальный - с</w:t>
            </w:r>
          </w:p>
        </w:tc>
      </w:tr>
      <w:tr>
        <w:tc>
          <w:tcPr>
            <w:tcW w:type="dxa" w:w="1474"/>
          </w:tcPr>
          <w:p>
            <w:pPr>
              <w:spacing w:line="240" w:lineRule="auto" w:before="40" w:after="4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A</w:t>
            </w:r>
          </w:p>
        </w:tc>
        <w:tc>
          <w:tcPr>
            <w:tcW w:type="dxa" w:w="567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Y</w:t>
            </w:r>
          </w:p>
        </w:tc>
        <w:tc>
          <w:tcPr>
            <w:tcW w:type="dxa" w:w="794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186</w:t>
            </w:r>
          </w:p>
        </w:tc>
        <w:tc>
          <w:tcPr>
            <w:tcW w:type="dxa" w:w="1134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41,45</w:t>
            </w:r>
          </w:p>
        </w:tc>
        <w:tc>
          <w:tcPr>
            <w:tcW w:type="dxa" w:w="1020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39,4 %</w:t>
            </w:r>
          </w:p>
        </w:tc>
        <w:tc>
          <w:tcPr>
            <w:tcW w:type="dxa" w:w="1134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9,47</w:t>
            </w:r>
          </w:p>
        </w:tc>
        <w:tc>
          <w:tcPr>
            <w:tcW w:type="dxa" w:w="3515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Держать с сезонным запасом. Нормы пересматривать перед сез</w:t>
            </w:r>
          </w:p>
        </w:tc>
      </w:tr>
      <w:tr>
        <w:tc>
          <w:tcPr>
            <w:tcW w:type="dxa" w:w="1474"/>
          </w:tcPr>
          <w:p>
            <w:pPr>
              <w:spacing w:line="240" w:lineRule="auto" w:before="40" w:after="4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A</w:t>
            </w:r>
          </w:p>
        </w:tc>
        <w:tc>
          <w:tcPr>
            <w:tcW w:type="dxa" w:w="567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Z</w:t>
            </w:r>
          </w:p>
        </w:tc>
        <w:tc>
          <w:tcPr>
            <w:tcW w:type="dxa" w:w="794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200</w:t>
            </w:r>
          </w:p>
        </w:tc>
        <w:tc>
          <w:tcPr>
            <w:tcW w:type="dxa" w:w="1134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33,04</w:t>
            </w:r>
          </w:p>
        </w:tc>
        <w:tc>
          <w:tcPr>
            <w:tcW w:type="dxa" w:w="1020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31,4 %</w:t>
            </w:r>
          </w:p>
        </w:tc>
        <w:tc>
          <w:tcPr>
            <w:tcW w:type="dxa" w:w="1134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6,17</w:t>
            </w:r>
          </w:p>
        </w:tc>
        <w:tc>
          <w:tcPr>
            <w:tcW w:type="dxa" w:w="3515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Держать, но страховой запас выше. Спрос рваный - следить в</w:t>
            </w:r>
          </w:p>
        </w:tc>
      </w:tr>
      <w:tr>
        <w:tc>
          <w:tcPr>
            <w:tcW w:type="dxa" w:w="1474"/>
          </w:tcPr>
          <w:p>
            <w:pPr>
              <w:spacing w:line="240" w:lineRule="auto" w:before="40" w:after="4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B</w:t>
            </w:r>
          </w:p>
        </w:tc>
        <w:tc>
          <w:tcPr>
            <w:tcW w:type="dxa" w:w="567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-</w:t>
            </w:r>
          </w:p>
        </w:tc>
        <w:tc>
          <w:tcPr>
            <w:tcW w:type="dxa" w:w="794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53</w:t>
            </w:r>
          </w:p>
        </w:tc>
        <w:tc>
          <w:tcPr>
            <w:tcW w:type="dxa" w:w="1134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0,98</w:t>
            </w:r>
          </w:p>
        </w:tc>
        <w:tc>
          <w:tcPr>
            <w:tcW w:type="dxa" w:w="1020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0,9 %</w:t>
            </w:r>
          </w:p>
        </w:tc>
        <w:tc>
          <w:tcPr>
            <w:tcW w:type="dxa" w:w="1134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0,75</w:t>
            </w:r>
          </w:p>
        </w:tc>
        <w:tc>
          <w:tcPr>
            <w:tcW w:type="dxa" w:w="3515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</w:r>
          </w:p>
        </w:tc>
      </w:tr>
      <w:tr>
        <w:tc>
          <w:tcPr>
            <w:tcW w:type="dxa" w:w="1474"/>
          </w:tcPr>
          <w:p>
            <w:pPr>
              <w:spacing w:line="240" w:lineRule="auto" w:before="40" w:after="4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B</w:t>
            </w:r>
          </w:p>
        </w:tc>
        <w:tc>
          <w:tcPr>
            <w:tcW w:type="dxa" w:w="567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X</w:t>
            </w:r>
          </w:p>
        </w:tc>
        <w:tc>
          <w:tcPr>
            <w:tcW w:type="dxa" w:w="794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37</w:t>
            </w:r>
          </w:p>
        </w:tc>
        <w:tc>
          <w:tcPr>
            <w:tcW w:type="dxa" w:w="1134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0,86</w:t>
            </w:r>
          </w:p>
        </w:tc>
        <w:tc>
          <w:tcPr>
            <w:tcW w:type="dxa" w:w="1020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0,8 %</w:t>
            </w:r>
          </w:p>
        </w:tc>
        <w:tc>
          <w:tcPr>
            <w:tcW w:type="dxa" w:w="1134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0,35</w:t>
            </w:r>
          </w:p>
        </w:tc>
        <w:tc>
          <w:tcPr>
            <w:tcW w:type="dxa" w:w="3515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Автозаказ по норме. Внимания почти не требует</w:t>
            </w:r>
          </w:p>
        </w:tc>
      </w:tr>
      <w:tr>
        <w:tc>
          <w:tcPr>
            <w:tcW w:type="dxa" w:w="1474"/>
          </w:tcPr>
          <w:p>
            <w:pPr>
              <w:spacing w:line="240" w:lineRule="auto" w:before="40" w:after="4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B</w:t>
            </w:r>
          </w:p>
        </w:tc>
        <w:tc>
          <w:tcPr>
            <w:tcW w:type="dxa" w:w="567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Y</w:t>
            </w:r>
          </w:p>
        </w:tc>
        <w:tc>
          <w:tcPr>
            <w:tcW w:type="dxa" w:w="794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238</w:t>
            </w:r>
          </w:p>
        </w:tc>
        <w:tc>
          <w:tcPr>
            <w:tcW w:type="dxa" w:w="1134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4,97</w:t>
            </w:r>
          </w:p>
        </w:tc>
        <w:tc>
          <w:tcPr>
            <w:tcW w:type="dxa" w:w="1020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4,7 %</w:t>
            </w:r>
          </w:p>
        </w:tc>
        <w:tc>
          <w:tcPr>
            <w:tcW w:type="dxa" w:w="1134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2,57</w:t>
            </w:r>
          </w:p>
        </w:tc>
        <w:tc>
          <w:tcPr>
            <w:tcW w:type="dxa" w:w="3515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Автозаказ с сезонной поправкой</w:t>
            </w:r>
          </w:p>
        </w:tc>
      </w:tr>
      <w:tr>
        <w:tc>
          <w:tcPr>
            <w:tcW w:type="dxa" w:w="1474"/>
          </w:tcPr>
          <w:p>
            <w:pPr>
              <w:spacing w:line="240" w:lineRule="auto" w:before="40" w:after="4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B</w:t>
            </w:r>
          </w:p>
        </w:tc>
        <w:tc>
          <w:tcPr>
            <w:tcW w:type="dxa" w:w="567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Z</w:t>
            </w:r>
          </w:p>
        </w:tc>
        <w:tc>
          <w:tcPr>
            <w:tcW w:type="dxa" w:w="794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498</w:t>
            </w:r>
          </w:p>
        </w:tc>
        <w:tc>
          <w:tcPr>
            <w:tcW w:type="dxa" w:w="1134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9,01</w:t>
            </w:r>
          </w:p>
        </w:tc>
        <w:tc>
          <w:tcPr>
            <w:tcW w:type="dxa" w:w="1020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8,6 %</w:t>
            </w:r>
          </w:p>
        </w:tc>
        <w:tc>
          <w:tcPr>
            <w:tcW w:type="dxa" w:w="1134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4,01</w:t>
            </w:r>
          </w:p>
        </w:tc>
        <w:tc>
          <w:tcPr>
            <w:tcW w:type="dxa" w:w="3515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Снизить норму, часть перевести в заказные</w:t>
            </w:r>
          </w:p>
        </w:tc>
      </w:tr>
      <w:tr>
        <w:tc>
          <w:tcPr>
            <w:tcW w:type="dxa" w:w="1474"/>
          </w:tcPr>
          <w:p>
            <w:pPr>
              <w:spacing w:line="240" w:lineRule="auto" w:before="40" w:after="4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C</w:t>
            </w:r>
          </w:p>
        </w:tc>
        <w:tc>
          <w:tcPr>
            <w:tcW w:type="dxa" w:w="567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-</w:t>
            </w:r>
          </w:p>
        </w:tc>
        <w:tc>
          <w:tcPr>
            <w:tcW w:type="dxa" w:w="794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477</w:t>
            </w:r>
          </w:p>
        </w:tc>
        <w:tc>
          <w:tcPr>
            <w:tcW w:type="dxa" w:w="1134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0,58</w:t>
            </w:r>
          </w:p>
        </w:tc>
        <w:tc>
          <w:tcPr>
            <w:tcW w:type="dxa" w:w="1020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0,6 %</w:t>
            </w:r>
          </w:p>
        </w:tc>
        <w:tc>
          <w:tcPr>
            <w:tcW w:type="dxa" w:w="1134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1,10</w:t>
            </w:r>
          </w:p>
        </w:tc>
        <w:tc>
          <w:tcPr>
            <w:tcW w:type="dxa" w:w="3515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</w:r>
          </w:p>
        </w:tc>
      </w:tr>
      <w:tr>
        <w:tc>
          <w:tcPr>
            <w:tcW w:type="dxa" w:w="1474"/>
          </w:tcPr>
          <w:p>
            <w:pPr>
              <w:spacing w:line="240" w:lineRule="auto" w:before="40" w:after="4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C</w:t>
            </w:r>
          </w:p>
        </w:tc>
        <w:tc>
          <w:tcPr>
            <w:tcW w:type="dxa" w:w="567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X</w:t>
            </w:r>
          </w:p>
        </w:tc>
        <w:tc>
          <w:tcPr>
            <w:tcW w:type="dxa" w:w="794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51</w:t>
            </w:r>
          </w:p>
        </w:tc>
        <w:tc>
          <w:tcPr>
            <w:tcW w:type="dxa" w:w="1134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0,15</w:t>
            </w:r>
          </w:p>
        </w:tc>
        <w:tc>
          <w:tcPr>
            <w:tcW w:type="dxa" w:w="1020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0,1 %</w:t>
            </w:r>
          </w:p>
        </w:tc>
        <w:tc>
          <w:tcPr>
            <w:tcW w:type="dxa" w:w="1134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0,20</w:t>
            </w:r>
          </w:p>
        </w:tc>
        <w:tc>
          <w:tcPr>
            <w:tcW w:type="dxa" w:w="3515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Минимальная норма, автозаказ редкими партиями</w:t>
            </w:r>
          </w:p>
        </w:tc>
      </w:tr>
      <w:tr>
        <w:tc>
          <w:tcPr>
            <w:tcW w:type="dxa" w:w="1474"/>
          </w:tcPr>
          <w:p>
            <w:pPr>
              <w:spacing w:line="240" w:lineRule="auto" w:before="40" w:after="4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C</w:t>
            </w:r>
          </w:p>
        </w:tc>
        <w:tc>
          <w:tcPr>
            <w:tcW w:type="dxa" w:w="567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Y</w:t>
            </w:r>
          </w:p>
        </w:tc>
        <w:tc>
          <w:tcPr>
            <w:tcW w:type="dxa" w:w="794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248</w:t>
            </w:r>
          </w:p>
        </w:tc>
        <w:tc>
          <w:tcPr>
            <w:tcW w:type="dxa" w:w="1134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0,79</w:t>
            </w:r>
          </w:p>
        </w:tc>
        <w:tc>
          <w:tcPr>
            <w:tcW w:type="dxa" w:w="1020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0,8 %</w:t>
            </w:r>
          </w:p>
        </w:tc>
        <w:tc>
          <w:tcPr>
            <w:tcW w:type="dxa" w:w="1134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1,24</w:t>
            </w:r>
          </w:p>
        </w:tc>
        <w:tc>
          <w:tcPr>
            <w:tcW w:type="dxa" w:w="3515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Под заказ или минимальный запас в одном месте</w:t>
            </w:r>
          </w:p>
        </w:tc>
      </w:tr>
      <w:tr>
        <w:tc>
          <w:tcPr>
            <w:tcW w:type="dxa" w:w="1474"/>
          </w:tcPr>
          <w:p>
            <w:pPr>
              <w:spacing w:line="240" w:lineRule="auto" w:before="40" w:after="4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C</w:t>
            </w:r>
          </w:p>
        </w:tc>
        <w:tc>
          <w:tcPr>
            <w:tcW w:type="dxa" w:w="567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Z</w:t>
            </w:r>
          </w:p>
        </w:tc>
        <w:tc>
          <w:tcPr>
            <w:tcW w:type="dxa" w:w="794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2 105</w:t>
            </w:r>
          </w:p>
        </w:tc>
        <w:tc>
          <w:tcPr>
            <w:tcW w:type="dxa" w:w="1134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3,75</w:t>
            </w:r>
          </w:p>
        </w:tc>
        <w:tc>
          <w:tcPr>
            <w:tcW w:type="dxa" w:w="1020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3,6 %</w:t>
            </w:r>
          </w:p>
        </w:tc>
        <w:tc>
          <w:tcPr>
            <w:tcW w:type="dxa" w:w="1134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5,32</w:t>
            </w:r>
          </w:p>
        </w:tc>
        <w:tc>
          <w:tcPr>
            <w:tcW w:type="dxa" w:w="3515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Только под заказ. Складской запас не оправдан</w:t>
            </w:r>
          </w:p>
        </w:tc>
      </w:tr>
      <w:tr>
        <w:tc>
          <w:tcPr>
            <w:tcW w:type="dxa" w:w="1474"/>
          </w:tcPr>
          <w:p>
            <w:pPr>
              <w:spacing w:line="240" w:lineRule="auto" w:before="40" w:after="4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D (нет продаж)</w:t>
            </w:r>
          </w:p>
        </w:tc>
        <w:tc>
          <w:tcPr>
            <w:tcW w:type="dxa" w:w="567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-</w:t>
            </w:r>
          </w:p>
        </w:tc>
        <w:tc>
          <w:tcPr>
            <w:tcW w:type="dxa" w:w="794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1 744</w:t>
            </w:r>
          </w:p>
        </w:tc>
        <w:tc>
          <w:tcPr>
            <w:tcW w:type="dxa" w:w="1134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-0,01</w:t>
            </w:r>
          </w:p>
        </w:tc>
        <w:tc>
          <w:tcPr>
            <w:tcW w:type="dxa" w:w="1020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-0,0 %</w:t>
            </w:r>
          </w:p>
        </w:tc>
        <w:tc>
          <w:tcPr>
            <w:tcW w:type="dxa" w:w="1134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6,41</w:t>
            </w:r>
          </w:p>
        </w:tc>
        <w:tc>
          <w:tcPr>
            <w:tcW w:type="dxa" w:w="3515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</w:r>
          </w:p>
        </w:tc>
      </w:tr>
      <w:tr>
        <w:tc>
          <w:tcPr>
            <w:tcW w:type="dxa" w:w="1474"/>
          </w:tcPr>
          <w:p>
            <w:pPr>
              <w:spacing w:line="240" w:lineRule="auto" w:before="40" w:after="4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D (нет продаж)</w:t>
            </w:r>
          </w:p>
        </w:tc>
        <w:tc>
          <w:tcPr>
            <w:tcW w:type="dxa" w:w="567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Z</w:t>
            </w:r>
          </w:p>
        </w:tc>
        <w:tc>
          <w:tcPr>
            <w:tcW w:type="dxa" w:w="794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134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-0,00</w:t>
            </w:r>
          </w:p>
        </w:tc>
        <w:tc>
          <w:tcPr>
            <w:tcW w:type="dxa" w:w="1020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-0,0 %</w:t>
            </w:r>
          </w:p>
        </w:tc>
        <w:tc>
          <w:tcPr>
            <w:tcW w:type="dxa" w:w="1134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0,00</w:t>
            </w:r>
          </w:p>
        </w:tc>
        <w:tc>
          <w:tcPr>
            <w:tcW w:type="dxa" w:w="3515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Вывести</w:t>
            </w:r>
          </w:p>
        </w:tc>
      </w:tr>
    </w:tbl>
    <w:p>
      <w:pPr>
        <w:spacing w:after="120" w:line="240" w:lineRule="auto"/>
      </w:pPr>
    </w:p>
    <w:p>
      <w:pPr>
        <w:spacing w:line="360" w:lineRule="auto" w:before="240" w:after="120"/>
        <w:ind w:firstLine="709"/>
        <w:jc w:val="left"/>
        <w:outlineLvl w:val="1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7.2 Поставщики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Решения о возврате, отсрочке и размере партии принимаются по поставщику, а не по позиции. Всего поставщиков в периметре: 36.</w:t>
      </w:r>
    </w:p>
    <w:p>
      <w:pPr>
        <w:spacing w:line="360" w:lineRule="auto" w:after="0"/>
        <w:ind w:firstLine="709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Результаты сведены в таблице 20.</w:t>
      </w:r>
    </w:p>
    <w:p>
      <w:pPr>
        <w:spacing w:line="240" w:lineRule="auto" w:before="120" w:after="40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Таблица 20 — Поставщики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169"/>
        <w:gridCol w:w="1169"/>
        <w:gridCol w:w="1169"/>
        <w:gridCol w:w="1169"/>
        <w:gridCol w:w="1169"/>
        <w:gridCol w:w="1169"/>
        <w:gridCol w:w="1169"/>
        <w:gridCol w:w="1169"/>
      </w:tblGrid>
      <w:tr>
        <w:tc>
          <w:tcPr>
            <w:tcW w:type="dxa" w:w="2041"/>
          </w:tcPr>
          <w:p>
            <w:pPr>
              <w:spacing w:line="240" w:lineRule="auto" w:before="40" w:after="4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Поставщик</w:t>
            </w:r>
          </w:p>
        </w:tc>
        <w:tc>
          <w:tcPr>
            <w:tcW w:type="dxa" w:w="680"/>
          </w:tcPr>
          <w:p>
            <w:pPr>
              <w:spacing w:line="240" w:lineRule="auto" w:before="40" w:after="4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SKU</w:t>
            </w:r>
          </w:p>
        </w:tc>
        <w:tc>
          <w:tcPr>
            <w:tcW w:type="dxa" w:w="1077"/>
          </w:tcPr>
          <w:p>
            <w:pPr>
              <w:spacing w:line="240" w:lineRule="auto" w:before="40" w:after="4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без продаж</w:t>
            </w:r>
          </w:p>
        </w:tc>
        <w:tc>
          <w:tcPr>
            <w:tcW w:type="dxa" w:w="1134"/>
          </w:tcPr>
          <w:p>
            <w:pPr>
              <w:spacing w:line="240" w:lineRule="auto" w:before="40" w:after="4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Оборот, млн ₽</w:t>
            </w:r>
          </w:p>
        </w:tc>
        <w:tc>
          <w:tcPr>
            <w:tcW w:type="dxa" w:w="737"/>
          </w:tcPr>
          <w:p>
            <w:pPr>
              <w:spacing w:line="240" w:lineRule="auto" w:before="40" w:after="4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Маржа</w:t>
            </w:r>
          </w:p>
        </w:tc>
        <w:tc>
          <w:tcPr>
            <w:tcW w:type="dxa" w:w="1134"/>
          </w:tcPr>
          <w:p>
            <w:pPr>
              <w:spacing w:line="240" w:lineRule="auto" w:before="40" w:after="4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Запас, млн ₽</w:t>
            </w:r>
          </w:p>
        </w:tc>
        <w:tc>
          <w:tcPr>
            <w:tcW w:type="dxa" w:w="680"/>
          </w:tcPr>
          <w:p>
            <w:pPr>
              <w:spacing w:line="240" w:lineRule="auto" w:before="40" w:after="4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GMROI</w:t>
            </w:r>
          </w:p>
        </w:tc>
        <w:tc>
          <w:tcPr>
            <w:tcW w:type="dxa" w:w="1417"/>
          </w:tcPr>
          <w:p>
            <w:pPr>
              <w:spacing w:line="240" w:lineRule="auto" w:before="40" w:after="4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Прибыль − содержание, млн ₽/год</w:t>
            </w:r>
          </w:p>
        </w:tc>
      </w:tr>
      <w:tr>
        <w:tc>
          <w:tcPr>
            <w:tcW w:type="dxa" w:w="2041"/>
          </w:tcPr>
          <w:p>
            <w:pPr>
              <w:spacing w:line="240" w:lineRule="auto" w:before="40" w:after="4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ТВВД, АО</w:t>
            </w:r>
          </w:p>
        </w:tc>
        <w:tc>
          <w:tcPr>
            <w:tcW w:type="dxa" w:w="680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510</w:t>
            </w:r>
          </w:p>
        </w:tc>
        <w:tc>
          <w:tcPr>
            <w:tcW w:type="dxa" w:w="1077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34</w:t>
            </w:r>
          </w:p>
        </w:tc>
        <w:tc>
          <w:tcPr>
            <w:tcW w:type="dxa" w:w="1134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19,33</w:t>
            </w:r>
          </w:p>
        </w:tc>
        <w:tc>
          <w:tcPr>
            <w:tcW w:type="dxa" w:w="737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27,6 %</w:t>
            </w:r>
          </w:p>
        </w:tc>
        <w:tc>
          <w:tcPr>
            <w:tcW w:type="dxa" w:w="1134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8,45</w:t>
            </w:r>
          </w:p>
        </w:tc>
        <w:tc>
          <w:tcPr>
            <w:tcW w:type="dxa" w:w="680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0,89</w:t>
            </w:r>
          </w:p>
        </w:tc>
        <w:tc>
          <w:tcPr>
            <w:tcW w:type="dxa" w:w="1417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2,66</w:t>
            </w:r>
          </w:p>
        </w:tc>
      </w:tr>
      <w:tr>
        <w:tc>
          <w:tcPr>
            <w:tcW w:type="dxa" w:w="2041"/>
          </w:tcPr>
          <w:p>
            <w:pPr>
              <w:spacing w:line="240" w:lineRule="auto" w:before="40" w:after="4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ПОЛИТЭК ПАЙП, ООО</w:t>
            </w:r>
          </w:p>
        </w:tc>
        <w:tc>
          <w:tcPr>
            <w:tcW w:type="dxa" w:w="680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399</w:t>
            </w:r>
          </w:p>
        </w:tc>
        <w:tc>
          <w:tcPr>
            <w:tcW w:type="dxa" w:w="1077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60</w:t>
            </w:r>
          </w:p>
        </w:tc>
        <w:tc>
          <w:tcPr>
            <w:tcW w:type="dxa" w:w="1134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4,07</w:t>
            </w:r>
          </w:p>
        </w:tc>
        <w:tc>
          <w:tcPr>
            <w:tcW w:type="dxa" w:w="737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37,1 %</w:t>
            </w:r>
          </w:p>
        </w:tc>
        <w:tc>
          <w:tcPr>
            <w:tcW w:type="dxa" w:w="1134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3,52</w:t>
            </w:r>
          </w:p>
        </w:tc>
        <w:tc>
          <w:tcPr>
            <w:tcW w:type="dxa" w:w="680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0,57</w:t>
            </w:r>
          </w:p>
        </w:tc>
        <w:tc>
          <w:tcPr>
            <w:tcW w:type="dxa" w:w="1417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0,02</w:t>
            </w:r>
          </w:p>
        </w:tc>
      </w:tr>
      <w:tr>
        <w:tc>
          <w:tcPr>
            <w:tcW w:type="dxa" w:w="2041"/>
          </w:tcPr>
          <w:p>
            <w:pPr>
              <w:spacing w:line="240" w:lineRule="auto" w:before="40" w:after="4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БЕ</w:t>
            </w:r>
          </w:p>
        </w:tc>
        <w:tc>
          <w:tcPr>
            <w:tcW w:type="dxa" w:w="680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205</w:t>
            </w:r>
          </w:p>
        </w:tc>
        <w:tc>
          <w:tcPr>
            <w:tcW w:type="dxa" w:w="1077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11</w:t>
            </w:r>
          </w:p>
        </w:tc>
        <w:tc>
          <w:tcPr>
            <w:tcW w:type="dxa" w:w="1134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15,18</w:t>
            </w:r>
          </w:p>
        </w:tc>
        <w:tc>
          <w:tcPr>
            <w:tcW w:type="dxa" w:w="737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26,7 %</w:t>
            </w:r>
          </w:p>
        </w:tc>
        <w:tc>
          <w:tcPr>
            <w:tcW w:type="dxa" w:w="1134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4,02</w:t>
            </w:r>
          </w:p>
        </w:tc>
        <w:tc>
          <w:tcPr>
            <w:tcW w:type="dxa" w:w="680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1,67</w:t>
            </w:r>
          </w:p>
        </w:tc>
        <w:tc>
          <w:tcPr>
            <w:tcW w:type="dxa" w:w="1417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3,73</w:t>
            </w:r>
          </w:p>
        </w:tc>
      </w:tr>
      <w:tr>
        <w:tc>
          <w:tcPr>
            <w:tcW w:type="dxa" w:w="2041"/>
          </w:tcPr>
          <w:p>
            <w:pPr>
              <w:spacing w:line="240" w:lineRule="auto" w:before="40" w:after="4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ЮНАЙТЕД ТЕРМО РУС, ООО</w:t>
            </w:r>
          </w:p>
        </w:tc>
        <w:tc>
          <w:tcPr>
            <w:tcW w:type="dxa" w:w="680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150</w:t>
            </w:r>
          </w:p>
        </w:tc>
        <w:tc>
          <w:tcPr>
            <w:tcW w:type="dxa" w:w="1077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18</w:t>
            </w:r>
          </w:p>
        </w:tc>
        <w:tc>
          <w:tcPr>
            <w:tcW w:type="dxa" w:w="1134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3,88</w:t>
            </w:r>
          </w:p>
        </w:tc>
        <w:tc>
          <w:tcPr>
            <w:tcW w:type="dxa" w:w="737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23,0 %</w:t>
            </w:r>
          </w:p>
        </w:tc>
        <w:tc>
          <w:tcPr>
            <w:tcW w:type="dxa" w:w="1134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1,58</w:t>
            </w:r>
          </w:p>
        </w:tc>
        <w:tc>
          <w:tcPr>
            <w:tcW w:type="dxa" w:w="680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0,76</w:t>
            </w:r>
          </w:p>
        </w:tc>
        <w:tc>
          <w:tcPr>
            <w:tcW w:type="dxa" w:w="1417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0,32</w:t>
            </w:r>
          </w:p>
        </w:tc>
      </w:tr>
      <w:tr>
        <w:tc>
          <w:tcPr>
            <w:tcW w:type="dxa" w:w="2041"/>
          </w:tcPr>
          <w:p>
            <w:pPr>
              <w:spacing w:line="240" w:lineRule="auto" w:before="40" w:after="4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ХЕМКОР, АО</w:t>
            </w:r>
          </w:p>
        </w:tc>
        <w:tc>
          <w:tcPr>
            <w:tcW w:type="dxa" w:w="680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37</w:t>
            </w:r>
          </w:p>
        </w:tc>
        <w:tc>
          <w:tcPr>
            <w:tcW w:type="dxa" w:w="1077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4</w:t>
            </w:r>
          </w:p>
        </w:tc>
        <w:tc>
          <w:tcPr>
            <w:tcW w:type="dxa" w:w="1134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5,27</w:t>
            </w:r>
          </w:p>
        </w:tc>
        <w:tc>
          <w:tcPr>
            <w:tcW w:type="dxa" w:w="737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22,8 %</w:t>
            </w:r>
          </w:p>
        </w:tc>
        <w:tc>
          <w:tcPr>
            <w:tcW w:type="dxa" w:w="1134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1,02</w:t>
            </w:r>
          </w:p>
        </w:tc>
        <w:tc>
          <w:tcPr>
            <w:tcW w:type="dxa" w:w="680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1,26</w:t>
            </w:r>
          </w:p>
        </w:tc>
        <w:tc>
          <w:tcPr>
            <w:tcW w:type="dxa" w:w="1417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0,93</w:t>
            </w:r>
          </w:p>
        </w:tc>
      </w:tr>
      <w:tr>
        <w:tc>
          <w:tcPr>
            <w:tcW w:type="dxa" w:w="2041"/>
          </w:tcPr>
          <w:p>
            <w:pPr>
              <w:spacing w:line="240" w:lineRule="auto" w:before="40" w:after="4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Юсистем</w:t>
            </w:r>
          </w:p>
        </w:tc>
        <w:tc>
          <w:tcPr>
            <w:tcW w:type="dxa" w:w="680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108</w:t>
            </w:r>
          </w:p>
        </w:tc>
        <w:tc>
          <w:tcPr>
            <w:tcW w:type="dxa" w:w="1077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22</w:t>
            </w:r>
          </w:p>
        </w:tc>
        <w:tc>
          <w:tcPr>
            <w:tcW w:type="dxa" w:w="1134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4,47</w:t>
            </w:r>
          </w:p>
        </w:tc>
        <w:tc>
          <w:tcPr>
            <w:tcW w:type="dxa" w:w="737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42,0 %</w:t>
            </w:r>
          </w:p>
        </w:tc>
        <w:tc>
          <w:tcPr>
            <w:tcW w:type="dxa" w:w="1134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2,29</w:t>
            </w:r>
          </w:p>
        </w:tc>
        <w:tc>
          <w:tcPr>
            <w:tcW w:type="dxa" w:w="680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2,13</w:t>
            </w:r>
          </w:p>
        </w:tc>
        <w:tc>
          <w:tcPr>
            <w:tcW w:type="dxa" w:w="1417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1,93</w:t>
            </w:r>
          </w:p>
        </w:tc>
      </w:tr>
      <w:tr>
        <w:tc>
          <w:tcPr>
            <w:tcW w:type="dxa" w:w="2041"/>
          </w:tcPr>
          <w:p>
            <w:pPr>
              <w:spacing w:line="240" w:lineRule="auto" w:before="40" w:after="4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УЗПК, ООО</w:t>
            </w:r>
          </w:p>
        </w:tc>
        <w:tc>
          <w:tcPr>
            <w:tcW w:type="dxa" w:w="680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24</w:t>
            </w:r>
          </w:p>
        </w:tc>
        <w:tc>
          <w:tcPr>
            <w:tcW w:type="dxa" w:w="1077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134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6,26</w:t>
            </w:r>
          </w:p>
        </w:tc>
        <w:tc>
          <w:tcPr>
            <w:tcW w:type="dxa" w:w="737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20,7 %</w:t>
            </w:r>
          </w:p>
        </w:tc>
        <w:tc>
          <w:tcPr>
            <w:tcW w:type="dxa" w:w="1134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1,65</w:t>
            </w:r>
          </w:p>
        </w:tc>
        <w:tc>
          <w:tcPr>
            <w:tcW w:type="dxa" w:w="680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1,61</w:t>
            </w:r>
          </w:p>
        </w:tc>
        <w:tc>
          <w:tcPr>
            <w:tcW w:type="dxa" w:w="1417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1,17</w:t>
            </w:r>
          </w:p>
        </w:tc>
      </w:tr>
      <w:tr>
        <w:tc>
          <w:tcPr>
            <w:tcW w:type="dxa" w:w="2041"/>
          </w:tcPr>
          <w:p>
            <w:pPr>
              <w:spacing w:line="240" w:lineRule="auto" w:before="40" w:after="4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РОКНИ, ООО</w:t>
            </w:r>
          </w:p>
        </w:tc>
        <w:tc>
          <w:tcPr>
            <w:tcW w:type="dxa" w:w="680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130</w:t>
            </w:r>
          </w:p>
        </w:tc>
        <w:tc>
          <w:tcPr>
            <w:tcW w:type="dxa" w:w="1077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10</w:t>
            </w:r>
          </w:p>
        </w:tc>
        <w:tc>
          <w:tcPr>
            <w:tcW w:type="dxa" w:w="1134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3,16</w:t>
            </w:r>
          </w:p>
        </w:tc>
        <w:tc>
          <w:tcPr>
            <w:tcW w:type="dxa" w:w="737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49,1 %</w:t>
            </w:r>
          </w:p>
        </w:tc>
        <w:tc>
          <w:tcPr>
            <w:tcW w:type="dxa" w:w="1134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1,24</w:t>
            </w:r>
          </w:p>
        </w:tc>
        <w:tc>
          <w:tcPr>
            <w:tcW w:type="dxa" w:w="680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2,00</w:t>
            </w:r>
          </w:p>
        </w:tc>
        <w:tc>
          <w:tcPr>
            <w:tcW w:type="dxa" w:w="1417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1,55</w:t>
            </w:r>
          </w:p>
        </w:tc>
      </w:tr>
      <w:tr>
        <w:tc>
          <w:tcPr>
            <w:tcW w:type="dxa" w:w="2041"/>
          </w:tcPr>
          <w:p>
            <w:pPr>
              <w:spacing w:line="240" w:lineRule="auto" w:before="40" w:after="4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ТД Импульс</w:t>
            </w:r>
          </w:p>
        </w:tc>
        <w:tc>
          <w:tcPr>
            <w:tcW w:type="dxa" w:w="680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67</w:t>
            </w:r>
          </w:p>
        </w:tc>
        <w:tc>
          <w:tcPr>
            <w:tcW w:type="dxa" w:w="1077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5</w:t>
            </w:r>
          </w:p>
        </w:tc>
        <w:tc>
          <w:tcPr>
            <w:tcW w:type="dxa" w:w="1134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2,50</w:t>
            </w:r>
          </w:p>
        </w:tc>
        <w:tc>
          <w:tcPr>
            <w:tcW w:type="dxa" w:w="737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27,7 %</w:t>
            </w:r>
          </w:p>
        </w:tc>
        <w:tc>
          <w:tcPr>
            <w:tcW w:type="dxa" w:w="1134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1,26</w:t>
            </w:r>
          </w:p>
        </w:tc>
        <w:tc>
          <w:tcPr>
            <w:tcW w:type="dxa" w:w="680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1,35</w:t>
            </w:r>
          </w:p>
        </w:tc>
        <w:tc>
          <w:tcPr>
            <w:tcW w:type="dxa" w:w="1417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0,54</w:t>
            </w:r>
          </w:p>
        </w:tc>
      </w:tr>
      <w:tr>
        <w:tc>
          <w:tcPr>
            <w:tcW w:type="dxa" w:w="2041"/>
          </w:tcPr>
          <w:p>
            <w:pPr>
              <w:spacing w:line="240" w:lineRule="auto" w:before="40" w:after="4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БАШПОЛИМЕР ООО</w:t>
            </w:r>
          </w:p>
        </w:tc>
        <w:tc>
          <w:tcPr>
            <w:tcW w:type="dxa" w:w="680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21</w:t>
            </w:r>
          </w:p>
        </w:tc>
        <w:tc>
          <w:tcPr>
            <w:tcW w:type="dxa" w:w="1077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1134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2,26</w:t>
            </w:r>
          </w:p>
        </w:tc>
        <w:tc>
          <w:tcPr>
            <w:tcW w:type="dxa" w:w="737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25,7 %</w:t>
            </w:r>
          </w:p>
        </w:tc>
        <w:tc>
          <w:tcPr>
            <w:tcW w:type="dxa" w:w="1134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0,49</w:t>
            </w:r>
          </w:p>
        </w:tc>
        <w:tc>
          <w:tcPr>
            <w:tcW w:type="dxa" w:w="680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1,75</w:t>
            </w:r>
          </w:p>
        </w:tc>
        <w:tc>
          <w:tcPr>
            <w:tcW w:type="dxa" w:w="1417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0,55</w:t>
            </w:r>
          </w:p>
        </w:tc>
      </w:tr>
      <w:tr>
        <w:tc>
          <w:tcPr>
            <w:tcW w:type="dxa" w:w="2041"/>
          </w:tcPr>
          <w:p>
            <w:pPr>
              <w:spacing w:line="240" w:lineRule="auto" w:before="40" w:after="4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ПК ХОММЕТ</w:t>
            </w:r>
          </w:p>
        </w:tc>
        <w:tc>
          <w:tcPr>
            <w:tcW w:type="dxa" w:w="680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16</w:t>
            </w:r>
          </w:p>
        </w:tc>
        <w:tc>
          <w:tcPr>
            <w:tcW w:type="dxa" w:w="1077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134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0,46</w:t>
            </w:r>
          </w:p>
        </w:tc>
        <w:tc>
          <w:tcPr>
            <w:tcW w:type="dxa" w:w="737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30,9 %</w:t>
            </w:r>
          </w:p>
        </w:tc>
        <w:tc>
          <w:tcPr>
            <w:tcW w:type="dxa" w:w="1134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0,44</w:t>
            </w:r>
          </w:p>
        </w:tc>
        <w:tc>
          <w:tcPr>
            <w:tcW w:type="dxa" w:w="680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0,44</w:t>
            </w:r>
          </w:p>
        </w:tc>
        <w:tc>
          <w:tcPr>
            <w:tcW w:type="dxa" w:w="1417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−0,06</w:t>
            </w:r>
          </w:p>
        </w:tc>
      </w:tr>
      <w:tr>
        <w:tc>
          <w:tcPr>
            <w:tcW w:type="dxa" w:w="2041"/>
          </w:tcPr>
          <w:p>
            <w:pPr>
              <w:spacing w:line="240" w:lineRule="auto" w:before="40" w:after="4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Сармат, ООО</w:t>
            </w:r>
          </w:p>
        </w:tc>
        <w:tc>
          <w:tcPr>
            <w:tcW w:type="dxa" w:w="680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1077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134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1,32</w:t>
            </w:r>
          </w:p>
        </w:tc>
        <w:tc>
          <w:tcPr>
            <w:tcW w:type="dxa" w:w="737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20,1 %</w:t>
            </w:r>
          </w:p>
        </w:tc>
        <w:tc>
          <w:tcPr>
            <w:tcW w:type="dxa" w:w="1134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0,72</w:t>
            </w:r>
          </w:p>
        </w:tc>
        <w:tc>
          <w:tcPr>
            <w:tcW w:type="dxa" w:w="680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0,82</w:t>
            </w:r>
          </w:p>
        </w:tc>
        <w:tc>
          <w:tcPr>
            <w:tcW w:type="dxa" w:w="1417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−0,01</w:t>
            </w:r>
          </w:p>
        </w:tc>
      </w:tr>
    </w:tbl>
    <w:p>
      <w:pPr>
        <w:spacing w:after="120" w:line="240" w:lineRule="auto"/>
      </w:pP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Не отрабатывают стоимость владения 3 поставщиков: запас 1,10 млн ₽, убыток 0,11 млн ₽ в год. С ними есть предмет для разговора об условиях - отсрочка, размер партии, право возврата.</w:t>
      </w:r>
    </w:p>
    <w:p>
      <w:pPr>
        <w:spacing w:line="360" w:lineRule="auto" w:before="240" w:after="120"/>
        <w:ind w:firstLine="709"/>
        <w:jc w:val="left"/>
        <w:outlineLvl w:val="1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7.3 Готовая диагностика из рабочей матрицы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Эти проблемы уже размечены в матрице пополнения. Они не требуют анализа - только действий.</w:t>
      </w:r>
    </w:p>
    <w:p>
      <w:pPr>
        <w:spacing w:line="360" w:lineRule="auto" w:after="0"/>
        <w:ind w:firstLine="709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Сведения приведены в таблице 21.</w:t>
      </w:r>
    </w:p>
    <w:p>
      <w:pPr>
        <w:spacing w:line="240" w:lineRule="auto" w:before="120" w:after="40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Таблица 21 — Готовая диагностика из рабочей матрицы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71"/>
        <w:gridCol w:w="1871"/>
        <w:gridCol w:w="1871"/>
        <w:gridCol w:w="1871"/>
        <w:gridCol w:w="1871"/>
      </w:tblGrid>
      <w:tr>
        <w:tc>
          <w:tcPr>
            <w:tcW w:type="dxa" w:w="794"/>
          </w:tcPr>
          <w:p>
            <w:pPr>
              <w:spacing w:line="240" w:lineRule="auto" w:before="40" w:after="4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Код</w:t>
            </w:r>
          </w:p>
        </w:tc>
        <w:tc>
          <w:tcPr>
            <w:tcW w:type="dxa" w:w="4309"/>
          </w:tcPr>
          <w:p>
            <w:pPr>
              <w:spacing w:line="240" w:lineRule="auto" w:before="40" w:after="4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означает</w:t>
            </w:r>
          </w:p>
        </w:tc>
        <w:tc>
          <w:tcPr>
            <w:tcW w:type="dxa" w:w="907"/>
          </w:tcPr>
          <w:p>
            <w:pPr>
              <w:spacing w:line="240" w:lineRule="auto" w:before="40" w:after="4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SKU</w:t>
            </w:r>
          </w:p>
        </w:tc>
        <w:tc>
          <w:tcPr>
            <w:tcW w:type="dxa" w:w="1247"/>
          </w:tcPr>
          <w:p>
            <w:pPr>
              <w:spacing w:line="240" w:lineRule="auto" w:before="40" w:after="4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Запас, млн ₽</w:t>
            </w:r>
          </w:p>
        </w:tc>
        <w:tc>
          <w:tcPr>
            <w:tcW w:type="dxa" w:w="1587"/>
          </w:tcPr>
          <w:p>
            <w:pPr>
              <w:spacing w:line="240" w:lineRule="auto" w:before="40" w:after="4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Содержание, млн ₽/год</w:t>
            </w:r>
          </w:p>
        </w:tc>
      </w:tr>
      <w:tr>
        <w:tc>
          <w:tcPr>
            <w:tcW w:type="dxa" w:w="794"/>
          </w:tcPr>
          <w:p>
            <w:pPr>
              <w:spacing w:line="240" w:lineRule="auto" w:before="40" w:after="4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п1</w:t>
            </w:r>
          </w:p>
        </w:tc>
        <w:tc>
          <w:tcPr>
            <w:tcW w:type="dxa" w:w="4309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Норма упаковки больше нормы запаса - заказать меньше физически нел</w:t>
            </w:r>
          </w:p>
        </w:tc>
        <w:tc>
          <w:tcPr>
            <w:tcW w:type="dxa" w:w="907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560</w:t>
            </w:r>
          </w:p>
        </w:tc>
        <w:tc>
          <w:tcPr>
            <w:tcW w:type="dxa" w:w="1247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5,29</w:t>
            </w:r>
          </w:p>
        </w:tc>
        <w:tc>
          <w:tcPr>
            <w:tcW w:type="dxa" w:w="1587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2,71</w:t>
            </w:r>
          </w:p>
        </w:tc>
      </w:tr>
      <w:tr>
        <w:tc>
          <w:tcPr>
            <w:tcW w:type="dxa" w:w="794"/>
          </w:tcPr>
          <w:p>
            <w:pPr>
              <w:spacing w:line="240" w:lineRule="auto" w:before="40" w:after="4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п2</w:t>
            </w:r>
          </w:p>
        </w:tc>
        <w:tc>
          <w:tcPr>
            <w:tcW w:type="dxa" w:w="4309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Запасы лежат на складах с нулевой нормой - товар не должен там быт</w:t>
            </w:r>
          </w:p>
        </w:tc>
        <w:tc>
          <w:tcPr>
            <w:tcW w:type="dxa" w:w="907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1 088</w:t>
            </w:r>
          </w:p>
        </w:tc>
        <w:tc>
          <w:tcPr>
            <w:tcW w:type="dxa" w:w="1247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13,29</w:t>
            </w:r>
          </w:p>
        </w:tc>
        <w:tc>
          <w:tcPr>
            <w:tcW w:type="dxa" w:w="1587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7,21</w:t>
            </w:r>
          </w:p>
        </w:tc>
      </w:tr>
      <w:tr>
        <w:tc>
          <w:tcPr>
            <w:tcW w:type="dxa" w:w="794"/>
          </w:tcPr>
          <w:p>
            <w:pPr>
              <w:spacing w:line="240" w:lineRule="auto" w:before="40" w:after="4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п3</w:t>
            </w:r>
          </w:p>
        </w:tc>
        <w:tc>
          <w:tcPr>
            <w:tcW w:type="dxa" w:w="4309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Требуется расчёт перераспределения между складами</w:t>
            </w:r>
          </w:p>
        </w:tc>
        <w:tc>
          <w:tcPr>
            <w:tcW w:type="dxa" w:w="907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74</w:t>
            </w:r>
          </w:p>
        </w:tc>
        <w:tc>
          <w:tcPr>
            <w:tcW w:type="dxa" w:w="1247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0,91</w:t>
            </w:r>
          </w:p>
        </w:tc>
        <w:tc>
          <w:tcPr>
            <w:tcW w:type="dxa" w:w="1587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0,94</w:t>
            </w:r>
          </w:p>
        </w:tc>
      </w:tr>
      <w:tr>
        <w:tc>
          <w:tcPr>
            <w:tcW w:type="dxa" w:w="794"/>
          </w:tcPr>
          <w:p>
            <w:pPr>
              <w:spacing w:line="240" w:lineRule="auto" w:before="40" w:after="4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п4</w:t>
            </w:r>
          </w:p>
        </w:tc>
        <w:tc>
          <w:tcPr>
            <w:tcW w:type="dxa" w:w="4309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Требуется перемещение с основного склада на недостающие</w:t>
            </w:r>
          </w:p>
        </w:tc>
        <w:tc>
          <w:tcPr>
            <w:tcW w:type="dxa" w:w="907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1 904</w:t>
            </w:r>
          </w:p>
        </w:tc>
        <w:tc>
          <w:tcPr>
            <w:tcW w:type="dxa" w:w="1247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28,57</w:t>
            </w:r>
          </w:p>
        </w:tc>
        <w:tc>
          <w:tcPr>
            <w:tcW w:type="dxa" w:w="1587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14,25</w:t>
            </w:r>
          </w:p>
        </w:tc>
      </w:tr>
    </w:tbl>
    <w:p>
      <w:pPr>
        <w:spacing w:after="120" w:line="240" w:lineRule="auto"/>
      </w:pPr>
    </w:p>
    <w:p>
      <w:pPr>
        <w:spacing w:line="360" w:lineRule="auto" w:before="120" w:after="12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Примечание — Особое внимание к коду п1: 560 позиций на 5,29 млн ₽, где норма упаковки больше нормы запаса. Это механическая причина затоваривания - уценкой не лечится, нужен разговор с поставщиком о размере партии.</w:t>
      </w:r>
    </w:p>
    <w:p>
      <w:pPr>
        <w:spacing w:line="360" w:lineRule="auto" w:before="240" w:after="120"/>
        <w:ind w:firstLine="709"/>
        <w:jc w:val="left"/>
        <w:outlineLvl w:val="1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7.4 Бенчмарк офисов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Эталон - «Ижевск Глазов» с GMROI 1,91. Медиана по дивизиону - 1,02.</w:t>
      </w:r>
    </w:p>
    <w:p>
      <w:pPr>
        <w:spacing w:line="360" w:lineRule="auto" w:after="0"/>
        <w:ind w:firstLine="709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Результаты сведены в таблице 22.</w:t>
      </w:r>
    </w:p>
    <w:p>
      <w:pPr>
        <w:spacing w:line="240" w:lineRule="auto" w:before="120" w:after="40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Таблица 22 — Бенчмарк офисов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336"/>
        <w:gridCol w:w="1336"/>
        <w:gridCol w:w="1336"/>
        <w:gridCol w:w="1336"/>
        <w:gridCol w:w="1336"/>
        <w:gridCol w:w="1336"/>
        <w:gridCol w:w="1336"/>
      </w:tblGrid>
      <w:tr>
        <w:tc>
          <w:tcPr>
            <w:tcW w:type="dxa" w:w="2268"/>
          </w:tcPr>
          <w:p>
            <w:pPr>
              <w:spacing w:line="240" w:lineRule="auto" w:before="40" w:after="4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Офис</w:t>
            </w:r>
          </w:p>
        </w:tc>
        <w:tc>
          <w:tcPr>
            <w:tcW w:type="dxa" w:w="1247"/>
          </w:tcPr>
          <w:p>
            <w:pPr>
              <w:spacing w:line="240" w:lineRule="auto" w:before="40" w:after="4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Запас, млн ₽</w:t>
            </w:r>
          </w:p>
        </w:tc>
        <w:tc>
          <w:tcPr>
            <w:tcW w:type="dxa" w:w="1134"/>
          </w:tcPr>
          <w:p>
            <w:pPr>
              <w:spacing w:line="240" w:lineRule="auto" w:before="40" w:after="4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Дней запаса</w:t>
            </w:r>
          </w:p>
        </w:tc>
        <w:tc>
          <w:tcPr>
            <w:tcW w:type="dxa" w:w="794"/>
          </w:tcPr>
          <w:p>
            <w:pPr>
              <w:spacing w:line="240" w:lineRule="auto" w:before="40" w:after="4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GMROI</w:t>
            </w:r>
          </w:p>
        </w:tc>
        <w:tc>
          <w:tcPr>
            <w:tcW w:type="dxa" w:w="1474"/>
          </w:tcPr>
          <w:p>
            <w:pPr>
              <w:spacing w:line="240" w:lineRule="auto" w:before="40" w:after="4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Цель, млн ₽/год</w:t>
            </w:r>
          </w:p>
        </w:tc>
        <w:tc>
          <w:tcPr>
            <w:tcW w:type="dxa" w:w="1587"/>
          </w:tcPr>
          <w:p>
            <w:pPr>
              <w:spacing w:line="240" w:lineRule="auto" w:before="40" w:after="4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Потолок, млн ₽/год</w:t>
            </w:r>
          </w:p>
        </w:tc>
        <w:tc>
          <w:tcPr>
            <w:tcW w:type="dxa" w:w="1587"/>
          </w:tcPr>
          <w:p>
            <w:pPr>
              <w:spacing w:line="240" w:lineRule="auto" w:before="40" w:after="4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Излишек запаса, млн ₽</w:t>
            </w:r>
          </w:p>
        </w:tc>
      </w:tr>
      <w:tr>
        <w:tc>
          <w:tcPr>
            <w:tcW w:type="dxa" w:w="2268"/>
          </w:tcPr>
          <w:p>
            <w:pPr>
              <w:spacing w:line="240" w:lineRule="auto" w:before="40" w:after="4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Пермь Чайковский</w:t>
            </w:r>
          </w:p>
        </w:tc>
        <w:tc>
          <w:tcPr>
            <w:tcW w:type="dxa" w:w="1247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10,22</w:t>
            </w:r>
          </w:p>
        </w:tc>
        <w:tc>
          <w:tcPr>
            <w:tcW w:type="dxa" w:w="1134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212</w:t>
            </w:r>
          </w:p>
        </w:tc>
        <w:tc>
          <w:tcPr>
            <w:tcW w:type="dxa" w:w="794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0,63</w:t>
            </w:r>
          </w:p>
        </w:tc>
        <w:tc>
          <w:tcPr>
            <w:tcW w:type="dxa" w:w="1474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3,13</w:t>
            </w:r>
          </w:p>
        </w:tc>
        <w:tc>
          <w:tcPr>
            <w:tcW w:type="dxa" w:w="1587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11,17</w:t>
            </w:r>
          </w:p>
        </w:tc>
        <w:tc>
          <w:tcPr>
            <w:tcW w:type="dxa" w:w="1587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6,40</w:t>
            </w:r>
          </w:p>
        </w:tc>
      </w:tr>
      <w:tr>
        <w:tc>
          <w:tcPr>
            <w:tcW w:type="dxa" w:w="2268"/>
          </w:tcPr>
          <w:p>
            <w:pPr>
              <w:spacing w:line="240" w:lineRule="auto" w:before="40" w:after="4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Ижевск Воткинское</w:t>
            </w:r>
          </w:p>
        </w:tc>
        <w:tc>
          <w:tcPr>
            <w:tcW w:type="dxa" w:w="1247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15,06</w:t>
            </w:r>
          </w:p>
        </w:tc>
        <w:tc>
          <w:tcPr>
            <w:tcW w:type="dxa" w:w="1134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117</w:t>
            </w:r>
          </w:p>
        </w:tc>
        <w:tc>
          <w:tcPr>
            <w:tcW w:type="dxa" w:w="794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0,90</w:t>
            </w:r>
          </w:p>
        </w:tc>
        <w:tc>
          <w:tcPr>
            <w:tcW w:type="dxa" w:w="1474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1,69</w:t>
            </w:r>
          </w:p>
        </w:tc>
        <w:tc>
          <w:tcPr>
            <w:tcW w:type="dxa" w:w="1587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15,52</w:t>
            </w:r>
          </w:p>
        </w:tc>
        <w:tc>
          <w:tcPr>
            <w:tcW w:type="dxa" w:w="1587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3,85</w:t>
            </w:r>
          </w:p>
        </w:tc>
      </w:tr>
      <w:tr>
        <w:tc>
          <w:tcPr>
            <w:tcW w:type="dxa" w:w="2268"/>
          </w:tcPr>
          <w:p>
            <w:pPr>
              <w:spacing w:line="240" w:lineRule="auto" w:before="40" w:after="4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Пермь Бродовский</w:t>
            </w:r>
          </w:p>
        </w:tc>
        <w:tc>
          <w:tcPr>
            <w:tcW w:type="dxa" w:w="1247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11,40</w:t>
            </w:r>
          </w:p>
        </w:tc>
        <w:tc>
          <w:tcPr>
            <w:tcW w:type="dxa" w:w="1134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128</w:t>
            </w:r>
          </w:p>
        </w:tc>
        <w:tc>
          <w:tcPr>
            <w:tcW w:type="dxa" w:w="794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1,14</w:t>
            </w:r>
          </w:p>
        </w:tc>
        <w:tc>
          <w:tcPr>
            <w:tcW w:type="dxa" w:w="1474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0,00</w:t>
            </w:r>
          </w:p>
        </w:tc>
        <w:tc>
          <w:tcPr>
            <w:tcW w:type="dxa" w:w="1587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7,07</w:t>
            </w:r>
          </w:p>
        </w:tc>
        <w:tc>
          <w:tcPr>
            <w:tcW w:type="dxa" w:w="1587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4,98</w:t>
            </w:r>
          </w:p>
        </w:tc>
      </w:tr>
      <w:tr>
        <w:tc>
          <w:tcPr>
            <w:tcW w:type="dxa" w:w="2268"/>
          </w:tcPr>
          <w:p>
            <w:pPr>
              <w:spacing w:line="240" w:lineRule="auto" w:before="40" w:after="4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Ижевск Глазов</w:t>
            </w:r>
          </w:p>
        </w:tc>
        <w:tc>
          <w:tcPr>
            <w:tcW w:type="dxa" w:w="1247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2,81</w:t>
            </w:r>
          </w:p>
        </w:tc>
        <w:tc>
          <w:tcPr>
            <w:tcW w:type="dxa" w:w="1134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83</w:t>
            </w:r>
          </w:p>
        </w:tc>
        <w:tc>
          <w:tcPr>
            <w:tcW w:type="dxa" w:w="794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1,91</w:t>
            </w:r>
          </w:p>
        </w:tc>
        <w:tc>
          <w:tcPr>
            <w:tcW w:type="dxa" w:w="1474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0,00</w:t>
            </w:r>
          </w:p>
        </w:tc>
        <w:tc>
          <w:tcPr>
            <w:tcW w:type="dxa" w:w="1587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0,00</w:t>
            </w:r>
          </w:p>
        </w:tc>
        <w:tc>
          <w:tcPr>
            <w:tcW w:type="dxa" w:w="1587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0,04</w:t>
            </w:r>
          </w:p>
        </w:tc>
      </w:tr>
    </w:tbl>
    <w:p>
      <w:pPr>
        <w:spacing w:after="120" w:line="240" w:lineRule="auto"/>
      </w:pP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«Цель» - если отстающие подтянутся до медианы: +4,82 млн ₽ валовой прибыли в год. «Потолок» - если все сработают как лучший офис: +33,76 млн ₽; это теоретический максимум, а не план - у офисов разный ассортимент и разная клиентская база.</w:t>
      </w:r>
    </w:p>
    <w:p>
      <w:pPr>
        <w:spacing w:line="360" w:lineRule="auto" w:before="240" w:after="120"/>
        <w:ind w:firstLine="709"/>
        <w:jc w:val="left"/>
        <w:outlineLvl w:val="1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7.5 Куда идёт запас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При сохранении текущего темпа запас растёт на 1,11 млн ₽ в месяц. Через полгода это 47,9 млн ₽ против 41,6 млн ₽ сейчас (+15 %).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Это экстраполяция текущего тренда, а не прогноз спроса: она показывает, что будет, если ничего не менять.</w:t>
      </w:r>
    </w:p>
    <w:p>
      <w:r>
        <w:br w:type="page"/>
      </w:r>
    </w:p>
    <w:p>
      <w:pPr>
        <w:pageBreakBefore/>
        <w:spacing w:line="360" w:lineRule="auto" w:before="0" w:after="240"/>
        <w:ind w:firstLine="709"/>
        <w:jc w:val="left"/>
        <w:outlineLvl w:val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8 План действий</w:t>
      </w:r>
    </w:p>
    <w:p>
      <w:pPr>
        <w:spacing w:line="360" w:lineRule="auto" w:after="80"/>
        <w:ind w:firstLine="709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Данные показаны в соответствии с рисунком 5.</w:t>
      </w:r>
    </w:p>
    <w:p>
      <w:pPr>
        <w:spacing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732127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_приоритеты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7321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Рисунок 5 — Чем выше и левее - тем раньше делать</w:t>
      </w:r>
    </w:p>
    <w:p>
      <w:pPr>
        <w:spacing w:line="360" w:lineRule="auto" w:after="0"/>
        <w:ind w:firstLine="709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Сведения приведены в таблице 23.</w:t>
      </w:r>
    </w:p>
    <w:p>
      <w:pPr>
        <w:spacing w:line="240" w:lineRule="auto" w:before="120" w:after="40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Таблица 23 — 8. План действий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559"/>
        <w:gridCol w:w="1559"/>
        <w:gridCol w:w="1559"/>
        <w:gridCol w:w="1559"/>
        <w:gridCol w:w="1559"/>
        <w:gridCol w:w="1559"/>
      </w:tblGrid>
      <w:tr>
        <w:tc>
          <w:tcPr>
            <w:tcW w:type="dxa" w:w="1020"/>
          </w:tcPr>
          <w:p>
            <w:pPr>
              <w:spacing w:line="240" w:lineRule="auto" w:before="40" w:after="4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Приоритет</w:t>
            </w:r>
          </w:p>
        </w:tc>
        <w:tc>
          <w:tcPr>
            <w:tcW w:type="dxa" w:w="2835"/>
          </w:tcPr>
          <w:p>
            <w:pPr>
              <w:spacing w:line="240" w:lineRule="auto" w:before="40" w:after="4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сделать</w:t>
            </w:r>
          </w:p>
        </w:tc>
        <w:tc>
          <w:tcPr>
            <w:tcW w:type="dxa" w:w="1361"/>
          </w:tcPr>
          <w:p>
            <w:pPr>
              <w:spacing w:line="240" w:lineRule="auto" w:before="40" w:after="4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Высвободит, млн ₽</w:t>
            </w:r>
          </w:p>
        </w:tc>
        <w:tc>
          <w:tcPr>
            <w:tcW w:type="dxa" w:w="1361"/>
          </w:tcPr>
          <w:p>
            <w:pPr>
              <w:spacing w:line="240" w:lineRule="auto" w:before="40" w:after="4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Эффект, млн ₽/год</w:t>
            </w:r>
          </w:p>
        </w:tc>
        <w:tc>
          <w:tcPr>
            <w:tcW w:type="dxa" w:w="1020"/>
          </w:tcPr>
          <w:p>
            <w:pPr>
              <w:spacing w:line="240" w:lineRule="auto" w:before="40" w:after="4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Срок</w:t>
            </w:r>
          </w:p>
        </w:tc>
        <w:tc>
          <w:tcPr>
            <w:tcW w:type="dxa" w:w="2041"/>
          </w:tcPr>
          <w:p>
            <w:pPr>
              <w:spacing w:line="240" w:lineRule="auto" w:before="40" w:after="4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Ответственный</w:t>
            </w:r>
          </w:p>
        </w:tc>
      </w:tr>
      <w:tr>
        <w:tc>
          <w:tcPr>
            <w:tcW w:type="dxa" w:w="1020"/>
          </w:tcPr>
          <w:p>
            <w:pPr>
              <w:spacing w:line="240" w:lineRule="auto" w:before="40" w:after="4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2835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Разобраться с ценой</w:t>
            </w:r>
          </w:p>
        </w:tc>
        <w:tc>
          <w:tcPr>
            <w:tcW w:type="dxa" w:w="1361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2,59</w:t>
            </w:r>
          </w:p>
        </w:tc>
        <w:tc>
          <w:tcPr>
            <w:tcW w:type="dxa" w:w="1361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2,04</w:t>
            </w:r>
          </w:p>
        </w:tc>
        <w:tc>
          <w:tcPr>
            <w:tcW w:type="dxa" w:w="1020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 недели</w:t>
            </w:r>
          </w:p>
        </w:tc>
        <w:tc>
          <w:tcPr>
            <w:tcW w:type="dxa" w:w="2041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Категорийный менеджер</w:t>
            </w:r>
          </w:p>
        </w:tc>
      </w:tr>
      <w:tr>
        <w:tc>
          <w:tcPr>
            <w:tcW w:type="dxa" w:w="1020"/>
          </w:tcPr>
          <w:p>
            <w:pPr>
              <w:spacing w:line="240" w:lineRule="auto" w:before="40" w:after="4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2835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Уценить</w:t>
            </w:r>
          </w:p>
        </w:tc>
        <w:tc>
          <w:tcPr>
            <w:tcW w:type="dxa" w:w="1361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9,34</w:t>
            </w:r>
          </w:p>
        </w:tc>
        <w:tc>
          <w:tcPr>
            <w:tcW w:type="dxa" w:w="1361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5,54</w:t>
            </w:r>
          </w:p>
        </w:tc>
        <w:tc>
          <w:tcPr>
            <w:tcW w:type="dxa" w:w="1020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 месяца</w:t>
            </w:r>
          </w:p>
        </w:tc>
        <w:tc>
          <w:tcPr>
            <w:tcW w:type="dxa" w:w="2041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Категорийный менеджер</w:t>
            </w:r>
          </w:p>
        </w:tc>
      </w:tr>
      <w:tr>
        <w:tc>
          <w:tcPr>
            <w:tcW w:type="dxa" w:w="1020"/>
          </w:tcPr>
          <w:p>
            <w:pPr>
              <w:spacing w:line="240" w:lineRule="auto" w:before="40" w:after="4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2835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Вывести</w:t>
            </w:r>
          </w:p>
        </w:tc>
        <w:tc>
          <w:tcPr>
            <w:tcW w:type="dxa" w:w="1361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5,19</w:t>
            </w:r>
          </w:p>
        </w:tc>
        <w:tc>
          <w:tcPr>
            <w:tcW w:type="dxa" w:w="1361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2,65</w:t>
            </w:r>
          </w:p>
        </w:tc>
        <w:tc>
          <w:tcPr>
            <w:tcW w:type="dxa" w:w="1020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 месяц</w:t>
            </w:r>
          </w:p>
        </w:tc>
        <w:tc>
          <w:tcPr>
            <w:tcW w:type="dxa" w:w="2041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Категорийный менеджер</w:t>
            </w:r>
          </w:p>
        </w:tc>
      </w:tr>
      <w:tr>
        <w:tc>
          <w:tcPr>
            <w:tcW w:type="dxa" w:w="1020"/>
          </w:tcPr>
          <w:p>
            <w:pPr>
              <w:spacing w:line="240" w:lineRule="auto" w:before="40" w:after="4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4</w:t>
            </w:r>
          </w:p>
        </w:tc>
        <w:tc>
          <w:tcPr>
            <w:tcW w:type="dxa" w:w="2835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Переместить</w:t>
            </w:r>
          </w:p>
        </w:tc>
        <w:tc>
          <w:tcPr>
            <w:tcW w:type="dxa" w:w="1361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0,39</w:t>
            </w:r>
          </w:p>
        </w:tc>
        <w:tc>
          <w:tcPr>
            <w:tcW w:type="dxa" w:w="1361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0,44</w:t>
            </w:r>
          </w:p>
        </w:tc>
        <w:tc>
          <w:tcPr>
            <w:tcW w:type="dxa" w:w="1020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 недели</w:t>
            </w:r>
          </w:p>
        </w:tc>
        <w:tc>
          <w:tcPr>
            <w:tcW w:type="dxa" w:w="2041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Категорийный менеджер</w:t>
            </w:r>
          </w:p>
        </w:tc>
      </w:tr>
      <w:tr>
        <w:tc>
          <w:tcPr>
            <w:tcW w:type="dxa" w:w="1020"/>
          </w:tcPr>
          <w:p>
            <w:pPr>
              <w:spacing w:line="240" w:lineRule="auto" w:before="40" w:after="4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5</w:t>
            </w:r>
          </w:p>
        </w:tc>
        <w:tc>
          <w:tcPr>
            <w:tcW w:type="dxa" w:w="2835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Дозаказать</w:t>
            </w:r>
          </w:p>
        </w:tc>
        <w:tc>
          <w:tcPr>
            <w:tcW w:type="dxa" w:w="1361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2,65</w:t>
            </w:r>
          </w:p>
        </w:tc>
        <w:tc>
          <w:tcPr>
            <w:tcW w:type="dxa" w:w="1361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0,49</w:t>
            </w:r>
          </w:p>
        </w:tc>
        <w:tc>
          <w:tcPr>
            <w:tcW w:type="dxa" w:w="1020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 месяц</w:t>
            </w:r>
          </w:p>
        </w:tc>
        <w:tc>
          <w:tcPr>
            <w:tcW w:type="dxa" w:w="2041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Закупки</w:t>
            </w:r>
          </w:p>
        </w:tc>
      </w:tr>
      <w:tr>
        <w:tc>
          <w:tcPr>
            <w:tcW w:type="dxa" w:w="1020"/>
          </w:tcPr>
          <w:p>
            <w:pPr>
              <w:spacing w:line="240" w:lineRule="auto" w:before="40" w:after="4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6</w:t>
            </w:r>
          </w:p>
        </w:tc>
        <w:tc>
          <w:tcPr>
            <w:tcW w:type="dxa" w:w="2835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Пересмотреть закупку</w:t>
            </w:r>
          </w:p>
        </w:tc>
        <w:tc>
          <w:tcPr>
            <w:tcW w:type="dxa" w:w="1361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1,77</w:t>
            </w:r>
          </w:p>
        </w:tc>
        <w:tc>
          <w:tcPr>
            <w:tcW w:type="dxa" w:w="1361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0,42</w:t>
            </w:r>
          </w:p>
        </w:tc>
        <w:tc>
          <w:tcPr>
            <w:tcW w:type="dxa" w:w="1020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 месяц</w:t>
            </w:r>
          </w:p>
        </w:tc>
        <w:tc>
          <w:tcPr>
            <w:tcW w:type="dxa" w:w="2041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Категорийный менеджер</w:t>
            </w:r>
          </w:p>
        </w:tc>
      </w:tr>
      <w:tr>
        <w:tc>
          <w:tcPr>
            <w:tcW w:type="dxa" w:w="1020"/>
          </w:tcPr>
          <w:p>
            <w:pPr>
              <w:spacing w:line="240" w:lineRule="auto" w:before="40" w:after="4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7</w:t>
            </w:r>
          </w:p>
        </w:tc>
        <w:tc>
          <w:tcPr>
            <w:tcW w:type="dxa" w:w="2835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Рассмотреть ввод в матрицу</w:t>
            </w:r>
          </w:p>
        </w:tc>
        <w:tc>
          <w:tcPr>
            <w:tcW w:type="dxa" w:w="1361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0,49</w:t>
            </w:r>
          </w:p>
        </w:tc>
        <w:tc>
          <w:tcPr>
            <w:tcW w:type="dxa" w:w="1361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0,14</w:t>
            </w:r>
          </w:p>
        </w:tc>
        <w:tc>
          <w:tcPr>
            <w:tcW w:type="dxa" w:w="1020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 месяц</w:t>
            </w:r>
          </w:p>
        </w:tc>
        <w:tc>
          <w:tcPr>
            <w:tcW w:type="dxa" w:w="2041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Категорийный менеджер</w:t>
            </w:r>
          </w:p>
        </w:tc>
      </w:tr>
    </w:tbl>
    <w:p>
      <w:pPr>
        <w:spacing w:after="120" w:line="240" w:lineRule="auto"/>
      </w:pP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Поимённый план - лист «0.Задачи» в приложении: 311 строк, годовой эффект 11,71 млн ₽. По каждой позиции указано, что делать, где, сколько и в какой срок. Столбцы «Статус выполнения» и «Комментарий исполнителя» оставлены пустыми для заполнения в работе, а «Внимание» показывает, что нужно решить до исполнения.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«Сумма действия» - сколько денег двигает само действие: запас под уценку, стоимость перевозки, объём закупки. «Эффект за год» - сколько это приносит или экономит за год. Порядок - по годовой выгоде с поправкой на скорость отдачи: действие, не требующее согласований, при равной выгоде идёт раньше. Приоритет 1 - начинать отсюда. Позиции дешевле порога и всё, что не поместилось в план, свёрнуты в строки с приоритетом 5.</w:t>
      </w:r>
    </w:p>
    <w:p>
      <w:pPr>
        <w:spacing w:line="360" w:lineRule="auto" w:after="0"/>
        <w:ind w:firstLine="709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Результаты сведены в таблице 24.</w:t>
      </w:r>
    </w:p>
    <w:p>
      <w:pPr>
        <w:spacing w:line="240" w:lineRule="auto" w:before="120" w:after="40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Таблица 24 — 8. План действий (действие)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71"/>
        <w:gridCol w:w="1871"/>
        <w:gridCol w:w="1871"/>
        <w:gridCol w:w="1871"/>
        <w:gridCol w:w="1871"/>
      </w:tblGrid>
      <w:tr>
        <w:tc>
          <w:tcPr>
            <w:tcW w:type="dxa" w:w="2381"/>
          </w:tcPr>
          <w:p>
            <w:pPr>
              <w:spacing w:line="240" w:lineRule="auto" w:before="40" w:after="4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Действие</w:t>
            </w:r>
          </w:p>
        </w:tc>
        <w:tc>
          <w:tcPr>
            <w:tcW w:type="dxa" w:w="1134"/>
          </w:tcPr>
          <w:p>
            <w:pPr>
              <w:spacing w:line="240" w:lineRule="auto" w:before="40" w:after="4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Позиций</w:t>
            </w:r>
          </w:p>
        </w:tc>
        <w:tc>
          <w:tcPr>
            <w:tcW w:type="dxa" w:w="1701"/>
          </w:tcPr>
          <w:p>
            <w:pPr>
              <w:spacing w:line="240" w:lineRule="auto" w:before="40" w:after="4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Сумма действия, млн ₽</w:t>
            </w:r>
          </w:p>
        </w:tc>
        <w:tc>
          <w:tcPr>
            <w:tcW w:type="dxa" w:w="1701"/>
          </w:tcPr>
          <w:p>
            <w:pPr>
              <w:spacing w:line="240" w:lineRule="auto" w:before="40" w:after="4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Эффект, млн ₽/год</w:t>
            </w:r>
          </w:p>
        </w:tc>
        <w:tc>
          <w:tcPr>
            <w:tcW w:type="dxa" w:w="1361"/>
          </w:tcPr>
          <w:p>
            <w:pPr>
              <w:spacing w:line="240" w:lineRule="auto" w:before="40" w:after="4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Срок</w:t>
            </w:r>
          </w:p>
        </w:tc>
      </w:tr>
      <w:tr>
        <w:tc>
          <w:tcPr>
            <w:tcW w:type="dxa" w:w="2381"/>
          </w:tcPr>
          <w:p>
            <w:pPr>
              <w:spacing w:line="240" w:lineRule="auto" w:before="40" w:after="4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Уценить</w:t>
            </w:r>
          </w:p>
        </w:tc>
        <w:tc>
          <w:tcPr>
            <w:tcW w:type="dxa" w:w="1134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144</w:t>
            </w:r>
          </w:p>
        </w:tc>
        <w:tc>
          <w:tcPr>
            <w:tcW w:type="dxa" w:w="1701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5,05</w:t>
            </w:r>
          </w:p>
        </w:tc>
        <w:tc>
          <w:tcPr>
            <w:tcW w:type="dxa" w:w="1701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3,12</w:t>
            </w:r>
          </w:p>
        </w:tc>
        <w:tc>
          <w:tcPr>
            <w:tcW w:type="dxa" w:w="1361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2026-10-05</w:t>
            </w:r>
          </w:p>
        </w:tc>
      </w:tr>
      <w:tr>
        <w:tc>
          <w:tcPr>
            <w:tcW w:type="dxa" w:w="2381"/>
          </w:tcPr>
          <w:p>
            <w:pPr>
              <w:spacing w:line="240" w:lineRule="auto" w:before="40" w:after="4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Уценить - остальное</w:t>
            </w:r>
          </w:p>
        </w:tc>
        <w:tc>
          <w:tcPr>
            <w:tcW w:type="dxa" w:w="1134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701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3,82</w:t>
            </w:r>
          </w:p>
        </w:tc>
        <w:tc>
          <w:tcPr>
            <w:tcW w:type="dxa" w:w="1701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2,05</w:t>
            </w:r>
          </w:p>
        </w:tc>
        <w:tc>
          <w:tcPr>
            <w:tcW w:type="dxa" w:w="1361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2026-11-02</w:t>
            </w:r>
          </w:p>
        </w:tc>
      </w:tr>
      <w:tr>
        <w:tc>
          <w:tcPr>
            <w:tcW w:type="dxa" w:w="2381"/>
          </w:tcPr>
          <w:p>
            <w:pPr>
              <w:spacing w:line="240" w:lineRule="auto" w:before="40" w:after="4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Вывести - остальное</w:t>
            </w:r>
          </w:p>
        </w:tc>
        <w:tc>
          <w:tcPr>
            <w:tcW w:type="dxa" w:w="1134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701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3,64</w:t>
            </w:r>
          </w:p>
        </w:tc>
        <w:tc>
          <w:tcPr>
            <w:tcW w:type="dxa" w:w="1701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1,77</w:t>
            </w:r>
          </w:p>
        </w:tc>
        <w:tc>
          <w:tcPr>
            <w:tcW w:type="dxa" w:w="1361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2026-11-18</w:t>
            </w:r>
          </w:p>
        </w:tc>
      </w:tr>
      <w:tr>
        <w:tc>
          <w:tcPr>
            <w:tcW w:type="dxa" w:w="2381"/>
          </w:tcPr>
          <w:p>
            <w:pPr>
              <w:spacing w:line="240" w:lineRule="auto" w:before="40" w:after="4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Разобраться с ценой</w:t>
            </w:r>
          </w:p>
        </w:tc>
        <w:tc>
          <w:tcPr>
            <w:tcW w:type="dxa" w:w="1134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73</w:t>
            </w:r>
          </w:p>
        </w:tc>
        <w:tc>
          <w:tcPr>
            <w:tcW w:type="dxa" w:w="1701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1,07</w:t>
            </w:r>
          </w:p>
        </w:tc>
        <w:tc>
          <w:tcPr>
            <w:tcW w:type="dxa" w:w="1701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1,25</w:t>
            </w:r>
          </w:p>
        </w:tc>
        <w:tc>
          <w:tcPr>
            <w:tcW w:type="dxa" w:w="1361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2026-09-24</w:t>
            </w:r>
          </w:p>
        </w:tc>
      </w:tr>
      <w:tr>
        <w:tc>
          <w:tcPr>
            <w:tcW w:type="dxa" w:w="2381"/>
          </w:tcPr>
          <w:p>
            <w:pPr>
              <w:spacing w:line="240" w:lineRule="auto" w:before="40" w:after="4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Вывести</w:t>
            </w:r>
          </w:p>
        </w:tc>
        <w:tc>
          <w:tcPr>
            <w:tcW w:type="dxa" w:w="1134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25</w:t>
            </w:r>
          </w:p>
        </w:tc>
        <w:tc>
          <w:tcPr>
            <w:tcW w:type="dxa" w:w="1701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1,39</w:t>
            </w:r>
          </w:p>
        </w:tc>
        <w:tc>
          <w:tcPr>
            <w:tcW w:type="dxa" w:w="1701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0,76</w:t>
            </w:r>
          </w:p>
        </w:tc>
        <w:tc>
          <w:tcPr>
            <w:tcW w:type="dxa" w:w="1361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2026-10-21</w:t>
            </w:r>
          </w:p>
        </w:tc>
      </w:tr>
      <w:tr>
        <w:tc>
          <w:tcPr>
            <w:tcW w:type="dxa" w:w="2381"/>
          </w:tcPr>
          <w:p>
            <w:pPr>
              <w:spacing w:line="240" w:lineRule="auto" w:before="40" w:after="4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Разобраться с ценой - мелочь пакетом</w:t>
            </w:r>
          </w:p>
        </w:tc>
        <w:tc>
          <w:tcPr>
            <w:tcW w:type="dxa" w:w="1134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701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1,12</w:t>
            </w:r>
          </w:p>
        </w:tc>
        <w:tc>
          <w:tcPr>
            <w:tcW w:type="dxa" w:w="1701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0,53</w:t>
            </w:r>
          </w:p>
        </w:tc>
        <w:tc>
          <w:tcPr>
            <w:tcW w:type="dxa" w:w="1361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2026-10-22</w:t>
            </w:r>
          </w:p>
        </w:tc>
      </w:tr>
      <w:tr>
        <w:tc>
          <w:tcPr>
            <w:tcW w:type="dxa" w:w="2381"/>
          </w:tcPr>
          <w:p>
            <w:pPr>
              <w:spacing w:line="240" w:lineRule="auto" w:before="40" w:after="4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Дозаказать</w:t>
            </w:r>
          </w:p>
        </w:tc>
        <w:tc>
          <w:tcPr>
            <w:tcW w:type="dxa" w:w="1134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24</w:t>
            </w:r>
          </w:p>
        </w:tc>
        <w:tc>
          <w:tcPr>
            <w:tcW w:type="dxa" w:w="1701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2,11</w:t>
            </w:r>
          </w:p>
        </w:tc>
        <w:tc>
          <w:tcPr>
            <w:tcW w:type="dxa" w:w="1701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0,37</w:t>
            </w:r>
          </w:p>
        </w:tc>
        <w:tc>
          <w:tcPr>
            <w:tcW w:type="dxa" w:w="1361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2026-09-26</w:t>
            </w:r>
          </w:p>
        </w:tc>
      </w:tr>
      <w:tr>
        <w:tc>
          <w:tcPr>
            <w:tcW w:type="dxa" w:w="2381"/>
          </w:tcPr>
          <w:p>
            <w:pPr>
              <w:spacing w:line="240" w:lineRule="auto" w:before="40" w:after="4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Уценить - мелочь пакетом</w:t>
            </w:r>
          </w:p>
        </w:tc>
        <w:tc>
          <w:tcPr>
            <w:tcW w:type="dxa" w:w="1134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701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0,46</w:t>
            </w:r>
          </w:p>
        </w:tc>
        <w:tc>
          <w:tcPr>
            <w:tcW w:type="dxa" w:w="1701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0,37</w:t>
            </w:r>
          </w:p>
        </w:tc>
        <w:tc>
          <w:tcPr>
            <w:tcW w:type="dxa" w:w="1361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2026-11-02</w:t>
            </w:r>
          </w:p>
        </w:tc>
      </w:tr>
      <w:tr>
        <w:tc>
          <w:tcPr>
            <w:tcW w:type="dxa" w:w="2381"/>
          </w:tcPr>
          <w:p>
            <w:pPr>
              <w:spacing w:line="240" w:lineRule="auto" w:before="40" w:after="4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Переместить</w:t>
            </w:r>
          </w:p>
        </w:tc>
        <w:tc>
          <w:tcPr>
            <w:tcW w:type="dxa" w:w="1134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20</w:t>
            </w:r>
          </w:p>
        </w:tc>
        <w:tc>
          <w:tcPr>
            <w:tcW w:type="dxa" w:w="1701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0,22</w:t>
            </w:r>
          </w:p>
        </w:tc>
        <w:tc>
          <w:tcPr>
            <w:tcW w:type="dxa" w:w="1701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0,27</w:t>
            </w:r>
          </w:p>
        </w:tc>
        <w:tc>
          <w:tcPr>
            <w:tcW w:type="dxa" w:w="1361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2026-09-28</w:t>
            </w:r>
          </w:p>
        </w:tc>
      </w:tr>
      <w:tr>
        <w:tc>
          <w:tcPr>
            <w:tcW w:type="dxa" w:w="2381"/>
          </w:tcPr>
          <w:p>
            <w:pPr>
              <w:spacing w:line="240" w:lineRule="auto" w:before="40" w:after="4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Разобраться с ценой - остальное</w:t>
            </w:r>
          </w:p>
        </w:tc>
        <w:tc>
          <w:tcPr>
            <w:tcW w:type="dxa" w:w="1134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701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0,40</w:t>
            </w:r>
          </w:p>
        </w:tc>
        <w:tc>
          <w:tcPr>
            <w:tcW w:type="dxa" w:w="1701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0,26</w:t>
            </w:r>
          </w:p>
        </w:tc>
        <w:tc>
          <w:tcPr>
            <w:tcW w:type="dxa" w:w="1361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2026-10-22</w:t>
            </w:r>
          </w:p>
        </w:tc>
      </w:tr>
      <w:tr>
        <w:tc>
          <w:tcPr>
            <w:tcW w:type="dxa" w:w="2381"/>
          </w:tcPr>
          <w:p>
            <w:pPr>
              <w:spacing w:line="240" w:lineRule="auto" w:before="40" w:after="4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Пересмотреть закупку</w:t>
            </w:r>
          </w:p>
        </w:tc>
        <w:tc>
          <w:tcPr>
            <w:tcW w:type="dxa" w:w="1134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9</w:t>
            </w:r>
          </w:p>
        </w:tc>
        <w:tc>
          <w:tcPr>
            <w:tcW w:type="dxa" w:w="1701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0,85</w:t>
            </w:r>
          </w:p>
        </w:tc>
        <w:tc>
          <w:tcPr>
            <w:tcW w:type="dxa" w:w="1701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0,23</w:t>
            </w:r>
          </w:p>
        </w:tc>
        <w:tc>
          <w:tcPr>
            <w:tcW w:type="dxa" w:w="1361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2026-09-26</w:t>
            </w:r>
          </w:p>
        </w:tc>
      </w:tr>
      <w:tr>
        <w:tc>
          <w:tcPr>
            <w:tcW w:type="dxa" w:w="2381"/>
          </w:tcPr>
          <w:p>
            <w:pPr>
              <w:spacing w:line="240" w:lineRule="auto" w:before="40" w:after="4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Пересмотреть закупку - мелочь пакетом</w:t>
            </w:r>
          </w:p>
        </w:tc>
        <w:tc>
          <w:tcPr>
            <w:tcW w:type="dxa" w:w="1134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701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0,50</w:t>
            </w:r>
          </w:p>
        </w:tc>
        <w:tc>
          <w:tcPr>
            <w:tcW w:type="dxa" w:w="1701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0,13</w:t>
            </w:r>
          </w:p>
        </w:tc>
        <w:tc>
          <w:tcPr>
            <w:tcW w:type="dxa" w:w="1361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2026-10-24</w:t>
            </w:r>
          </w:p>
        </w:tc>
      </w:tr>
      <w:tr>
        <w:tc>
          <w:tcPr>
            <w:tcW w:type="dxa" w:w="2381"/>
          </w:tcPr>
          <w:p>
            <w:pPr>
              <w:spacing w:line="240" w:lineRule="auto" w:before="40" w:after="4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Вывести - мелочь пакетом</w:t>
            </w:r>
          </w:p>
        </w:tc>
        <w:tc>
          <w:tcPr>
            <w:tcW w:type="dxa" w:w="1134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701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0,16</w:t>
            </w:r>
          </w:p>
        </w:tc>
        <w:tc>
          <w:tcPr>
            <w:tcW w:type="dxa" w:w="1701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0,12</w:t>
            </w:r>
          </w:p>
        </w:tc>
        <w:tc>
          <w:tcPr>
            <w:tcW w:type="dxa" w:w="1361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2026-11-18</w:t>
            </w:r>
          </w:p>
        </w:tc>
      </w:tr>
      <w:tr>
        <w:tc>
          <w:tcPr>
            <w:tcW w:type="dxa" w:w="2381"/>
          </w:tcPr>
          <w:p>
            <w:pPr>
              <w:spacing w:line="240" w:lineRule="auto" w:before="40" w:after="4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Рассмотреть ввод в матрицу</w:t>
            </w:r>
          </w:p>
        </w:tc>
        <w:tc>
          <w:tcPr>
            <w:tcW w:type="dxa" w:w="1134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1701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0,37</w:t>
            </w:r>
          </w:p>
        </w:tc>
        <w:tc>
          <w:tcPr>
            <w:tcW w:type="dxa" w:w="1701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0,11</w:t>
            </w:r>
          </w:p>
        </w:tc>
        <w:tc>
          <w:tcPr>
            <w:tcW w:type="dxa" w:w="1361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2026-10-21</w:t>
            </w:r>
          </w:p>
        </w:tc>
      </w:tr>
      <w:tr>
        <w:tc>
          <w:tcPr>
            <w:tcW w:type="dxa" w:w="2381"/>
          </w:tcPr>
          <w:p>
            <w:pPr>
              <w:spacing w:line="240" w:lineRule="auto" w:before="40" w:after="4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Переместить - мелочь пакетом</w:t>
            </w:r>
          </w:p>
        </w:tc>
        <w:tc>
          <w:tcPr>
            <w:tcW w:type="dxa" w:w="1134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701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0,09</w:t>
            </w:r>
          </w:p>
        </w:tc>
        <w:tc>
          <w:tcPr>
            <w:tcW w:type="dxa" w:w="1701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0,10</w:t>
            </w:r>
          </w:p>
        </w:tc>
        <w:tc>
          <w:tcPr>
            <w:tcW w:type="dxa" w:w="1361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2026-10-26</w:t>
            </w:r>
          </w:p>
        </w:tc>
      </w:tr>
      <w:tr>
        <w:tc>
          <w:tcPr>
            <w:tcW w:type="dxa" w:w="2381"/>
          </w:tcPr>
          <w:p>
            <w:pPr>
              <w:spacing w:line="240" w:lineRule="auto" w:before="40" w:after="4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Дозаказать - мелочь пакетом</w:t>
            </w:r>
          </w:p>
        </w:tc>
        <w:tc>
          <w:tcPr>
            <w:tcW w:type="dxa" w:w="1134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701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0,39</w:t>
            </w:r>
          </w:p>
        </w:tc>
        <w:tc>
          <w:tcPr>
            <w:tcW w:type="dxa" w:w="1701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0,09</w:t>
            </w:r>
          </w:p>
        </w:tc>
        <w:tc>
          <w:tcPr>
            <w:tcW w:type="dxa" w:w="1361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2026-10-24</w:t>
            </w:r>
          </w:p>
        </w:tc>
      </w:tr>
      <w:tr>
        <w:tc>
          <w:tcPr>
            <w:tcW w:type="dxa" w:w="2381"/>
          </w:tcPr>
          <w:p>
            <w:pPr>
              <w:spacing w:line="240" w:lineRule="auto" w:before="40" w:after="4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Переместить - остальное</w:t>
            </w:r>
          </w:p>
        </w:tc>
        <w:tc>
          <w:tcPr>
            <w:tcW w:type="dxa" w:w="1134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701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0,07</w:t>
            </w:r>
          </w:p>
        </w:tc>
        <w:tc>
          <w:tcPr>
            <w:tcW w:type="dxa" w:w="1701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0,07</w:t>
            </w:r>
          </w:p>
        </w:tc>
        <w:tc>
          <w:tcPr>
            <w:tcW w:type="dxa" w:w="1361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2026-10-26</w:t>
            </w:r>
          </w:p>
        </w:tc>
      </w:tr>
      <w:tr>
        <w:tc>
          <w:tcPr>
            <w:tcW w:type="dxa" w:w="2381"/>
          </w:tcPr>
          <w:p>
            <w:pPr>
              <w:spacing w:line="240" w:lineRule="auto" w:before="40" w:after="4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Пересмотреть закупку - остальное</w:t>
            </w:r>
          </w:p>
        </w:tc>
        <w:tc>
          <w:tcPr>
            <w:tcW w:type="dxa" w:w="1134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701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0,41</w:t>
            </w:r>
          </w:p>
        </w:tc>
        <w:tc>
          <w:tcPr>
            <w:tcW w:type="dxa" w:w="1701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0,06</w:t>
            </w:r>
          </w:p>
        </w:tc>
        <w:tc>
          <w:tcPr>
            <w:tcW w:type="dxa" w:w="1361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2026-10-24</w:t>
            </w:r>
          </w:p>
        </w:tc>
      </w:tr>
      <w:tr>
        <w:tc>
          <w:tcPr>
            <w:tcW w:type="dxa" w:w="2381"/>
          </w:tcPr>
          <w:p>
            <w:pPr>
              <w:spacing w:line="240" w:lineRule="auto" w:before="40" w:after="4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Дозаказать - остальное</w:t>
            </w:r>
          </w:p>
        </w:tc>
        <w:tc>
          <w:tcPr>
            <w:tcW w:type="dxa" w:w="1134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701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0,15</w:t>
            </w:r>
          </w:p>
        </w:tc>
        <w:tc>
          <w:tcPr>
            <w:tcW w:type="dxa" w:w="1701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0,03</w:t>
            </w:r>
          </w:p>
        </w:tc>
        <w:tc>
          <w:tcPr>
            <w:tcW w:type="dxa" w:w="1361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2026-10-24</w:t>
            </w:r>
          </w:p>
        </w:tc>
      </w:tr>
      <w:tr>
        <w:tc>
          <w:tcPr>
            <w:tcW w:type="dxa" w:w="2381"/>
          </w:tcPr>
          <w:p>
            <w:pPr>
              <w:spacing w:line="240" w:lineRule="auto" w:before="40" w:after="4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Рассмотреть ввод в матрицу - мелочь пакетом</w:t>
            </w:r>
          </w:p>
        </w:tc>
        <w:tc>
          <w:tcPr>
            <w:tcW w:type="dxa" w:w="1134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701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0,10</w:t>
            </w:r>
          </w:p>
        </w:tc>
        <w:tc>
          <w:tcPr>
            <w:tcW w:type="dxa" w:w="1701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0,02</w:t>
            </w:r>
          </w:p>
        </w:tc>
        <w:tc>
          <w:tcPr>
            <w:tcW w:type="dxa" w:w="1361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2026-11-18</w:t>
            </w:r>
          </w:p>
        </w:tc>
      </w:tr>
      <w:tr>
        <w:tc>
          <w:tcPr>
            <w:tcW w:type="dxa" w:w="2381"/>
          </w:tcPr>
          <w:p>
            <w:pPr>
              <w:spacing w:line="240" w:lineRule="auto" w:before="40" w:after="4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Рассмотреть ввод в матрицу - остальное</w:t>
            </w:r>
          </w:p>
        </w:tc>
        <w:tc>
          <w:tcPr>
            <w:tcW w:type="dxa" w:w="1134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701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0,02</w:t>
            </w:r>
          </w:p>
        </w:tc>
        <w:tc>
          <w:tcPr>
            <w:tcW w:type="dxa" w:w="1701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0,01</w:t>
            </w:r>
          </w:p>
        </w:tc>
        <w:tc>
          <w:tcPr>
            <w:tcW w:type="dxa" w:w="1361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2026-11-18</w:t>
            </w:r>
          </w:p>
        </w:tc>
      </w:tr>
    </w:tbl>
    <w:p>
      <w:pPr>
        <w:spacing w:after="120" w:line="240" w:lineRule="auto"/>
      </w:pPr>
    </w:p>
    <w:p>
      <w:pPr>
        <w:spacing w:line="360" w:lineRule="auto" w:before="240" w:after="120"/>
        <w:ind w:firstLine="709"/>
        <w:jc w:val="left"/>
        <w:outlineLvl w:val="1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8.1 Цена бездействия</w:t>
      </w:r>
    </w:p>
    <w:p>
      <w:pPr>
        <w:spacing w:line="360" w:lineRule="auto" w:after="0"/>
        <w:ind w:firstLine="709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Сведения приведены в таблице 25.</w:t>
      </w:r>
    </w:p>
    <w:p>
      <w:pPr>
        <w:spacing w:line="240" w:lineRule="auto" w:before="120" w:after="40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Таблица 25 — Цена бездействия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77"/>
        <w:gridCol w:w="4677"/>
      </w:tblGrid>
      <w:tr>
        <w:tc>
          <w:tcPr>
            <w:tcW w:type="dxa" w:w="4535"/>
          </w:tcPr>
          <w:p>
            <w:pPr>
              <w:spacing w:line="240" w:lineRule="auto" w:before="40" w:after="4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Если не делать ничего - за квартал</w:t>
            </w:r>
          </w:p>
        </w:tc>
        <w:tc>
          <w:tcPr>
            <w:tcW w:type="dxa" w:w="2268"/>
          </w:tcPr>
          <w:p>
            <w:pPr>
              <w:spacing w:line="240" w:lineRule="auto" w:before="40" w:after="4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Сумма, млн ₽</w:t>
            </w:r>
          </w:p>
        </w:tc>
      </w:tr>
      <w:tr>
        <w:tc>
          <w:tcPr>
            <w:tcW w:type="dxa" w:w="4535"/>
          </w:tcPr>
          <w:p>
            <w:pPr>
              <w:spacing w:line="240" w:lineRule="auto" w:before="40" w:after="4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Содержание неликвида</w:t>
            </w:r>
          </w:p>
        </w:tc>
        <w:tc>
          <w:tcPr>
            <w:tcW w:type="dxa" w:w="2268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0,79</w:t>
            </w:r>
          </w:p>
        </w:tc>
      </w:tr>
      <w:tr>
        <w:tc>
          <w:tcPr>
            <w:tcW w:type="dxa" w:w="4535"/>
          </w:tcPr>
          <w:p>
            <w:pPr>
              <w:spacing w:line="240" w:lineRule="auto" w:before="40" w:after="4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Содержание медленного товара</w:t>
            </w:r>
          </w:p>
        </w:tc>
        <w:tc>
          <w:tcPr>
            <w:tcW w:type="dxa" w:w="2268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1,39</w:t>
            </w:r>
          </w:p>
        </w:tc>
      </w:tr>
      <w:tr>
        <w:tc>
          <w:tcPr>
            <w:tcW w:type="dxa" w:w="4535"/>
          </w:tcPr>
          <w:p>
            <w:pPr>
              <w:spacing w:line="240" w:lineRule="auto" w:before="40" w:after="4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Упущенная прибыль на дефиците</w:t>
            </w:r>
          </w:p>
        </w:tc>
        <w:tc>
          <w:tcPr>
            <w:tcW w:type="dxa" w:w="2268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0,28</w:t>
            </w:r>
          </w:p>
        </w:tc>
      </w:tr>
      <w:tr>
        <w:tc>
          <w:tcPr>
            <w:tcW w:type="dxa" w:w="4535"/>
          </w:tcPr>
          <w:p>
            <w:pPr>
              <w:spacing w:line="240" w:lineRule="auto" w:before="40" w:after="4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ИТОГО потерь</w:t>
            </w:r>
          </w:p>
        </w:tc>
        <w:tc>
          <w:tcPr>
            <w:tcW w:type="dxa" w:w="2268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2,46</w:t>
            </w:r>
          </w:p>
        </w:tc>
      </w:tr>
      <w:tr>
        <w:tc>
          <w:tcPr>
            <w:tcW w:type="dxa" w:w="4535"/>
          </w:tcPr>
          <w:p>
            <w:pPr>
              <w:spacing w:line="240" w:lineRule="auto" w:before="40" w:after="4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Останется замороженным</w:t>
            </w:r>
          </w:p>
        </w:tc>
        <w:tc>
          <w:tcPr>
            <w:tcW w:type="dxa" w:w="2268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10,10</w:t>
            </w:r>
          </w:p>
        </w:tc>
      </w:tr>
    </w:tbl>
    <w:p>
      <w:pPr>
        <w:spacing w:after="120" w:line="240" w:lineRule="auto"/>
      </w:pPr>
    </w:p>
    <w:p>
      <w:pPr>
        <w:pageBreakBefore/>
        <w:spacing w:line="360" w:lineRule="auto" w:before="0" w:after="240"/>
        <w:ind w:firstLine="709"/>
        <w:jc w:val="left"/>
        <w:outlineLvl w:val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9 Качество данных и оговорки</w:t>
      </w:r>
    </w:p>
    <w:p>
      <w:pPr>
        <w:spacing w:line="360" w:lineRule="auto" w:after="0"/>
        <w:ind w:firstLine="709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Результаты сведены в таблице 26.</w:t>
      </w:r>
    </w:p>
    <w:p>
      <w:pPr>
        <w:spacing w:line="240" w:lineRule="auto" w:before="120" w:after="40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Таблица 26 — 9. Качество данных и оговорки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18"/>
        <w:gridCol w:w="3118"/>
        <w:gridCol w:w="3118"/>
      </w:tblGrid>
      <w:tr>
        <w:tc>
          <w:tcPr>
            <w:tcW w:type="dxa" w:w="4195"/>
          </w:tcPr>
          <w:p>
            <w:pPr>
              <w:spacing w:line="240" w:lineRule="auto" w:before="40" w:after="4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Проблема</w:t>
            </w:r>
          </w:p>
        </w:tc>
        <w:tc>
          <w:tcPr>
            <w:tcW w:type="dxa" w:w="1361"/>
          </w:tcPr>
          <w:p>
            <w:pPr>
              <w:spacing w:line="240" w:lineRule="auto" w:before="40" w:after="4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Объём</w:t>
            </w:r>
          </w:p>
        </w:tc>
        <w:tc>
          <w:tcPr>
            <w:tcW w:type="dxa" w:w="3515"/>
          </w:tcPr>
          <w:p>
            <w:pPr>
              <w:spacing w:line="240" w:lineRule="auto" w:before="40" w:after="4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Последствие</w:t>
            </w:r>
          </w:p>
        </w:tc>
      </w:tr>
      <w:tr>
        <w:tc>
          <w:tcPr>
            <w:tcW w:type="dxa" w:w="4195"/>
          </w:tcPr>
          <w:p>
            <w:pPr>
              <w:spacing w:line="240" w:lineRule="auto" w:before="40" w:after="4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Продажи по символической цене (оборот ниже 20% себестоимости)</w:t>
            </w:r>
          </w:p>
        </w:tc>
        <w:tc>
          <w:tcPr>
            <w:tcW w:type="dxa" w:w="1361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236 строк</w:t>
            </w:r>
          </w:p>
        </w:tc>
        <w:tc>
          <w:tcPr>
            <w:tcW w:type="dxa" w:w="3515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Искажают маржу и GMROI по SKU и брендам</w:t>
            </w:r>
          </w:p>
        </w:tc>
      </w:tr>
      <w:tr>
        <w:tc>
          <w:tcPr>
            <w:tcW w:type="dxa" w:w="4195"/>
          </w:tcPr>
          <w:p>
            <w:pPr>
              <w:spacing w:line="240" w:lineRule="auto" w:before="40" w:after="4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Расхождение статуса SKU: рабочая матрица против сквозной аналитики</w:t>
            </w:r>
          </w:p>
        </w:tc>
        <w:tc>
          <w:tcPr>
            <w:tcW w:type="dxa" w:w="1361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642 SKU</w:t>
            </w:r>
          </w:p>
        </w:tc>
        <w:tc>
          <w:tcPr>
            <w:tcW w:type="dxa" w:w="3515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Статус в сквозной устарел; в расчёте взят актуальный из рабочей матрицы</w:t>
            </w:r>
          </w:p>
        </w:tc>
      </w:tr>
      <w:tr>
        <w:tc>
          <w:tcPr>
            <w:tcW w:type="dxa" w:w="4195"/>
          </w:tcPr>
          <w:p>
            <w:pPr>
              <w:spacing w:line="240" w:lineRule="auto" w:before="40" w:after="4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SKU рабочей матрицы отсутствуют в каталоге сквозной</w:t>
            </w:r>
          </w:p>
        </w:tc>
        <w:tc>
          <w:tcPr>
            <w:tcW w:type="dxa" w:w="1361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154 SKU</w:t>
            </w:r>
          </w:p>
        </w:tc>
        <w:tc>
          <w:tcPr>
            <w:tcW w:type="dxa" w:w="3515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Позиции выпадают из всех сводных</w:t>
            </w:r>
          </w:p>
        </w:tc>
      </w:tr>
      <w:tr>
        <w:tc>
          <w:tcPr>
            <w:tcW w:type="dxa" w:w="4195"/>
          </w:tcPr>
          <w:p>
            <w:pPr>
              <w:spacing w:line="240" w:lineRule="auto" w:before="40" w:after="4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Складские SKU без норм в матрице пополнения</w:t>
            </w:r>
          </w:p>
        </w:tc>
        <w:tc>
          <w:tcPr>
            <w:tcW w:type="dxa" w:w="1361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214 SKU</w:t>
            </w:r>
          </w:p>
        </w:tc>
        <w:tc>
          <w:tcPr>
            <w:tcW w:type="dxa" w:w="3515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 попадают в расчёт пополнения и OOS</w:t>
            </w:r>
          </w:p>
        </w:tc>
      </w:tr>
      <w:tr>
        <w:tc>
          <w:tcPr>
            <w:tcW w:type="dxa" w:w="4195"/>
          </w:tcPr>
          <w:p>
            <w:pPr>
              <w:spacing w:line="240" w:lineRule="auto" w:before="40" w:after="4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Цена за ед. изм. в сквозной равна нулю</w:t>
            </w:r>
          </w:p>
        </w:tc>
        <w:tc>
          <w:tcPr>
            <w:tcW w:type="dxa" w:w="1361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14517 SKU</w:t>
            </w:r>
          </w:p>
        </w:tc>
        <w:tc>
          <w:tcPr>
            <w:tcW w:type="dxa" w:w="3515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Цены берутся из файла динамики стоков</w:t>
            </w:r>
          </w:p>
        </w:tc>
      </w:tr>
      <w:tr>
        <w:tc>
          <w:tcPr>
            <w:tcW w:type="dxa" w:w="4195"/>
          </w:tcPr>
          <w:p>
            <w:pPr>
              <w:spacing w:line="240" w:lineRule="auto" w:before="40" w:after="4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Нет дневной истории остатков</w:t>
            </w:r>
          </w:p>
        </w:tc>
        <w:tc>
          <w:tcPr>
            <w:tcW w:type="dxa" w:w="1361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-</w:t>
            </w:r>
          </w:p>
        </w:tc>
        <w:tc>
          <w:tcPr>
            <w:tcW w:type="dxa" w:w="3515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OOS считается помесячно; дневная точность появится за 2–3 недели накопления</w:t>
            </w:r>
          </w:p>
        </w:tc>
      </w:tr>
    </w:tbl>
    <w:p>
      <w:pPr>
        <w:spacing w:after="120" w:line="240" w:lineRule="auto"/>
      </w:pPr>
    </w:p>
    <w:p>
      <w:pPr>
        <w:spacing w:line="360" w:lineRule="auto" w:before="240" w:after="120"/>
        <w:ind w:firstLine="709"/>
        <w:jc w:val="left"/>
        <w:outlineLvl w:val="1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9.1 Что посчитано точно, а что оценочно</w:t>
      </w:r>
    </w:p>
    <w:p>
      <w:pPr>
        <w:spacing w:line="360" w:lineRule="auto" w:after="0"/>
        <w:ind w:firstLine="709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Сведения приведены в таблице 27.</w:t>
      </w:r>
    </w:p>
    <w:p>
      <w:pPr>
        <w:spacing w:line="240" w:lineRule="auto" w:before="120" w:after="40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Таблица 27 — Что посчитано точно, а что оценочно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77"/>
        <w:gridCol w:w="4677"/>
      </w:tblGrid>
      <w:tr>
        <w:tc>
          <w:tcPr>
            <w:tcW w:type="dxa" w:w="4535"/>
          </w:tcPr>
          <w:p>
            <w:pPr>
              <w:spacing w:line="240" w:lineRule="auto" w:before="40" w:after="4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Показатель</w:t>
            </w:r>
          </w:p>
        </w:tc>
        <w:tc>
          <w:tcPr>
            <w:tcW w:type="dxa" w:w="3969"/>
          </w:tcPr>
          <w:p>
            <w:pPr>
              <w:spacing w:line="240" w:lineRule="auto" w:before="40" w:after="4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Надёжность</w:t>
            </w:r>
          </w:p>
        </w:tc>
      </w:tr>
      <w:tr>
        <w:tc>
          <w:tcPr>
            <w:tcW w:type="dxa" w:w="4535"/>
          </w:tcPr>
          <w:p>
            <w:pPr>
              <w:spacing w:line="240" w:lineRule="auto" w:before="40" w:after="4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Запас, оборот, валовая прибыль, GMROI</w:t>
            </w:r>
          </w:p>
        </w:tc>
        <w:tc>
          <w:tcPr>
            <w:tcW w:type="dxa" w:w="3969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точно - из учётных данных</w:t>
            </w:r>
          </w:p>
        </w:tc>
      </w:tr>
      <w:tr>
        <w:tc>
          <w:tcPr>
            <w:tcW w:type="dxa" w:w="4535"/>
          </w:tcPr>
          <w:p>
            <w:pPr>
              <w:spacing w:line="240" w:lineRule="auto" w:before="40" w:after="4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Дефицит OOS, Fill Rate</w:t>
            </w:r>
          </w:p>
        </w:tc>
        <w:tc>
          <w:tcPr>
            <w:tcW w:type="dxa" w:w="3969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точно в пределах помесячной гранулярности</w:t>
            </w:r>
          </w:p>
        </w:tc>
      </w:tr>
      <w:tr>
        <w:tc>
          <w:tcPr>
            <w:tcW w:type="dxa" w:w="4535"/>
          </w:tcPr>
          <w:p>
            <w:pPr>
              <w:spacing w:line="240" w:lineRule="auto" w:before="40" w:after="4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Упущенные продажи</w:t>
            </w:r>
          </w:p>
        </w:tc>
        <w:tc>
          <w:tcPr>
            <w:tcW w:type="dxa" w:w="3969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оценка: зависит от коэффициента возврата покупателя</w:t>
            </w:r>
          </w:p>
        </w:tc>
      </w:tr>
      <w:tr>
        <w:tc>
          <w:tcPr>
            <w:tcW w:type="dxa" w:w="4535"/>
          </w:tcPr>
          <w:p>
            <w:pPr>
              <w:spacing w:line="240" w:lineRule="auto" w:before="40" w:after="4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Эффект от вывода и уценки</w:t>
            </w:r>
          </w:p>
        </w:tc>
        <w:tc>
          <w:tcPr>
            <w:tcW w:type="dxa" w:w="3969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оценка: предполагает реализацию по себестоимости</w:t>
            </w:r>
          </w:p>
        </w:tc>
      </w:tr>
      <w:tr>
        <w:tc>
          <w:tcPr>
            <w:tcW w:type="dxa" w:w="4535"/>
          </w:tcPr>
          <w:p>
            <w:pPr>
              <w:spacing w:line="240" w:lineRule="auto" w:before="40" w:after="4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Цена бездействия</w:t>
            </w:r>
          </w:p>
        </w:tc>
        <w:tc>
          <w:tcPr>
            <w:tcW w:type="dxa" w:w="3969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оценка: линейная экстраполяция текущего состояния</w:t>
            </w:r>
          </w:p>
        </w:tc>
      </w:tr>
    </w:tbl>
    <w:p>
      <w:pPr>
        <w:spacing w:after="120" w:line="240" w:lineRule="auto"/>
      </w:pPr>
    </w:p>
    <w:p>
      <w:pPr>
        <w:spacing w:before="280"/>
      </w:pPr>
      <w:r>
        <w:rPr>
          <w:rFonts w:ascii="Arial" w:hAnsi="Arial"/>
          <w:i/>
          <w:sz w:val="16"/>
        </w:rPr>
        <w:t>Методика: период 01.01–18.09.2026 (261 дней), годовое приведение ×1.398. GMROI = валовая прибыль за год / средний запас по себестоимости. Стоимость владения 56,6 % годовых. Дефицит считается только с месяца появления позиции в ассортименте. Из списка на вывод исключены позиции моложе 90 дней. Возраст запаса - средневзвешенный по деньгам: позиция обычно состоит из нескольких партий разного возраста, и одна свежая коробка не должна омолаживать весь остаток. Относительные метрики не рассчитываются при запасе менее 10 000 ₽. Детальные расчёты - в файле Excel, лист «_Оглавление» объясняет остальные.</w:t>
      </w:r>
    </w:p>
    <w:sectPr w:rsidR="00FC693F" w:rsidRPr="0006063C" w:rsidSect="00034616">
      <w:footerReference w:type="default" r:id="rId9"/>
      <w:pgSz w:w="11906" w:h="16838"/>
      <w:pgMar w:top="1134" w:right="850" w:bottom="1134" w:left="1701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line="240" w:lineRule="auto"/>
      <w:ind w:firstLine="0"/>
      <w:jc w:val="center"/>
    </w:pPr>
    <w:r>
      <w:rPr>
        <w:rFonts w:ascii="Times New Roman" w:hAnsi="Times New Roman" w:cs="Times New Roman" w:eastAsia="Times New Roman"/>
        <w:sz w:val="28"/>
      </w:rPr>
      <w:fldChar w:fldCharType="begin"/>
      <w:instrText xml:space="preserve">PAGE</w:instrText>
      <w:fldChar w:fldCharType="separate"/>
      <w:t>…</w: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before="0" w:after="0"/>
      <w:ind w:firstLine="709"/>
      <w:jc w:val="both"/>
    </w:pPr>
    <w:rPr>
      <w:rFonts w:ascii="Times New Roman" w:hAnsi="Times New Roman" w:cs="Times New Roman" w:eastAsia="Times New Roman"/>
      <w:color w:val="000000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