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2 967 SKU, 48,40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1,09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48,40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9,42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32,3 %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4,60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11,52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4,77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2,51 млн ₽: 2,12 млн на содержании ненужного запаса и 0,38 млн упущенной прибыли на дефиците. При этом 9,89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157,97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−23,41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85,2 %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174,57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−40,01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77,1 %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162,88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134,57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82,6 %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85,2 %. Отставание 23,41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102,80 млн ₽ в прошлом году против 134,57 млн ₽ в этом - +30,9 %.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не требует ничьего согласования, только логистика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48,40 млн ₽ запаса 5,96 млн не продавались ни разу за период. Ещё 7,87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88 позиций на 3,46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10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0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СКВ, Котловое оборудование и во. Совокупный запас 9,87 млн ₽, убыток 1,38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▂▃▅▄█▆▅▆▃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▂▃▂▄▄▄▅█▄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▁▃▄▄▆▆█▇▂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▁▂▂▃█▂▄▃▁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▄▃▅▆▃▄▆█▄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▁▃▇█▆▄▅▇▂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▁▁▂▁▁▂▂█▁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▃▂▄▄▃▄▆█▄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−1,27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▁▁▂▃█▂▅▃▁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▂▃▂▄▃▄▅█▄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▁▂█▆▆▄▄▂▁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▁▁█▁▃▆▂▄▁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▁▂▂▂▂▂█▃▁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22,98 млн ₽ запаса и 2,73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▂▃▅▅█▆▅▇▃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10,86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Ballu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▂▅▄▅█▄▆▆▁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▁▄▃▄▄▅▅█▄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BELAMOS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▁▁▂▁█▆▆▃▁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▃▃▁▃▃▃▅█▃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Giacomini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Wester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▁▃▃▅▄▅█▆▂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MIDEA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▃▂▃▂▁▃█▇▃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SHUFT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▁▂▂▅▅█▂▄▃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TEMPER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▁▁▂▆▃█▃▄▂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LaggarTT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−0,89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METEOR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BAXI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13,45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Navien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15,69 млн ₽, убыток 2,82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2 100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30,76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▁▃▃▅▅▅▅█▄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▂▃▄▅▆▅▆█▃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2 756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48,17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▂▃▂▃▆▅█▇▃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-1205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▂▃▄▅▆▆▅█▃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14,52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▁▂▂▅▄▅▅█▄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1 571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▁▄▅▄▅▃█▅▁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−4,48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▂▃▂▃█▅▇▇▃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▂▁▂▁▁▄▇█▃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16,7 %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▁▄▃▅█▅▅▅▁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▁▁▂▃█▅▆▅▃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▃▅▂▃▅▃▆█▄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▃█▂▆▁▆▃▁▁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5,04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16 110 591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18 279 889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-4 478 637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371 398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-210 211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806 524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-145 829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215 562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-113 453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316 996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384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-64 306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42 535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-24 075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ТЕРМО ВО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Арматура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СКВ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85,3 %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67,7 %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5 697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4,60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4,60 млн ₽; если считать, что покупатель не вернулся вовсе - 15,33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1 267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49,7 %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2 052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3 256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899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27,6 %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1 670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3,91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19,70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2,81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47,35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14,46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20,42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Беламос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−1,48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Эльф ГК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ИКС,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РОСТОК,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ТЕМПЕР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5,88 млн ₽, убыток 1,53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15,58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37 позиций на 1,11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1,35. Медиана по дивизиону - 1,23.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14,95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6,77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+12,70 млн ₽ валовой прибыли в год. «Потолок» - если все сработают как лучший офис: +15,86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7,62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4,53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3,56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1,31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312 строк, годовой эффект 11,22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9,89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290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14998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