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15.09.2026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3 205 SKU, 50,64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1,08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50,64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9,71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32,9 %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4,79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12,07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5,01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2,62 млн ₽: 2,22 млн на содержании ненужного запаса и 0,40 млн упущенной прибыли на дефиците. При этом 10,33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157,97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141,09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−16,89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89,3 %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174,57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141,09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−33,49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80,8 %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162,88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141,09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−21,80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86,6 %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89,3 %. Отставание 16,89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102,80 млн ₽ в прошлом году против 141,09 млн ₽ в этом — +37,2 %.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4,20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6,12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50,64 млн ₽ запаса 6,12 млн не продавались ни разу за период. Ещё 8,41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100 позиций на 3,59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51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96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СКВ, Котловое оборудование и во, ИСРМ. Совокупный запас 10,02 млн ₽, убыток 1,41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▂▃▅▄█▆▅▆▃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▂▃▂▄▄▄▅█▄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▁▃▄▄▆▆█▇▂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СКВ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▁▂▂▃█▂▄▃▁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▄▃▅▆▃▄▆█▄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▂▃▄▆▅▄█▅▃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▁▃▇█▆▄▅▇▂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▃█▄▅▂▂▆▇▂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▂▆▄▆█▅▄▅▁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Приборы отопления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▁▁▂▁▁▂▂█▁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▂▂▁▂▃▁█▄▁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▁▂▁▁▅█▅▁▁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▁▁▁▁▁▁█▁▁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▁▇█▁▁▁▂▁▁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▅█▁▁▁▁▁▁▁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Котловое оборудование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▃▂▄▄▃▄▆█▄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СКВ · СКВ: Кондиционеры - Бытовые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▁▁▂▃█▂▅▃▁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ТЕРМО ВО: Котлы и дымоходы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▂▃▂▄▃▄▅█▄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ИСРМ: Кондиционирование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▁▂█▆▆▄▄▂▁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радиаторная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▁▁█▁▃▆▂▄▁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трубопроводная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▁▂▂▂▂▂█▃▁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22,98 млн ₽ запаса и 2,73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▂▃▅▅█▆▅▇▃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Ballu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▂▅▄▅█▄▆▆▁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▁▄▃▄▄▅▅█▄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BELAMOS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▁▁▂▁█▆▆▃▁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LD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▁▂▃▅▄▄█▅▃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▃▃▁▃▃▃▅█▃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Giacomini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▂▃▅▄▅▅█▆▂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Wester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▁▃▃▅▄▅█▆▂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MIDEA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▃▂▃▂▁▃█▇▃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SHUFT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▁▁▁▁▁▁▁█▁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▁▂▂▅▅█▂▄▃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LaggarTT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−0,89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METEOR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15,82 млн ₽, убыток 2,86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▂▃▄▅▆▅▇█▃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2 274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▁▃▃▅▅▅▆█▄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2 075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18,76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▂▃▄▆▆▅▆█▃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2 989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106,52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10,96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▂▃▂▃▆▅█▇▃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▁▂▄█▂▁▁▃▁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-1241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-0,81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▂▃▄▅▆▆▅█▃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1 526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8,33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▁▂▃▅▄▅▅█▄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1 706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13,93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▁▄▅▄▅▃█▅▂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1 533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16,57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−4,40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▂▃▂▃█▅▇▇▃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12,51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ФРЦ Киржач (LV)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▁▁▅▁█▂▂▂▁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▂▁▂▁▁▄▇█▃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▁▅▃▆█▅▅▅▁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▁▁▂▃█▅▇▅▃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▃▄▂▃▅▄▅█▄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Екатеринбург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▃█▂▆▁▆▃▁▁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Самара LV NEW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▁█▂▃▁▇▄▂▂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█▅▁▁▁▁▁▁▁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Основной склад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▅█▅▅▂▁▃▁▁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5,02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16 570 906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18 799 919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-4 398 675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390 969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-221 288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915 105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274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-191 646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215 562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-113 453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322 686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-67 526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43 797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-24 789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ФРЦ Киржач (LV)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 ВО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Арматура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СКВ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водона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Приборы отопления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32,9 %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86,3 %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67,1 %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6 233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4,79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4,79 млн ₽; если считать, что покупатель не вернулся вовсе — 15,96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2 996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1 482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49,5 %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2 338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38,8 %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3 707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1 044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28,2 %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3 787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20,9 %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2 349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64,5 %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1 780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35,5 %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1 305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385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3,96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869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20,17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4,43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3,24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9,98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79,11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0,67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21,22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5,79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1 244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5,80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9,71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29.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62,85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Беламос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МЕТЕОР ТЕРМОТЕХНИКА ЭНГЕЛЬ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−1,48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ДЖАКОМИНИ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ЛД,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Ориент Хоусхолд Апплиансес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Эльф ГК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ИКС,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РОСТОК,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5,88 млн ₽, убыток 1,53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11,05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777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66 позиций на 1,40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1,32. Медиана по дивизиону — 1,21.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12,58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14,66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15,25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13,94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4,82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+12,58 млн ₽ валовой прибыли в год. «Потолок» — если все сработают как лучший офис: +15,30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0,45 млн ₽ в месяц. Через полгода это 51,2 млн ₽ против 51,3 млн ₽ сейчас (-0 %).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4,20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6,12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1,19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11,75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10,33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303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120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16112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