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Basic Constructs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Tagged Elements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Attributes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268605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Text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Relational vs. XML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Flexibility Example: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899001" cy="417671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9001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Implied Order Example: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Add-on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XML will be a layer over a relational database system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the native model of the system itself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91050" cy="445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33925" cy="57054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86300" cy="562927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Parser first to check if well-formed before interpreter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21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2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