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F277" w14:textId="1358C710" w:rsidR="00932BE2" w:rsidRDefault="002D718E">
      <w:r>
        <w:t>Zero derivative</w:t>
      </w:r>
    </w:p>
    <w:p w14:paraId="4FD97C31" w14:textId="487640E0" w:rsidR="003C1CC9" w:rsidRDefault="003C1CC9">
      <w:r w:rsidRPr="003C1CC9">
        <w:drawing>
          <wp:inline distT="0" distB="0" distL="0" distR="0" wp14:anchorId="7BA3B733" wp14:editId="52B819F6">
            <wp:extent cx="5458587" cy="2362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5A1" w14:textId="3C42FDDC" w:rsidR="002D718E" w:rsidRDefault="002D718E" w:rsidP="002D718E">
      <w:pPr>
        <w:pStyle w:val="ListParagraph"/>
        <w:numPr>
          <w:ilvl w:val="0"/>
          <w:numId w:val="1"/>
        </w:numPr>
      </w:pPr>
      <w:r>
        <w:t>Where we change directions</w:t>
      </w:r>
    </w:p>
    <w:p w14:paraId="7111BAAF" w14:textId="7003AB60" w:rsidR="003176BA" w:rsidRDefault="007D00E8" w:rsidP="003176BA">
      <w:pPr>
        <w:ind w:left="720"/>
      </w:pPr>
      <w:r w:rsidRPr="007D00E8">
        <w:drawing>
          <wp:inline distT="0" distB="0" distL="0" distR="0" wp14:anchorId="57D2751D" wp14:editId="333D416B">
            <wp:extent cx="59436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1BD"/>
    <w:multiLevelType w:val="hybridMultilevel"/>
    <w:tmpl w:val="3970E22C"/>
    <w:lvl w:ilvl="0" w:tplc="9AD09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C7"/>
    <w:rsid w:val="002D718E"/>
    <w:rsid w:val="003176BA"/>
    <w:rsid w:val="003C1CC9"/>
    <w:rsid w:val="007D00E8"/>
    <w:rsid w:val="008B71C7"/>
    <w:rsid w:val="00932BE2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B5BB"/>
  <w15:chartTrackingRefBased/>
  <w15:docId w15:val="{ACB4E7DB-82BA-4B86-9726-3734D780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2023-07-05T19:52:00Z</dcterms:created>
  <dcterms:modified xsi:type="dcterms:W3CDTF">2023-07-05T19:53:00Z</dcterms:modified>
</cp:coreProperties>
</file>