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6C5C" w14:textId="77777777" w:rsidR="00984C3B" w:rsidRDefault="00984C3B" w:rsidP="00984C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 w:line="336" w:lineRule="atLeast"/>
        <w:rPr>
          <w:rFonts w:ascii="Source Sans Pro" w:hAnsi="Source Sans Pro"/>
          <w:color w:val="313131"/>
        </w:rPr>
      </w:pPr>
      <w:r>
        <w:rPr>
          <w:rFonts w:ascii="Source Sans Pro" w:hAnsi="Source Sans Pro"/>
          <w:color w:val="313131"/>
        </w:rPr>
        <w:t>Plot</w:t>
      </w:r>
    </w:p>
    <w:p w14:paraId="15B62677" w14:textId="77777777" w:rsidR="00984C3B" w:rsidRDefault="00984C3B" w:rsidP="00984C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40" w:afterAutospacing="0" w:line="336" w:lineRule="atLeast"/>
        <w:rPr>
          <w:rFonts w:ascii="Source Sans Pro" w:hAnsi="Source Sans Pro"/>
          <w:color w:val="313131"/>
        </w:rPr>
      </w:pPr>
      <w:r w:rsidRPr="00984C3B">
        <w:rPr>
          <w:rFonts w:ascii="Source Sans Pro" w:hAnsi="Source Sans Pro"/>
          <w:color w:val="313131"/>
        </w:rPr>
        <w:t>discontinuities (especially infinite ones)</w:t>
      </w:r>
    </w:p>
    <w:p w14:paraId="0912D056" w14:textId="77777777" w:rsidR="00984C3B" w:rsidRDefault="00984C3B" w:rsidP="00984C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40" w:afterAutospacing="0" w:line="336" w:lineRule="atLeast"/>
        <w:rPr>
          <w:rFonts w:ascii="Source Sans Pro" w:hAnsi="Source Sans Pro"/>
          <w:color w:val="313131"/>
        </w:rPr>
      </w:pPr>
      <w:r w:rsidRPr="00984C3B">
        <w:rPr>
          <w:rFonts w:ascii="Source Sans Pro" w:hAnsi="Source Sans Pro"/>
          <w:color w:val="313131"/>
        </w:rPr>
        <w:t>end points (or </w:t>
      </w:r>
      <w:r w:rsidRPr="00984C3B"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x</w:t>
      </w:r>
      <w:r w:rsidRPr="00984C3B"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→±</w:t>
      </w:r>
      <w:r w:rsidRPr="00984C3B">
        <w:rPr>
          <w:rStyle w:val="mi"/>
          <w:rFonts w:ascii="MathJax_Main" w:hAnsi="MathJax_Main"/>
          <w:color w:val="313131"/>
          <w:sz w:val="27"/>
          <w:szCs w:val="27"/>
          <w:bdr w:val="none" w:sz="0" w:space="0" w:color="auto" w:frame="1"/>
        </w:rPr>
        <w:t>∞</w:t>
      </w:r>
      <w:r w:rsidRPr="00984C3B">
        <w:rPr>
          <w:rFonts w:ascii="Source Sans Pro" w:hAnsi="Source Sans Pro"/>
          <w:color w:val="313131"/>
        </w:rPr>
        <w:t>)</w:t>
      </w:r>
    </w:p>
    <w:p w14:paraId="59F25E89" w14:textId="25AA15CB" w:rsidR="00984C3B" w:rsidRPr="00984C3B" w:rsidRDefault="00984C3B" w:rsidP="00984C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40" w:afterAutospacing="0" w:line="336" w:lineRule="atLeast"/>
        <w:rPr>
          <w:rFonts w:ascii="Source Sans Pro" w:hAnsi="Source Sans Pro"/>
          <w:color w:val="313131"/>
        </w:rPr>
      </w:pPr>
      <w:r w:rsidRPr="00984C3B">
        <w:rPr>
          <w:rFonts w:ascii="Source Sans Pro" w:hAnsi="Source Sans Pro"/>
          <w:color w:val="313131"/>
        </w:rPr>
        <w:t>easy points (</w:t>
      </w:r>
      <w:r w:rsidRPr="00984C3B"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x</w:t>
      </w:r>
      <w:r w:rsidRPr="00984C3B"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=</w:t>
      </w:r>
      <w:r w:rsidRPr="00984C3B"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 w:rsidRPr="00984C3B">
        <w:rPr>
          <w:rFonts w:ascii="Source Sans Pro" w:hAnsi="Source Sans Pro"/>
          <w:color w:val="313131"/>
        </w:rPr>
        <w:t>, or </w:t>
      </w:r>
      <w:r w:rsidRPr="00984C3B"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y</w:t>
      </w:r>
      <w:r w:rsidRPr="00984C3B"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=</w:t>
      </w:r>
      <w:r w:rsidRPr="00984C3B"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 w:rsidRPr="00984C3B">
        <w:rPr>
          <w:rFonts w:ascii="Source Sans Pro" w:hAnsi="Source Sans Pro"/>
          <w:color w:val="313131"/>
        </w:rPr>
        <w:t>) (This is optional.)</w:t>
      </w:r>
    </w:p>
    <w:p w14:paraId="4221A368" w14:textId="77777777" w:rsidR="00984C3B" w:rsidRDefault="00984C3B" w:rsidP="00984C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Source Sans Pro" w:hAnsi="Source Sans Pro"/>
          <w:color w:val="313131"/>
        </w:rPr>
      </w:pPr>
      <w:r>
        <w:rPr>
          <w:rFonts w:ascii="Source Sans Pro" w:hAnsi="Source Sans Pro"/>
          <w:color w:val="313131"/>
        </w:rPr>
        <w:t>Plot critical points and values. (Solve </w:t>
      </w:r>
      <w:r>
        <w:rPr>
          <w:rStyle w:val="mtext"/>
          <w:rFonts w:ascii="MathJax_Main" w:hAnsi="MathJax_Main"/>
          <w:color w:val="313131"/>
          <w:sz w:val="27"/>
          <w:szCs w:val="27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313131"/>
          <w:sz w:val="19"/>
          <w:szCs w:val="19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)=</w:t>
      </w:r>
      <w:r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>
        <w:rPr>
          <w:rFonts w:ascii="Source Sans Pro" w:hAnsi="Source Sans Pro"/>
          <w:color w:val="313131"/>
        </w:rPr>
        <w:t> or undefined.)</w:t>
      </w:r>
    </w:p>
    <w:p w14:paraId="1F86AD5E" w14:textId="77777777" w:rsidR="00984C3B" w:rsidRDefault="00984C3B" w:rsidP="00984C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6" w:lineRule="atLeast"/>
        <w:rPr>
          <w:rFonts w:ascii="Source Sans Pro" w:hAnsi="Source Sans Pro"/>
          <w:color w:val="313131"/>
        </w:rPr>
      </w:pPr>
      <w:r>
        <w:rPr>
          <w:rFonts w:ascii="Source Sans Pro" w:hAnsi="Source Sans Pro"/>
          <w:color w:val="313131"/>
        </w:rPr>
        <w:t>Decide whether </w:t>
      </w:r>
      <w:r>
        <w:rPr>
          <w:rStyle w:val="mtext"/>
          <w:rFonts w:ascii="MathJax_Main" w:hAnsi="MathJax_Main"/>
          <w:color w:val="313131"/>
          <w:sz w:val="27"/>
          <w:szCs w:val="27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313131"/>
          <w:sz w:val="19"/>
          <w:szCs w:val="19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&lt;</w:t>
      </w:r>
      <w:r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>
        <w:rPr>
          <w:rFonts w:ascii="Source Sans Pro" w:hAnsi="Source Sans Pro"/>
          <w:color w:val="313131"/>
        </w:rPr>
        <w:t> or </w:t>
      </w:r>
      <w:r>
        <w:rPr>
          <w:rStyle w:val="mtext"/>
          <w:rFonts w:ascii="MathJax_Main" w:hAnsi="MathJax_Main"/>
          <w:color w:val="313131"/>
          <w:sz w:val="27"/>
          <w:szCs w:val="27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313131"/>
          <w:sz w:val="19"/>
          <w:szCs w:val="19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&gt;</w:t>
      </w:r>
      <w:r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>
        <w:rPr>
          <w:rFonts w:ascii="Source Sans Pro" w:hAnsi="Source Sans Pro"/>
          <w:color w:val="313131"/>
        </w:rPr>
        <w:t> on each interval between endpoints, critical points, and discontinuities. (Valuable double check)</w:t>
      </w:r>
    </w:p>
    <w:p w14:paraId="7D9A30A1" w14:textId="77777777" w:rsidR="00C920AE" w:rsidRDefault="00984C3B" w:rsidP="00C920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Source Sans Pro" w:hAnsi="Source Sans Pro"/>
          <w:color w:val="313131"/>
        </w:rPr>
      </w:pPr>
      <w:r>
        <w:rPr>
          <w:rFonts w:ascii="Source Sans Pro" w:hAnsi="Source Sans Pro"/>
          <w:color w:val="313131"/>
        </w:rPr>
        <w:t>Identify where </w:t>
      </w:r>
      <w:r>
        <w:rPr>
          <w:rStyle w:val="mtext"/>
          <w:rFonts w:ascii="MathJax_Main" w:hAnsi="MathJax_Main"/>
          <w:color w:val="313131"/>
          <w:sz w:val="27"/>
          <w:szCs w:val="27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f</w:t>
      </w:r>
      <w:r>
        <w:rPr>
          <w:rStyle w:val="mi"/>
          <w:rFonts w:ascii="MathJax_Main" w:hAnsi="MathJax_Main"/>
          <w:color w:val="313131"/>
          <w:sz w:val="19"/>
          <w:szCs w:val="19"/>
          <w:bdr w:val="none" w:sz="0" w:space="0" w:color="auto" w:frame="1"/>
        </w:rPr>
        <w:t>′′</w:t>
      </w:r>
      <w:r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&lt;</w:t>
      </w:r>
      <w:r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>
        <w:rPr>
          <w:rFonts w:ascii="Source Sans Pro" w:hAnsi="Source Sans Pro"/>
          <w:color w:val="313131"/>
        </w:rPr>
        <w:t> and </w:t>
      </w:r>
      <w:r>
        <w:rPr>
          <w:rStyle w:val="mtext"/>
          <w:rFonts w:ascii="MathJax_Main" w:hAnsi="MathJax_Main"/>
          <w:color w:val="313131"/>
          <w:sz w:val="27"/>
          <w:szCs w:val="27"/>
          <w:bdr w:val="none" w:sz="0" w:space="0" w:color="auto" w:frame="1"/>
        </w:rPr>
        <w:t> </w:t>
      </w:r>
      <w:r>
        <w:rPr>
          <w:rStyle w:val="mi"/>
          <w:rFonts w:ascii="MathJax_Math-italic" w:hAnsi="MathJax_Math-italic"/>
          <w:color w:val="313131"/>
          <w:sz w:val="27"/>
          <w:szCs w:val="27"/>
          <w:bdr w:val="none" w:sz="0" w:space="0" w:color="auto" w:frame="1"/>
        </w:rPr>
        <w:t>f</w:t>
      </w:r>
      <w:r>
        <w:rPr>
          <w:rStyle w:val="mi"/>
          <w:rFonts w:ascii="MathJax_Main" w:hAnsi="MathJax_Main"/>
          <w:color w:val="313131"/>
          <w:sz w:val="19"/>
          <w:szCs w:val="19"/>
          <w:bdr w:val="none" w:sz="0" w:space="0" w:color="auto" w:frame="1"/>
        </w:rPr>
        <w:t>′′</w:t>
      </w:r>
      <w:r>
        <w:rPr>
          <w:rStyle w:val="mo"/>
          <w:rFonts w:ascii="MathJax_Main" w:hAnsi="MathJax_Main"/>
          <w:color w:val="313131"/>
          <w:sz w:val="27"/>
          <w:szCs w:val="27"/>
          <w:bdr w:val="none" w:sz="0" w:space="0" w:color="auto" w:frame="1"/>
        </w:rPr>
        <w:t>&gt;</w:t>
      </w:r>
      <w:r>
        <w:rPr>
          <w:rStyle w:val="mn"/>
          <w:rFonts w:ascii="MathJax_Main" w:hAnsi="MathJax_Main"/>
          <w:color w:val="313131"/>
          <w:sz w:val="27"/>
          <w:szCs w:val="27"/>
          <w:bdr w:val="none" w:sz="0" w:space="0" w:color="auto" w:frame="1"/>
        </w:rPr>
        <w:t>0</w:t>
      </w:r>
      <w:r>
        <w:rPr>
          <w:rFonts w:ascii="Source Sans Pro" w:hAnsi="Source Sans Pro"/>
          <w:color w:val="313131"/>
        </w:rPr>
        <w:t> (concave down and concave up).</w:t>
      </w:r>
    </w:p>
    <w:p w14:paraId="2FF2FCE0" w14:textId="34D8D618" w:rsidR="00984C3B" w:rsidRPr="00C920AE" w:rsidRDefault="00984C3B" w:rsidP="00C920A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36" w:lineRule="atLeast"/>
        <w:rPr>
          <w:rFonts w:ascii="Source Sans Pro" w:hAnsi="Source Sans Pro"/>
          <w:color w:val="313131"/>
        </w:rPr>
      </w:pPr>
      <w:r w:rsidRPr="00C920AE">
        <w:rPr>
          <w:rFonts w:ascii="Source Sans Pro" w:hAnsi="Source Sans Pro"/>
          <w:color w:val="313131"/>
        </w:rPr>
        <w:t>Identify inflection points. (Makes graph look nice. Can be used to double check.)</w:t>
      </w:r>
    </w:p>
    <w:p w14:paraId="17DBE6F5" w14:textId="77777777" w:rsidR="00984C3B" w:rsidRDefault="00984C3B" w:rsidP="00984C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40" w:afterAutospacing="0" w:line="336" w:lineRule="atLeast"/>
        <w:rPr>
          <w:rFonts w:ascii="Source Sans Pro" w:hAnsi="Source Sans Pro"/>
          <w:color w:val="313131"/>
        </w:rPr>
      </w:pPr>
      <w:r>
        <w:rPr>
          <w:rFonts w:ascii="Source Sans Pro" w:hAnsi="Source Sans Pro"/>
          <w:color w:val="313131"/>
        </w:rPr>
        <w:t>Combine into graph.</w:t>
      </w:r>
    </w:p>
    <w:p w14:paraId="3FC2B168" w14:textId="1F7E9C35" w:rsidR="00DC4CFE" w:rsidRDefault="00DC4CFE">
      <w:r w:rsidRPr="00DC4CFE">
        <w:drawing>
          <wp:inline distT="0" distB="0" distL="0" distR="0" wp14:anchorId="6FC07158" wp14:editId="16BEAC26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136" w14:textId="77777777" w:rsidR="00DC4CFE" w:rsidRDefault="00DC4CFE">
      <w:r>
        <w:br w:type="page"/>
      </w:r>
    </w:p>
    <w:p w14:paraId="214CEF21" w14:textId="242A20E4" w:rsidR="00856694" w:rsidRDefault="00DC4CFE">
      <w:r w:rsidRPr="00DC4CFE">
        <w:lastRenderedPageBreak/>
        <w:drawing>
          <wp:inline distT="0" distB="0" distL="0" distR="0" wp14:anchorId="6E6108AD" wp14:editId="5561FED2">
            <wp:extent cx="5943600" cy="388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8066" w14:textId="58B615FF" w:rsidR="004E379B" w:rsidRDefault="00E2282A">
      <w:r w:rsidRPr="00E2282A">
        <w:drawing>
          <wp:inline distT="0" distB="0" distL="0" distR="0" wp14:anchorId="5D6FF780" wp14:editId="22E677C0">
            <wp:extent cx="5943600" cy="3480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CDCC" w14:textId="77777777" w:rsidR="004E379B" w:rsidRDefault="004E379B">
      <w:r>
        <w:br w:type="page"/>
      </w:r>
    </w:p>
    <w:p w14:paraId="53C57213" w14:textId="0E1F299E" w:rsidR="007171DC" w:rsidRDefault="008D3305">
      <w:r w:rsidRPr="008D3305">
        <w:lastRenderedPageBreak/>
        <w:drawing>
          <wp:inline distT="0" distB="0" distL="0" distR="0" wp14:anchorId="6189EB12" wp14:editId="7C31AEAA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5229" w14:textId="04F3D2D2" w:rsidR="00013E23" w:rsidRDefault="00013E23">
      <w:r w:rsidRPr="00013E23">
        <w:drawing>
          <wp:inline distT="0" distB="0" distL="0" distR="0" wp14:anchorId="7ACADB9F" wp14:editId="746C51FE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775" w14:textId="77777777" w:rsidR="00013E23" w:rsidRDefault="00013E23">
      <w:r>
        <w:br w:type="page"/>
      </w:r>
    </w:p>
    <w:p w14:paraId="5D46ECB5" w14:textId="2B9F1850" w:rsidR="00013E23" w:rsidRDefault="00013E23">
      <w:r w:rsidRPr="00013E23">
        <w:lastRenderedPageBreak/>
        <w:drawing>
          <wp:inline distT="0" distB="0" distL="0" distR="0" wp14:anchorId="11747AC0" wp14:editId="47599C07">
            <wp:extent cx="5943600" cy="82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7196E"/>
    <w:multiLevelType w:val="multilevel"/>
    <w:tmpl w:val="A0A2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6"/>
    <w:rsid w:val="00013E23"/>
    <w:rsid w:val="001C0766"/>
    <w:rsid w:val="004E379B"/>
    <w:rsid w:val="007171DC"/>
    <w:rsid w:val="00856694"/>
    <w:rsid w:val="008D3305"/>
    <w:rsid w:val="0093491C"/>
    <w:rsid w:val="00984C3B"/>
    <w:rsid w:val="00AF1AED"/>
    <w:rsid w:val="00C920AE"/>
    <w:rsid w:val="00DC4CFE"/>
    <w:rsid w:val="00E2282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4781"/>
  <w15:chartTrackingRefBased/>
  <w15:docId w15:val="{71285BAA-3B9E-4108-B04F-61408F78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984C3B"/>
  </w:style>
  <w:style w:type="character" w:customStyle="1" w:styleId="mo">
    <w:name w:val="mo"/>
    <w:basedOn w:val="DefaultParagraphFont"/>
    <w:rsid w:val="00984C3B"/>
  </w:style>
  <w:style w:type="character" w:customStyle="1" w:styleId="mn">
    <w:name w:val="mn"/>
    <w:basedOn w:val="DefaultParagraphFont"/>
    <w:rsid w:val="00984C3B"/>
  </w:style>
  <w:style w:type="character" w:customStyle="1" w:styleId="mtext">
    <w:name w:val="mtext"/>
    <w:basedOn w:val="DefaultParagraphFont"/>
    <w:rsid w:val="0098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2023-10-31T20:30:00Z</dcterms:created>
  <dcterms:modified xsi:type="dcterms:W3CDTF">2023-10-31T20:39:00Z</dcterms:modified>
</cp:coreProperties>
</file>