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3D79" w14:textId="5B563F12" w:rsidR="0050787F" w:rsidRDefault="00977406" w:rsidP="0050787F">
      <w:r w:rsidRPr="00977406">
        <w:drawing>
          <wp:inline distT="0" distB="0" distL="0" distR="0" wp14:anchorId="1FAD2738" wp14:editId="0EEB8650">
            <wp:extent cx="5943600" cy="2061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D407" w14:textId="0B4866B6" w:rsidR="0050787F" w:rsidRDefault="0050787F" w:rsidP="0050787F">
      <w:r>
        <w:t>Trade-offs</w:t>
      </w:r>
    </w:p>
    <w:p w14:paraId="7398FEF9" w14:textId="24C434F0" w:rsidR="0050787F" w:rsidRDefault="0050787F" w:rsidP="0050787F">
      <w:pPr>
        <w:pStyle w:val="ListParagraph"/>
        <w:numPr>
          <w:ilvl w:val="0"/>
          <w:numId w:val="1"/>
        </w:numPr>
      </w:pPr>
      <w:r>
        <w:t>Security</w:t>
      </w:r>
    </w:p>
    <w:p w14:paraId="52E51E8B" w14:textId="4C939D25" w:rsidR="000A4C34" w:rsidRDefault="000A4C34" w:rsidP="000A4C34">
      <w:pPr>
        <w:pStyle w:val="ListParagraph"/>
        <w:numPr>
          <w:ilvl w:val="0"/>
          <w:numId w:val="1"/>
        </w:numPr>
      </w:pPr>
      <w:r>
        <w:t>Code quality</w:t>
      </w:r>
    </w:p>
    <w:p w14:paraId="68B35BEA" w14:textId="77777777" w:rsidR="00446069" w:rsidRDefault="00446069" w:rsidP="00446069">
      <w:pPr>
        <w:pStyle w:val="ListParagraph"/>
        <w:numPr>
          <w:ilvl w:val="0"/>
          <w:numId w:val="1"/>
        </w:numPr>
      </w:pPr>
      <w:r>
        <w:t>Usability</w:t>
      </w:r>
    </w:p>
    <w:p w14:paraId="43DA07EF" w14:textId="77777777" w:rsidR="00446069" w:rsidRDefault="00446069" w:rsidP="00446069">
      <w:pPr>
        <w:pStyle w:val="ListParagraph"/>
        <w:numPr>
          <w:ilvl w:val="0"/>
          <w:numId w:val="1"/>
        </w:numPr>
      </w:pPr>
      <w:r>
        <w:t>Performance</w:t>
      </w:r>
    </w:p>
    <w:p w14:paraId="1E6F3331" w14:textId="77777777" w:rsidR="00446069" w:rsidRDefault="00446069" w:rsidP="00446069">
      <w:pPr>
        <w:pStyle w:val="ListParagraph"/>
        <w:numPr>
          <w:ilvl w:val="0"/>
          <w:numId w:val="1"/>
        </w:numPr>
      </w:pPr>
      <w:r>
        <w:t>Scalability</w:t>
      </w:r>
    </w:p>
    <w:p w14:paraId="5D7DF052" w14:textId="39B463BD" w:rsidR="00F70B2C" w:rsidRDefault="00446069" w:rsidP="00F70B2C">
      <w:pPr>
        <w:pStyle w:val="ListParagraph"/>
        <w:numPr>
          <w:ilvl w:val="0"/>
          <w:numId w:val="1"/>
        </w:numPr>
      </w:pPr>
      <w:r>
        <w:t>Maintainability</w:t>
      </w:r>
    </w:p>
    <w:p w14:paraId="6B7E0380" w14:textId="46927141" w:rsidR="003D01D0" w:rsidRDefault="00F70B2C" w:rsidP="00F70B2C">
      <w:pPr>
        <w:rPr>
          <w:b/>
          <w:bCs/>
        </w:rPr>
      </w:pPr>
      <w:r>
        <w:t xml:space="preserve">All vs: </w:t>
      </w:r>
      <w:r w:rsidRPr="00C94CFC">
        <w:rPr>
          <w:b/>
          <w:bCs/>
        </w:rPr>
        <w:t>Time to Market</w:t>
      </w:r>
    </w:p>
    <w:p w14:paraId="7B0FADE4" w14:textId="24C9529C" w:rsidR="006A343A" w:rsidRDefault="006A343A" w:rsidP="00F70B2C">
      <w:pPr>
        <w:rPr>
          <w:b/>
          <w:bCs/>
        </w:rPr>
      </w:pPr>
    </w:p>
    <w:p w14:paraId="5A72EB09" w14:textId="05AF933D" w:rsidR="00214EED" w:rsidRDefault="00214EED" w:rsidP="00F70B2C">
      <w:pPr>
        <w:rPr>
          <w:b/>
          <w:bCs/>
        </w:rPr>
      </w:pPr>
    </w:p>
    <w:p w14:paraId="3BB02BE8" w14:textId="386D90A6" w:rsidR="00214EED" w:rsidRDefault="00214EED" w:rsidP="00F70B2C">
      <w:r w:rsidRPr="00214EED">
        <w:drawing>
          <wp:inline distT="0" distB="0" distL="0" distR="0" wp14:anchorId="2E148A76" wp14:editId="6510A370">
            <wp:extent cx="5058481" cy="244826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0E86" w14:textId="2B3C48CC" w:rsidR="005E0A9C" w:rsidRDefault="0007171D" w:rsidP="005E0A9C">
      <w:pPr>
        <w:pStyle w:val="ListParagraph"/>
        <w:numPr>
          <w:ilvl w:val="0"/>
          <w:numId w:val="1"/>
        </w:numPr>
      </w:pPr>
      <w:r w:rsidRPr="0007171D">
        <w:t xml:space="preserve">Context is important to determine what choice of solution is right for the balance of qualities. </w:t>
      </w:r>
      <w:r w:rsidR="005E0A9C">
        <w:t>–</w:t>
      </w:r>
    </w:p>
    <w:p w14:paraId="122C5839" w14:textId="77777777" w:rsidR="005E0A9C" w:rsidRDefault="0007171D" w:rsidP="005E0A9C">
      <w:pPr>
        <w:pStyle w:val="ListParagraph"/>
        <w:numPr>
          <w:ilvl w:val="1"/>
          <w:numId w:val="1"/>
        </w:numPr>
      </w:pPr>
      <w:r w:rsidRPr="0007171D">
        <w:t>For example, a home located in a low crime area will require different security needs from one located in a high crime area.</w:t>
      </w:r>
    </w:p>
    <w:p w14:paraId="5E52F503" w14:textId="7E5C5B15" w:rsidR="00481E51" w:rsidRDefault="0007171D" w:rsidP="005E0A9C">
      <w:pPr>
        <w:pStyle w:val="ListParagraph"/>
        <w:numPr>
          <w:ilvl w:val="1"/>
          <w:numId w:val="1"/>
        </w:numPr>
      </w:pPr>
      <w:r w:rsidRPr="0007171D">
        <w:t>For software, talking to its stakeholders will help you to understand the context. Sometimes choices made in your software designs can have unintended consequences.</w:t>
      </w:r>
    </w:p>
    <w:p w14:paraId="292EAAD4" w14:textId="7DAE66DD" w:rsidR="00227DCB" w:rsidRDefault="00481E51" w:rsidP="00481E51">
      <w:r w:rsidRPr="00481E51">
        <w:lastRenderedPageBreak/>
        <w:drawing>
          <wp:inline distT="0" distB="0" distL="0" distR="0" wp14:anchorId="747964C7" wp14:editId="6FAA92E4">
            <wp:extent cx="5943600" cy="2046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343" w14:textId="577AF518" w:rsidR="005F3671" w:rsidRDefault="00BE2D3B" w:rsidP="005F3671">
      <w:r w:rsidRPr="00BE2D3B">
        <w:drawing>
          <wp:inline distT="0" distB="0" distL="0" distR="0" wp14:anchorId="6C30BE1A" wp14:editId="60928316">
            <wp:extent cx="5943600" cy="2028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AF0" w14:textId="52D3B1E7" w:rsidR="005F3671" w:rsidRDefault="005F3671" w:rsidP="005F3671">
      <w:pPr>
        <w:pStyle w:val="ListParagraph"/>
        <w:numPr>
          <w:ilvl w:val="0"/>
          <w:numId w:val="1"/>
        </w:numPr>
      </w:pPr>
      <w:r>
        <w:t>Commonly</w:t>
      </w:r>
    </w:p>
    <w:p w14:paraId="06A90C17" w14:textId="35EBF0DA" w:rsidR="005F3671" w:rsidRDefault="005F3671" w:rsidP="005F3671">
      <w:pPr>
        <w:pStyle w:val="ListParagraph"/>
        <w:numPr>
          <w:ilvl w:val="1"/>
          <w:numId w:val="1"/>
        </w:numPr>
      </w:pPr>
      <w:r>
        <w:t>Code quality</w:t>
      </w:r>
    </w:p>
    <w:p w14:paraId="3480AD46" w14:textId="64D857A3" w:rsidR="005F3671" w:rsidRDefault="005F3671" w:rsidP="005F3671">
      <w:pPr>
        <w:pStyle w:val="ListParagraph"/>
        <w:numPr>
          <w:ilvl w:val="1"/>
          <w:numId w:val="1"/>
        </w:numPr>
      </w:pPr>
      <w:r>
        <w:t>Scalability</w:t>
      </w:r>
    </w:p>
    <w:p w14:paraId="1BD03F07" w14:textId="7B88F6E0" w:rsidR="00FF2EBB" w:rsidRDefault="005F3671" w:rsidP="00481E51">
      <w:pPr>
        <w:pStyle w:val="ListParagraph"/>
        <w:numPr>
          <w:ilvl w:val="1"/>
          <w:numId w:val="1"/>
        </w:numPr>
      </w:pPr>
      <w:r>
        <w:t>Maintainabilit</w:t>
      </w:r>
      <w:r w:rsidR="00937D06">
        <w:t>y</w:t>
      </w:r>
    </w:p>
    <w:p w14:paraId="65DFF13D" w14:textId="0E063170" w:rsidR="00B2111A" w:rsidRDefault="00B2111A" w:rsidP="00481E51"/>
    <w:p w14:paraId="64AF0059" w14:textId="77777777" w:rsidR="003D01D0" w:rsidRDefault="003D01D0" w:rsidP="00F70B2C"/>
    <w:sectPr w:rsidR="003D0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D304D"/>
    <w:multiLevelType w:val="hybridMultilevel"/>
    <w:tmpl w:val="B874C904"/>
    <w:lvl w:ilvl="0" w:tplc="097C22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3BE"/>
    <w:rsid w:val="0007171D"/>
    <w:rsid w:val="000A4C34"/>
    <w:rsid w:val="00214EED"/>
    <w:rsid w:val="00225650"/>
    <w:rsid w:val="00227DCB"/>
    <w:rsid w:val="003D01D0"/>
    <w:rsid w:val="00446069"/>
    <w:rsid w:val="00481E51"/>
    <w:rsid w:val="004C2919"/>
    <w:rsid w:val="0050787F"/>
    <w:rsid w:val="005133BE"/>
    <w:rsid w:val="005E0A9C"/>
    <w:rsid w:val="005F320F"/>
    <w:rsid w:val="005F3671"/>
    <w:rsid w:val="006A343A"/>
    <w:rsid w:val="0093491C"/>
    <w:rsid w:val="00937D06"/>
    <w:rsid w:val="00977406"/>
    <w:rsid w:val="00B2111A"/>
    <w:rsid w:val="00B4157E"/>
    <w:rsid w:val="00BC72A1"/>
    <w:rsid w:val="00BE0C7B"/>
    <w:rsid w:val="00BE2D3B"/>
    <w:rsid w:val="00C94CFC"/>
    <w:rsid w:val="00CD5F2D"/>
    <w:rsid w:val="00DB2B65"/>
    <w:rsid w:val="00E648AF"/>
    <w:rsid w:val="00EC4B2F"/>
    <w:rsid w:val="00EC6852"/>
    <w:rsid w:val="00ED10E2"/>
    <w:rsid w:val="00F111E0"/>
    <w:rsid w:val="00F70B2C"/>
    <w:rsid w:val="00FF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950E1"/>
  <w15:chartTrackingRefBased/>
  <w15:docId w15:val="{FB0E3CE8-555B-4E5D-96B4-96E5B8D8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31</cp:revision>
  <dcterms:created xsi:type="dcterms:W3CDTF">2023-07-10T18:33:00Z</dcterms:created>
  <dcterms:modified xsi:type="dcterms:W3CDTF">2023-07-10T18:41:00Z</dcterms:modified>
</cp:coreProperties>
</file>