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5AE3" w14:textId="0C8CCFFC" w:rsidR="00E1654E" w:rsidRDefault="00BF503A">
      <w:r>
        <w:t>Blocks are “second-class”</w:t>
      </w:r>
    </w:p>
    <w:p w14:paraId="11139CEA" w14:textId="2E1ACD8A" w:rsidR="00DF55C0" w:rsidRDefault="00DF55C0" w:rsidP="00DF55C0">
      <w:pPr>
        <w:pStyle w:val="ListParagraph"/>
        <w:numPr>
          <w:ilvl w:val="0"/>
          <w:numId w:val="1"/>
        </w:numPr>
      </w:pPr>
      <w:r>
        <w:t>NOT AN OBJECT</w:t>
      </w:r>
    </w:p>
    <w:p w14:paraId="6336C6EA" w14:textId="04892B57" w:rsidR="00BF503A" w:rsidRDefault="00BF503A" w:rsidP="00BF503A">
      <w:pPr>
        <w:pStyle w:val="ListParagraph"/>
        <w:numPr>
          <w:ilvl w:val="0"/>
          <w:numId w:val="1"/>
        </w:numPr>
      </w:pPr>
      <w:r>
        <w:t xml:space="preserve">All a method can do with a block is </w:t>
      </w:r>
      <w:r w:rsidRPr="008C5D52">
        <w:rPr>
          <w:b/>
          <w:bCs/>
        </w:rPr>
        <w:t>yield</w:t>
      </w:r>
      <w:r>
        <w:t xml:space="preserve"> to it</w:t>
      </w:r>
    </w:p>
    <w:p w14:paraId="48870D2B" w14:textId="0B7E1BEA" w:rsidR="00BF503A" w:rsidRDefault="00BF503A" w:rsidP="00BF503A">
      <w:pPr>
        <w:pStyle w:val="ListParagraph"/>
        <w:numPr>
          <w:ilvl w:val="1"/>
          <w:numId w:val="1"/>
        </w:numPr>
      </w:pPr>
      <w:r>
        <w:t>Cannot return it, store it in an object (e.g., for a callback), …</w:t>
      </w:r>
    </w:p>
    <w:p w14:paraId="0001961C" w14:textId="669B5B25" w:rsidR="00BF503A" w:rsidRDefault="00BF503A" w:rsidP="00BF503A">
      <w:pPr>
        <w:pStyle w:val="ListParagraph"/>
        <w:numPr>
          <w:ilvl w:val="1"/>
          <w:numId w:val="1"/>
        </w:numPr>
      </w:pPr>
      <w:r>
        <w:t>But can also turn blocks into real closures</w:t>
      </w:r>
    </w:p>
    <w:p w14:paraId="71049AF1" w14:textId="6F3410FA" w:rsidR="00BF503A" w:rsidRDefault="00BF503A" w:rsidP="00BF503A">
      <w:pPr>
        <w:pStyle w:val="ListParagraph"/>
        <w:numPr>
          <w:ilvl w:val="1"/>
          <w:numId w:val="1"/>
        </w:numPr>
      </w:pPr>
      <w:r>
        <w:t>Closures are instances of class Proc</w:t>
      </w:r>
    </w:p>
    <w:p w14:paraId="3B7C472C" w14:textId="08A79EE7" w:rsidR="00BF503A" w:rsidRDefault="00BF503A" w:rsidP="00BF503A">
      <w:pPr>
        <w:pStyle w:val="ListParagraph"/>
        <w:numPr>
          <w:ilvl w:val="2"/>
          <w:numId w:val="1"/>
        </w:numPr>
      </w:pPr>
      <w:r>
        <w:t>Called with method call</w:t>
      </w:r>
    </w:p>
    <w:p w14:paraId="2187B6A6" w14:textId="4153C4C4" w:rsidR="00BF503A" w:rsidRDefault="00BF503A" w:rsidP="00BF503A">
      <w:pPr>
        <w:pStyle w:val="ListParagraph"/>
        <w:numPr>
          <w:ilvl w:val="0"/>
          <w:numId w:val="1"/>
        </w:numPr>
      </w:pPr>
      <w:r>
        <w:t>Blocks are “second-class”</w:t>
      </w:r>
    </w:p>
    <w:p w14:paraId="45B07788" w14:textId="7BD69E34" w:rsidR="00BF503A" w:rsidRDefault="00BF503A" w:rsidP="00BF503A">
      <w:pPr>
        <w:pStyle w:val="ListParagraph"/>
        <w:numPr>
          <w:ilvl w:val="0"/>
          <w:numId w:val="1"/>
        </w:numPr>
      </w:pPr>
      <w:r>
        <w:t>Procs are “first-class expressions”</w:t>
      </w:r>
    </w:p>
    <w:p w14:paraId="738020D5" w14:textId="37EFD392" w:rsidR="008C5D52" w:rsidRDefault="008C5D52" w:rsidP="008C5D52">
      <w:pPr>
        <w:pStyle w:val="ListParagraph"/>
        <w:numPr>
          <w:ilvl w:val="1"/>
          <w:numId w:val="1"/>
        </w:numPr>
      </w:pPr>
      <w:r>
        <w:t>We can return it</w:t>
      </w:r>
    </w:p>
    <w:p w14:paraId="069449E8" w14:textId="4B1D3B1B" w:rsidR="008C5D52" w:rsidRDefault="008C5D52" w:rsidP="008C5D52">
      <w:pPr>
        <w:pStyle w:val="ListParagraph"/>
        <w:numPr>
          <w:ilvl w:val="1"/>
          <w:numId w:val="1"/>
        </w:numPr>
      </w:pPr>
      <w:r>
        <w:t>We can store it in an object</w:t>
      </w:r>
    </w:p>
    <w:p w14:paraId="3B7152B3" w14:textId="6F62FDA6" w:rsidR="008C5D52" w:rsidRDefault="008C5D52" w:rsidP="008C5D52">
      <w:pPr>
        <w:pStyle w:val="ListParagraph"/>
        <w:numPr>
          <w:ilvl w:val="1"/>
          <w:numId w:val="1"/>
        </w:numPr>
      </w:pPr>
      <w:r>
        <w:t xml:space="preserve">We can call methods </w:t>
      </w:r>
      <w:r w:rsidR="005A4C71">
        <w:t>from</w:t>
      </w:r>
      <w:r>
        <w:t xml:space="preserve"> it</w:t>
      </w:r>
    </w:p>
    <w:p w14:paraId="77B2D522" w14:textId="07C786D8" w:rsidR="00DF55C0" w:rsidRDefault="00DF55C0" w:rsidP="00BF503A">
      <w:r w:rsidRPr="00DF55C0">
        <w:drawing>
          <wp:inline distT="0" distB="0" distL="0" distR="0" wp14:anchorId="24641010" wp14:editId="4803BDCE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BA87" w14:textId="48901F71" w:rsidR="00BF503A" w:rsidRDefault="008C5D52" w:rsidP="00BF503A">
      <w:r>
        <w:t xml:space="preserve">This is Ruby, so there are several ways to make </w:t>
      </w:r>
      <w:r w:rsidRPr="00032D67">
        <w:rPr>
          <w:b/>
          <w:bCs/>
        </w:rPr>
        <w:t>Proc</w:t>
      </w:r>
      <w:r>
        <w:t xml:space="preserve"> objects</w:t>
      </w:r>
    </w:p>
    <w:p w14:paraId="5F4ADAC3" w14:textId="77777777" w:rsidR="00ED0E37" w:rsidRPr="00ED0E37" w:rsidRDefault="008C5D52" w:rsidP="008C5D5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One way: method </w:t>
      </w:r>
      <w:r w:rsidRPr="00032D67">
        <w:rPr>
          <w:b/>
          <w:bCs/>
        </w:rPr>
        <w:t>lambda</w:t>
      </w:r>
      <w:r>
        <w:t xml:space="preserve"> of Object</w:t>
      </w:r>
    </w:p>
    <w:p w14:paraId="49FE1B66" w14:textId="77777777" w:rsidR="00733970" w:rsidRDefault="008C5D52" w:rsidP="00ED0E37">
      <w:pPr>
        <w:pStyle w:val="ListParagraph"/>
        <w:numPr>
          <w:ilvl w:val="1"/>
          <w:numId w:val="1"/>
        </w:numPr>
      </w:pPr>
      <w:r w:rsidRPr="00152D84">
        <w:t>takes a block</w:t>
      </w:r>
    </w:p>
    <w:p w14:paraId="2D875DA3" w14:textId="2E42BBC6" w:rsidR="00A67D11" w:rsidRDefault="008C5D52" w:rsidP="00ED0E37">
      <w:pPr>
        <w:pStyle w:val="ListParagraph"/>
        <w:numPr>
          <w:ilvl w:val="1"/>
          <w:numId w:val="1"/>
        </w:numPr>
        <w:rPr>
          <w:b/>
          <w:bCs/>
        </w:rPr>
      </w:pPr>
      <w:r w:rsidRPr="00152D84">
        <w:t xml:space="preserve">returns the corresponding </w:t>
      </w:r>
      <w:r w:rsidRPr="00152D84">
        <w:rPr>
          <w:b/>
          <w:bCs/>
        </w:rPr>
        <w:t>Proc</w:t>
      </w:r>
    </w:p>
    <w:p w14:paraId="3BE709A7" w14:textId="0E8E82C4" w:rsidR="00A67D11" w:rsidRDefault="00A67D11" w:rsidP="00A67D11">
      <w:r>
        <w:rPr>
          <w:b/>
          <w:bCs/>
        </w:rPr>
        <w:br w:type="page"/>
      </w:r>
      <w:r>
        <w:lastRenderedPageBreak/>
        <w:t>Example</w:t>
      </w:r>
    </w:p>
    <w:p w14:paraId="0C3B5BD1" w14:textId="7D08CECC" w:rsidR="00A67D11" w:rsidRDefault="00DE7040" w:rsidP="00A67D11">
      <w:r w:rsidRPr="00DE7040">
        <w:drawing>
          <wp:inline distT="0" distB="0" distL="0" distR="0" wp14:anchorId="4833CE04" wp14:editId="06735103">
            <wp:extent cx="3467584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07A" w14:textId="526536B2" w:rsidR="00344886" w:rsidRDefault="00344886" w:rsidP="00344886">
      <w:pPr>
        <w:pStyle w:val="ListParagraph"/>
        <w:numPr>
          <w:ilvl w:val="0"/>
          <w:numId w:val="1"/>
        </w:numPr>
      </w:pPr>
      <w:r>
        <w:t>normally</w:t>
      </w:r>
    </w:p>
    <w:p w14:paraId="0FF0246E" w14:textId="0E261295" w:rsidR="00344886" w:rsidRDefault="00344886" w:rsidP="00344886"/>
    <w:p w14:paraId="65A39E44" w14:textId="5CC09ADA" w:rsidR="00344886" w:rsidRDefault="00344886" w:rsidP="00344886">
      <w:r>
        <w:t>We cannot put a block inside a block:</w:t>
      </w:r>
    </w:p>
    <w:p w14:paraId="61934BAA" w14:textId="6789CCF0" w:rsidR="00344886" w:rsidRDefault="00344886" w:rsidP="00344886">
      <w:r w:rsidRPr="00344886">
        <w:drawing>
          <wp:inline distT="0" distB="0" distL="0" distR="0" wp14:anchorId="4299B89C" wp14:editId="1E4C0207">
            <wp:extent cx="5468113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04EE" w14:textId="71B5401A" w:rsidR="00831F88" w:rsidRDefault="00831F88" w:rsidP="00344886">
      <w:r>
        <w:t xml:space="preserve">So we use </w:t>
      </w:r>
      <w:r>
        <w:rPr>
          <w:b/>
          <w:bCs/>
        </w:rPr>
        <w:t>lambda</w:t>
      </w:r>
      <w:r>
        <w:t xml:space="preserve"> method for it</w:t>
      </w:r>
    </w:p>
    <w:p w14:paraId="207957EA" w14:textId="70F3E69F" w:rsidR="004A4C8B" w:rsidRDefault="00831F88" w:rsidP="00344886">
      <w:r w:rsidRPr="00831F88">
        <w:drawing>
          <wp:inline distT="0" distB="0" distL="0" distR="0" wp14:anchorId="52584932" wp14:editId="7F9D3852">
            <wp:extent cx="5943600" cy="49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CC2" w14:textId="019F82D7" w:rsidR="002E6446" w:rsidRDefault="002E6446" w:rsidP="00344886">
      <w:r>
        <w:t xml:space="preserve">Elements inside it has a </w:t>
      </w:r>
      <w:r w:rsidRPr="002E6446">
        <w:rPr>
          <w:b/>
          <w:bCs/>
        </w:rPr>
        <w:t>Proc</w:t>
      </w:r>
      <w:r>
        <w:t xml:space="preserve"> class</w:t>
      </w:r>
    </w:p>
    <w:p w14:paraId="5F6B2129" w14:textId="349620D1" w:rsidR="002E6446" w:rsidRDefault="002E6446" w:rsidP="0034488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A1B949" wp14:editId="0280309F">
            <wp:extent cx="5194300" cy="9709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D4AE" w14:textId="50F3EBA2" w:rsidR="00E833BA" w:rsidRDefault="00E833BA" w:rsidP="00344886">
      <w:r>
        <w:t>and to invoke this, we use .call Method</w:t>
      </w:r>
    </w:p>
    <w:p w14:paraId="24C5FE91" w14:textId="3D8E9698" w:rsidR="002E6446" w:rsidRDefault="00E833BA" w:rsidP="00344886">
      <w:r w:rsidRPr="00E833BA">
        <w:drawing>
          <wp:inline distT="0" distB="0" distL="0" distR="0" wp14:anchorId="25D4BA31" wp14:editId="6CF7B95F">
            <wp:extent cx="4620270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10E6" w14:textId="26FB18D1" w:rsidR="002F4F5A" w:rsidRDefault="002F4F5A" w:rsidP="002F4F5A">
      <w:pPr>
        <w:pStyle w:val="ListParagraph"/>
        <w:numPr>
          <w:ilvl w:val="0"/>
          <w:numId w:val="1"/>
        </w:numPr>
      </w:pPr>
      <w:r w:rsidRPr="002F4F5A">
        <w:drawing>
          <wp:inline distT="0" distB="0" distL="0" distR="0" wp14:anchorId="16898D27" wp14:editId="35F8DB20">
            <wp:extent cx="4706007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DAA1" w14:textId="4DF7658B" w:rsidR="00A728F7" w:rsidRDefault="002F4F5A" w:rsidP="002F4F5A">
      <w:pPr>
        <w:pStyle w:val="ListParagraph"/>
        <w:numPr>
          <w:ilvl w:val="0"/>
          <w:numId w:val="1"/>
        </w:numPr>
      </w:pPr>
      <w:r>
        <w:t>This is what the call argument wants</w:t>
      </w:r>
    </w:p>
    <w:p w14:paraId="2A2E5173" w14:textId="17C7D4F1" w:rsidR="002F4F5A" w:rsidRDefault="00A728F7" w:rsidP="00A728F7">
      <w:r>
        <w:br w:type="page"/>
      </w:r>
      <w:r w:rsidR="009931CE" w:rsidRPr="009931CE">
        <w:lastRenderedPageBreak/>
        <w:drawing>
          <wp:inline distT="0" distB="0" distL="0" distR="0" wp14:anchorId="44F1F9B6" wp14:editId="12058BF8">
            <wp:extent cx="376290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E1D6" w14:textId="1C24C91A" w:rsidR="00D10B8F" w:rsidRDefault="00D10B8F" w:rsidP="00A728F7"/>
    <w:p w14:paraId="4A43B5AC" w14:textId="0A9C22F4" w:rsidR="00D10B8F" w:rsidRDefault="00D10B8F" w:rsidP="00A728F7">
      <w:r>
        <w:t>Moral</w:t>
      </w:r>
    </w:p>
    <w:p w14:paraId="22F59EF1" w14:textId="14EC42FD" w:rsidR="00D10B8F" w:rsidRDefault="00D10B8F" w:rsidP="00D10B8F">
      <w:pPr>
        <w:pStyle w:val="ListParagraph"/>
        <w:numPr>
          <w:ilvl w:val="0"/>
          <w:numId w:val="1"/>
        </w:numPr>
      </w:pPr>
      <w:r>
        <w:t>First-class (“can be passed/stored anywhere”) makes closure more powerful than blocks</w:t>
      </w:r>
    </w:p>
    <w:p w14:paraId="46D2A9E5" w14:textId="2024B277" w:rsidR="00D10B8F" w:rsidRDefault="00D10B8F" w:rsidP="00D10B8F">
      <w:pPr>
        <w:pStyle w:val="ListParagraph"/>
        <w:numPr>
          <w:ilvl w:val="0"/>
          <w:numId w:val="1"/>
        </w:numPr>
      </w:pPr>
      <w:r>
        <w:t>But blocks are (a little) more convenient and cover most uses</w:t>
      </w:r>
    </w:p>
    <w:p w14:paraId="3ADF381A" w14:textId="06A9E278" w:rsidR="00D10B8F" w:rsidRDefault="00D10B8F" w:rsidP="00D10B8F">
      <w:pPr>
        <w:pStyle w:val="ListParagraph"/>
        <w:numPr>
          <w:ilvl w:val="0"/>
          <w:numId w:val="1"/>
        </w:numPr>
      </w:pPr>
      <w:r>
        <w:t>This helps us understand what first-class means</w:t>
      </w:r>
    </w:p>
    <w:p w14:paraId="3E61D608" w14:textId="6E2EA114" w:rsidR="00D10B8F" w:rsidRDefault="00D10B8F" w:rsidP="00D10B8F">
      <w:pPr>
        <w:pStyle w:val="ListParagraph"/>
        <w:numPr>
          <w:ilvl w:val="0"/>
          <w:numId w:val="1"/>
        </w:numPr>
      </w:pPr>
      <w:r>
        <w:t>Language design question:</w:t>
      </w:r>
    </w:p>
    <w:p w14:paraId="0DE66505" w14:textId="65C907C9" w:rsidR="00D10B8F" w:rsidRPr="002F4F5A" w:rsidRDefault="00D10B8F" w:rsidP="00D10B8F">
      <w:pPr>
        <w:pStyle w:val="ListParagraph"/>
        <w:numPr>
          <w:ilvl w:val="1"/>
          <w:numId w:val="1"/>
        </w:numPr>
      </w:pPr>
      <w:r>
        <w:t>When is convenience worth making something less general and powerful?</w:t>
      </w:r>
    </w:p>
    <w:sectPr w:rsidR="00D10B8F" w:rsidRPr="002F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62472"/>
    <w:multiLevelType w:val="hybridMultilevel"/>
    <w:tmpl w:val="817CD246"/>
    <w:lvl w:ilvl="0" w:tplc="852C8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9D"/>
    <w:rsid w:val="00032D67"/>
    <w:rsid w:val="00045C4A"/>
    <w:rsid w:val="000647C5"/>
    <w:rsid w:val="00152D84"/>
    <w:rsid w:val="002151DB"/>
    <w:rsid w:val="002E6446"/>
    <w:rsid w:val="002F4F5A"/>
    <w:rsid w:val="00334F07"/>
    <w:rsid w:val="00344886"/>
    <w:rsid w:val="004A4C8B"/>
    <w:rsid w:val="005A4C71"/>
    <w:rsid w:val="0068572B"/>
    <w:rsid w:val="00733970"/>
    <w:rsid w:val="00831F88"/>
    <w:rsid w:val="008C5D52"/>
    <w:rsid w:val="008F1127"/>
    <w:rsid w:val="0090668B"/>
    <w:rsid w:val="0093491C"/>
    <w:rsid w:val="009931CE"/>
    <w:rsid w:val="00A20D9D"/>
    <w:rsid w:val="00A67D11"/>
    <w:rsid w:val="00A728F7"/>
    <w:rsid w:val="00B34043"/>
    <w:rsid w:val="00BF503A"/>
    <w:rsid w:val="00D10B8F"/>
    <w:rsid w:val="00D97608"/>
    <w:rsid w:val="00DA53FA"/>
    <w:rsid w:val="00DE7040"/>
    <w:rsid w:val="00DF55C0"/>
    <w:rsid w:val="00E1654E"/>
    <w:rsid w:val="00E833BA"/>
    <w:rsid w:val="00ED0E3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7648"/>
  <w15:chartTrackingRefBased/>
  <w15:docId w15:val="{8E2D0E58-C140-4B32-B4A2-7C48DE92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41</cp:revision>
  <dcterms:created xsi:type="dcterms:W3CDTF">2023-06-20T21:30:00Z</dcterms:created>
  <dcterms:modified xsi:type="dcterms:W3CDTF">2023-06-20T21:44:00Z</dcterms:modified>
</cp:coreProperties>
</file>