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CF639" w14:textId="2B6A57E6" w:rsidR="00D86EC1" w:rsidRDefault="00BB7E2E">
      <w:r w:rsidRPr="00BB7E2E">
        <w:drawing>
          <wp:inline distT="0" distB="0" distL="0" distR="0" wp14:anchorId="608BB0E3" wp14:editId="7DF5436A">
            <wp:extent cx="5943600" cy="2544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D312" w14:textId="5EBA87A9" w:rsidR="006712F6" w:rsidRDefault="006712F6" w:rsidP="006712F6">
      <w:pPr>
        <w:pStyle w:val="ListParagraph"/>
        <w:numPr>
          <w:ilvl w:val="0"/>
          <w:numId w:val="1"/>
        </w:numPr>
      </w:pPr>
      <w:r>
        <w:t>Need to track how many more elements to skip</w:t>
      </w:r>
    </w:p>
    <w:p w14:paraId="34D8BA3E" w14:textId="1676BDCD" w:rsidR="00BB7E2E" w:rsidRDefault="00BB7E2E">
      <w:pPr>
        <w:rPr>
          <w:b/>
          <w:bCs/>
        </w:rPr>
      </w:pPr>
      <w:r w:rsidRPr="000627E3">
        <w:rPr>
          <w:b/>
          <w:bCs/>
        </w:rPr>
        <w:t>Signature, purpose, stub</w:t>
      </w:r>
    </w:p>
    <w:p w14:paraId="645C2AD3" w14:textId="5E21312A" w:rsidR="008E6428" w:rsidRDefault="008E6428">
      <w:pPr>
        <w:rPr>
          <w:b/>
          <w:bCs/>
        </w:rPr>
      </w:pPr>
      <w:r w:rsidRPr="008E6428">
        <w:rPr>
          <w:b/>
          <w:bCs/>
        </w:rPr>
        <w:drawing>
          <wp:inline distT="0" distB="0" distL="0" distR="0" wp14:anchorId="4D707881" wp14:editId="69236514">
            <wp:extent cx="5943600" cy="988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0C19" w14:textId="2133B8E2" w:rsidR="00690D82" w:rsidRPr="00690D82" w:rsidRDefault="00690D82" w:rsidP="00690D82">
      <w:pPr>
        <w:pStyle w:val="ListParagraph"/>
        <w:numPr>
          <w:ilvl w:val="0"/>
          <w:numId w:val="1"/>
        </w:numPr>
        <w:rPr>
          <w:b/>
          <w:bCs/>
        </w:rPr>
      </w:pPr>
      <w:r>
        <w:t>Test case for n=0 means that we can skip 0 elements and return the original list</w:t>
      </w:r>
    </w:p>
    <w:p w14:paraId="44FACC54" w14:textId="758B0E4B" w:rsidR="005362D3" w:rsidRDefault="005362D3" w:rsidP="009F1A4F">
      <w:pPr>
        <w:rPr>
          <w:b/>
          <w:bCs/>
        </w:rPr>
      </w:pPr>
      <w:r>
        <w:rPr>
          <w:b/>
          <w:bCs/>
        </w:rPr>
        <w:t>Template</w:t>
      </w:r>
    </w:p>
    <w:p w14:paraId="428FEAD6" w14:textId="18DE9DB9" w:rsidR="009F1A4F" w:rsidRDefault="009F1A4F" w:rsidP="009F1A4F">
      <w:pPr>
        <w:pStyle w:val="ListParagraph"/>
        <w:numPr>
          <w:ilvl w:val="0"/>
          <w:numId w:val="3"/>
        </w:numPr>
      </w:pPr>
      <w:r>
        <w:t>Structural recursion template</w:t>
      </w:r>
    </w:p>
    <w:p w14:paraId="2F5575FC" w14:textId="49B27FA4" w:rsidR="009F1A4F" w:rsidRDefault="009F1A4F" w:rsidP="009F1A4F">
      <w:pPr>
        <w:ind w:left="720"/>
      </w:pPr>
      <w:r w:rsidRPr="009F1A4F">
        <w:drawing>
          <wp:inline distT="0" distB="0" distL="0" distR="0" wp14:anchorId="3A9B856C" wp14:editId="4E24A3B9">
            <wp:extent cx="5943600" cy="1972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2C18" w14:textId="16A6A14D" w:rsidR="009F1A4F" w:rsidRDefault="009F1A4F" w:rsidP="009F1A4F">
      <w:r>
        <w:br w:type="page"/>
      </w:r>
    </w:p>
    <w:p w14:paraId="021DC705" w14:textId="67440DE2" w:rsidR="009F1A4F" w:rsidRDefault="009F1A4F" w:rsidP="009F1A4F">
      <w:pPr>
        <w:pStyle w:val="ListParagraph"/>
        <w:numPr>
          <w:ilvl w:val="0"/>
          <w:numId w:val="3"/>
        </w:numPr>
      </w:pPr>
      <w:r>
        <w:lastRenderedPageBreak/>
        <w:t>Wrapping in outer function, local, and trampoline</w:t>
      </w:r>
    </w:p>
    <w:p w14:paraId="38D59788" w14:textId="0DE55E49" w:rsidR="009F1A4F" w:rsidRDefault="009F1A4F" w:rsidP="009F1A4F">
      <w:pPr>
        <w:ind w:left="720"/>
      </w:pPr>
      <w:r w:rsidRPr="009F1A4F">
        <w:drawing>
          <wp:inline distT="0" distB="0" distL="0" distR="0" wp14:anchorId="45E24ADC" wp14:editId="281377BD">
            <wp:extent cx="5943600" cy="2105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5E1E" w14:textId="430D7DEF" w:rsidR="00E84D13" w:rsidRDefault="009F1A4F" w:rsidP="009F1A4F">
      <w:pPr>
        <w:pStyle w:val="ListParagraph"/>
        <w:numPr>
          <w:ilvl w:val="0"/>
          <w:numId w:val="3"/>
        </w:numPr>
      </w:pPr>
      <w:r>
        <w:t>Adding the additional accumulator parameter</w:t>
      </w:r>
    </w:p>
    <w:p w14:paraId="54B4257F" w14:textId="670BAF21" w:rsidR="00955523" w:rsidRDefault="009F1A4F" w:rsidP="00F54466">
      <w:pPr>
        <w:ind w:left="720"/>
      </w:pPr>
      <w:r w:rsidRPr="009F1A4F">
        <w:drawing>
          <wp:inline distT="0" distB="0" distL="0" distR="0" wp14:anchorId="2D8A688E" wp14:editId="117A43B1">
            <wp:extent cx="5943600" cy="2038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BD07" w14:textId="4EF7048A" w:rsidR="00D06DB0" w:rsidRDefault="00D06DB0" w:rsidP="00F54466">
      <w:pPr>
        <w:rPr>
          <w:b/>
          <w:bCs/>
        </w:rPr>
      </w:pPr>
    </w:p>
    <w:p w14:paraId="003F273E" w14:textId="3EBA62A2" w:rsidR="00A57F6A" w:rsidRDefault="00A57F6A" w:rsidP="00F54466">
      <w:r>
        <w:t>Type, Invariant and Examples of the accumulator</w:t>
      </w:r>
    </w:p>
    <w:p w14:paraId="1D651771" w14:textId="26E18612" w:rsidR="00A57F6A" w:rsidRDefault="00F02440" w:rsidP="00F54466">
      <w:pPr>
        <w:rPr>
          <w:i/>
          <w:iCs/>
        </w:rPr>
      </w:pPr>
      <w:r>
        <w:rPr>
          <w:i/>
          <w:iCs/>
        </w:rPr>
        <w:t>Examples:</w:t>
      </w:r>
    </w:p>
    <w:p w14:paraId="34E1283F" w14:textId="7A7BE198" w:rsidR="00F02440" w:rsidRDefault="007E29FC" w:rsidP="00F54466">
      <w:r w:rsidRPr="007E29FC">
        <w:drawing>
          <wp:inline distT="0" distB="0" distL="0" distR="0" wp14:anchorId="41F4CEA7" wp14:editId="326B7531">
            <wp:extent cx="5943600" cy="1341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8744" w14:textId="5030348E" w:rsidR="00280881" w:rsidRDefault="00280881" w:rsidP="00280881">
      <w:pPr>
        <w:pStyle w:val="ListParagraph"/>
        <w:numPr>
          <w:ilvl w:val="0"/>
          <w:numId w:val="1"/>
        </w:numPr>
      </w:pPr>
      <w:r>
        <w:t xml:space="preserve">We can use these examples as basis for the type and invariant </w:t>
      </w:r>
    </w:p>
    <w:p w14:paraId="2D480D30" w14:textId="15360B4F" w:rsidR="00280881" w:rsidRDefault="00280881" w:rsidP="00F54466">
      <w:pPr>
        <w:rPr>
          <w:i/>
          <w:iCs/>
        </w:rPr>
      </w:pPr>
      <w:r>
        <w:rPr>
          <w:i/>
          <w:iCs/>
        </w:rPr>
        <w:t>Type:</w:t>
      </w:r>
    </w:p>
    <w:p w14:paraId="555C87AD" w14:textId="50C3FFE8" w:rsidR="00280881" w:rsidRDefault="00280881" w:rsidP="00F54466">
      <w:r w:rsidRPr="00280881">
        <w:drawing>
          <wp:inline distT="0" distB="0" distL="0" distR="0" wp14:anchorId="49EAE18D" wp14:editId="52DBAE8C">
            <wp:extent cx="2333951" cy="28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5953" w14:textId="32C6D9B2" w:rsidR="00280881" w:rsidRDefault="00280881" w:rsidP="00F54466">
      <w:pPr>
        <w:rPr>
          <w:i/>
          <w:iCs/>
        </w:rPr>
      </w:pPr>
      <w:r>
        <w:rPr>
          <w:i/>
          <w:iCs/>
        </w:rPr>
        <w:lastRenderedPageBreak/>
        <w:t>Invariant:</w:t>
      </w:r>
    </w:p>
    <w:p w14:paraId="119A48ED" w14:textId="720B4213" w:rsidR="00280881" w:rsidRDefault="00280881" w:rsidP="00F54466">
      <w:r w:rsidRPr="00280881">
        <w:drawing>
          <wp:inline distT="0" distB="0" distL="0" distR="0" wp14:anchorId="7EC7252A" wp14:editId="178C3FE5">
            <wp:extent cx="5943600" cy="212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B7FB" w14:textId="3291743D" w:rsidR="00AF05A0" w:rsidRDefault="00AF05A0" w:rsidP="00F54466"/>
    <w:p w14:paraId="112520E1" w14:textId="7B044C06" w:rsidR="00762A3D" w:rsidRDefault="00762A3D" w:rsidP="00F54466">
      <w:pPr>
        <w:rPr>
          <w:b/>
          <w:bCs/>
        </w:rPr>
      </w:pPr>
      <w:r>
        <w:rPr>
          <w:b/>
          <w:bCs/>
        </w:rPr>
        <w:t>Code body</w:t>
      </w:r>
    </w:p>
    <w:p w14:paraId="6EE575DE" w14:textId="54C780C1" w:rsidR="00762A3D" w:rsidRDefault="008549C5" w:rsidP="00F54466">
      <w:r>
        <w:t>Base case</w:t>
      </w:r>
    </w:p>
    <w:p w14:paraId="508FC50A" w14:textId="63E42803" w:rsidR="008549C5" w:rsidRDefault="008549C5" w:rsidP="00F54466">
      <w:r>
        <w:rPr>
          <w:noProof/>
        </w:rPr>
        <w:drawing>
          <wp:inline distT="0" distB="0" distL="0" distR="0" wp14:anchorId="09D3440C" wp14:editId="310E880F">
            <wp:extent cx="5934075" cy="2247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D60E" w14:textId="4802A573" w:rsidR="008549C5" w:rsidRDefault="008549C5" w:rsidP="00F54466">
      <w:r>
        <w:t>Other cases</w:t>
      </w:r>
    </w:p>
    <w:p w14:paraId="28920D23" w14:textId="32E3DC79" w:rsidR="004D6F64" w:rsidRDefault="004D6F64" w:rsidP="00F54466">
      <w:r>
        <w:t>1</w:t>
      </w:r>
      <w:r w:rsidRPr="004D6F64">
        <w:rPr>
          <w:vertAlign w:val="superscript"/>
        </w:rPr>
        <w:t>st</w:t>
      </w:r>
      <w:r>
        <w:t xml:space="preserve"> step: exploit/use the accumulator</w:t>
      </w:r>
    </w:p>
    <w:p w14:paraId="6658608C" w14:textId="487ADB40" w:rsidR="008549C5" w:rsidRDefault="004D6F64" w:rsidP="00F54466">
      <w:r>
        <w:rPr>
          <w:noProof/>
        </w:rPr>
        <w:drawing>
          <wp:inline distT="0" distB="0" distL="0" distR="0" wp14:anchorId="63F34915" wp14:editId="4E9B1DE2">
            <wp:extent cx="5934075" cy="2419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D9F0" w14:textId="77777777" w:rsidR="001E5186" w:rsidRDefault="001E5186">
      <w:r>
        <w:br w:type="page"/>
      </w:r>
    </w:p>
    <w:p w14:paraId="2C39FF44" w14:textId="4A305392" w:rsidR="004D6F64" w:rsidRDefault="004D6F64" w:rsidP="00F54466">
      <w:r>
        <w:lastRenderedPageBreak/>
        <w:t>2</w:t>
      </w:r>
      <w:r w:rsidRPr="004D6F64">
        <w:rPr>
          <w:vertAlign w:val="superscript"/>
        </w:rPr>
        <w:t>nd</w:t>
      </w:r>
      <w:r>
        <w:t xml:space="preserve"> step: initialize the accumulator</w:t>
      </w:r>
    </w:p>
    <w:p w14:paraId="40206354" w14:textId="776F941E" w:rsidR="004D6F64" w:rsidRDefault="001E5186" w:rsidP="00F54466">
      <w:r>
        <w:rPr>
          <w:noProof/>
        </w:rPr>
        <w:drawing>
          <wp:inline distT="0" distB="0" distL="0" distR="0" wp14:anchorId="71FC47B6" wp14:editId="51AF15C3">
            <wp:extent cx="5905500" cy="2295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2B21" w14:textId="10AEAF25" w:rsidR="001E5186" w:rsidRDefault="001E5186" w:rsidP="00F54466">
      <w:r>
        <w:t>3</w:t>
      </w:r>
      <w:r w:rsidRPr="001E5186">
        <w:rPr>
          <w:vertAlign w:val="superscript"/>
        </w:rPr>
        <w:t>rd</w:t>
      </w:r>
      <w:r>
        <w:t xml:space="preserve"> step: update the accumulator</w:t>
      </w:r>
      <w:r w:rsidR="00F536DE">
        <w:t xml:space="preserve"> in each recursive call</w:t>
      </w:r>
    </w:p>
    <w:p w14:paraId="1881C662" w14:textId="761CDA01" w:rsidR="00F536DE" w:rsidRDefault="00ED1D0F" w:rsidP="00F54466">
      <w:r>
        <w:rPr>
          <w:noProof/>
        </w:rPr>
        <w:drawing>
          <wp:inline distT="0" distB="0" distL="0" distR="0" wp14:anchorId="180438DC" wp14:editId="4122FBA6">
            <wp:extent cx="5943600" cy="241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77F0" w14:textId="3793EF44" w:rsidR="002A23F2" w:rsidRDefault="002A23F2" w:rsidP="00F54466">
      <w:r>
        <w:t>Run and debug!</w:t>
      </w:r>
    </w:p>
    <w:p w14:paraId="414ED0E1" w14:textId="5208F780" w:rsidR="002A23F2" w:rsidRDefault="002A23F2" w:rsidP="00F54466"/>
    <w:p w14:paraId="3D0BC0B8" w14:textId="640F993D" w:rsidR="00FB4B8B" w:rsidRPr="004D6F64" w:rsidRDefault="004908E9" w:rsidP="00F54466">
      <w:r>
        <w:t>Try using “count-up” for this problem in your version</w:t>
      </w:r>
    </w:p>
    <w:sectPr w:rsidR="00FB4B8B" w:rsidRPr="004D6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B98"/>
    <w:multiLevelType w:val="hybridMultilevel"/>
    <w:tmpl w:val="BE44B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B3225"/>
    <w:multiLevelType w:val="hybridMultilevel"/>
    <w:tmpl w:val="A3628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440A6"/>
    <w:multiLevelType w:val="hybridMultilevel"/>
    <w:tmpl w:val="7356457C"/>
    <w:lvl w:ilvl="0" w:tplc="DE66A7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4E"/>
    <w:rsid w:val="000627E3"/>
    <w:rsid w:val="001E5186"/>
    <w:rsid w:val="002759FB"/>
    <w:rsid w:val="00280881"/>
    <w:rsid w:val="002A23F2"/>
    <w:rsid w:val="004908E9"/>
    <w:rsid w:val="004D6F64"/>
    <w:rsid w:val="005362D3"/>
    <w:rsid w:val="006712F6"/>
    <w:rsid w:val="00690D82"/>
    <w:rsid w:val="00762A3D"/>
    <w:rsid w:val="007E29FC"/>
    <w:rsid w:val="008549C5"/>
    <w:rsid w:val="00886C8B"/>
    <w:rsid w:val="008E6428"/>
    <w:rsid w:val="00955523"/>
    <w:rsid w:val="009F1A4F"/>
    <w:rsid w:val="00A57F6A"/>
    <w:rsid w:val="00AF05A0"/>
    <w:rsid w:val="00BB7E2E"/>
    <w:rsid w:val="00D06DB0"/>
    <w:rsid w:val="00D16E43"/>
    <w:rsid w:val="00D86EC1"/>
    <w:rsid w:val="00E075D9"/>
    <w:rsid w:val="00E84D13"/>
    <w:rsid w:val="00EC2CC6"/>
    <w:rsid w:val="00ED1D0F"/>
    <w:rsid w:val="00F02440"/>
    <w:rsid w:val="00F536DE"/>
    <w:rsid w:val="00F54466"/>
    <w:rsid w:val="00FB4B8B"/>
    <w:rsid w:val="00FE3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68F03"/>
  <w15:chartTrackingRefBased/>
  <w15:docId w15:val="{1A8388AC-08AD-4E7F-B291-C05AEEF7C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2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36</cp:revision>
  <dcterms:created xsi:type="dcterms:W3CDTF">2023-04-24T19:21:00Z</dcterms:created>
  <dcterms:modified xsi:type="dcterms:W3CDTF">2023-04-24T19:49:00Z</dcterms:modified>
</cp:coreProperties>
</file>