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69D7B" w14:textId="251F73AC" w:rsidR="004D6C4B" w:rsidRDefault="006445B4">
      <w:r>
        <w:t>Composition</w:t>
      </w:r>
    </w:p>
    <w:p w14:paraId="2E6BCB1C" w14:textId="0BD9FF32" w:rsidR="006445B4" w:rsidRDefault="006445B4" w:rsidP="006445B4">
      <w:pPr>
        <w:pStyle w:val="ListParagraph"/>
        <w:numPr>
          <w:ilvl w:val="0"/>
          <w:numId w:val="1"/>
        </w:numPr>
      </w:pPr>
      <w:r>
        <w:t>Combination of services</w:t>
      </w:r>
    </w:p>
    <w:p w14:paraId="05954E90" w14:textId="33781A13" w:rsidR="006445B4" w:rsidRDefault="006445B4" w:rsidP="006445B4">
      <w:pPr>
        <w:pStyle w:val="ListParagraph"/>
        <w:numPr>
          <w:ilvl w:val="0"/>
          <w:numId w:val="1"/>
        </w:numPr>
      </w:pPr>
      <w:r>
        <w:t>Similar to composing objects</w:t>
      </w:r>
    </w:p>
    <w:p w14:paraId="218D2232" w14:textId="75F164BC" w:rsidR="006445B4" w:rsidRDefault="006445B4" w:rsidP="006445B4">
      <w:pPr>
        <w:pStyle w:val="ListParagraph"/>
        <w:numPr>
          <w:ilvl w:val="0"/>
          <w:numId w:val="1"/>
        </w:numPr>
      </w:pPr>
      <w:r>
        <w:t>Invoking in a certain order</w:t>
      </w:r>
    </w:p>
    <w:p w14:paraId="48B27496" w14:textId="3D7EBA84" w:rsidR="006445B4" w:rsidRDefault="006445B4" w:rsidP="006445B4"/>
    <w:p w14:paraId="41C63810" w14:textId="068E6B34" w:rsidR="006445B4" w:rsidRDefault="006445B4" w:rsidP="006445B4">
      <w:r>
        <w:t>Example:</w:t>
      </w:r>
    </w:p>
    <w:p w14:paraId="7B5BF827" w14:textId="20B34E4F" w:rsidR="006445B4" w:rsidRDefault="006445B4" w:rsidP="006445B4">
      <w:r w:rsidRPr="006445B4">
        <w:drawing>
          <wp:inline distT="0" distB="0" distL="0" distR="0" wp14:anchorId="1AFB8E90" wp14:editId="1C57149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EAD1" w14:textId="7BACAE45" w:rsidR="006445B4" w:rsidRDefault="006445B4" w:rsidP="006445B4">
      <w:r w:rsidRPr="006445B4">
        <w:lastRenderedPageBreak/>
        <w:drawing>
          <wp:inline distT="0" distB="0" distL="0" distR="0" wp14:anchorId="2828ED2C" wp14:editId="0F1E78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76DE" w14:textId="4F2AE868" w:rsidR="008254B8" w:rsidRDefault="008254B8" w:rsidP="006445B4"/>
    <w:p w14:paraId="3C22BBBE" w14:textId="64557C02" w:rsidR="00FB5AAA" w:rsidRDefault="008254B8" w:rsidP="006445B4">
      <w:r w:rsidRPr="008254B8">
        <w:drawing>
          <wp:inline distT="0" distB="0" distL="0" distR="0" wp14:anchorId="26CC965E" wp14:editId="3476181B">
            <wp:extent cx="5943600" cy="322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EC8" w14:textId="77777777" w:rsidR="00FB5AAA" w:rsidRDefault="00FB5AAA">
      <w:r>
        <w:br w:type="page"/>
      </w:r>
    </w:p>
    <w:p w14:paraId="2BDD5012" w14:textId="67447303" w:rsidR="008254B8" w:rsidRDefault="00FB5AAA" w:rsidP="006445B4">
      <w:r>
        <w:lastRenderedPageBreak/>
        <w:t>Goal of a Standard for Composing Services:</w:t>
      </w:r>
    </w:p>
    <w:p w14:paraId="47FD1E32" w14:textId="69213E18" w:rsidR="00FB5AAA" w:rsidRDefault="00FB5AAA" w:rsidP="006445B4">
      <w:r w:rsidRPr="00FB5AAA">
        <w:drawing>
          <wp:inline distT="0" distB="0" distL="0" distR="0" wp14:anchorId="067A1769" wp14:editId="14E0CD05">
            <wp:extent cx="5858693" cy="1467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1FAC" w14:textId="3E18301F" w:rsidR="00FB5AAA" w:rsidRDefault="00FB5AAA" w:rsidP="006445B4">
      <w:r w:rsidRPr="00FB5AAA">
        <w:drawing>
          <wp:inline distT="0" distB="0" distL="0" distR="0" wp14:anchorId="68BF2252" wp14:editId="2EE350E4">
            <wp:extent cx="5943600" cy="3411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ED14" w14:textId="77777777" w:rsidR="00FB5AAA" w:rsidRDefault="00FB5AAA">
      <w:r>
        <w:br w:type="page"/>
      </w:r>
    </w:p>
    <w:p w14:paraId="2FBF60DA" w14:textId="7FD6AE77" w:rsidR="003A1054" w:rsidRDefault="003A1054" w:rsidP="003A1054">
      <w:r w:rsidRPr="003A1054">
        <w:lastRenderedPageBreak/>
        <w:drawing>
          <wp:inline distT="0" distB="0" distL="0" distR="0" wp14:anchorId="0F550CDA" wp14:editId="4CDACA7B">
            <wp:extent cx="5315692" cy="2229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7765DF" w14:textId="69F00729" w:rsidR="003A1054" w:rsidRDefault="003A1054" w:rsidP="003A1054">
      <w:pPr>
        <w:pStyle w:val="ListParagraph"/>
        <w:numPr>
          <w:ilvl w:val="0"/>
          <w:numId w:val="1"/>
        </w:numPr>
      </w:pPr>
      <w:r>
        <w:t>WS-BPEL</w:t>
      </w:r>
    </w:p>
    <w:p w14:paraId="384F9A85" w14:textId="4472B09F" w:rsidR="003A1054" w:rsidRDefault="003A1054" w:rsidP="003A1054">
      <w:pPr>
        <w:pStyle w:val="ListParagraph"/>
        <w:numPr>
          <w:ilvl w:val="0"/>
          <w:numId w:val="1"/>
        </w:numPr>
      </w:pPr>
      <w:r>
        <w:t>Compose compatible services</w:t>
      </w:r>
    </w:p>
    <w:p w14:paraId="7EEE986D" w14:textId="38EC0359" w:rsidR="003A1054" w:rsidRDefault="003A1054" w:rsidP="003A1054">
      <w:pPr>
        <w:pStyle w:val="ListParagraph"/>
        <w:numPr>
          <w:ilvl w:val="0"/>
          <w:numId w:val="1"/>
        </w:numPr>
      </w:pPr>
      <w:r>
        <w:t>Standard for Composition</w:t>
      </w:r>
    </w:p>
    <w:p w14:paraId="51494AC4" w14:textId="438EC2F5" w:rsidR="003A1054" w:rsidRDefault="003A1054" w:rsidP="003A1054"/>
    <w:p w14:paraId="56DA0453" w14:textId="1A7D9D1A" w:rsidR="003A1054" w:rsidRDefault="003A1054" w:rsidP="003A1054">
      <w:r w:rsidRPr="003A1054">
        <w:drawing>
          <wp:inline distT="0" distB="0" distL="0" distR="0" wp14:anchorId="623ECF2A" wp14:editId="1491051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9C13" w14:textId="43E61929" w:rsidR="003A1054" w:rsidRDefault="003A1054" w:rsidP="003A1054">
      <w:pPr>
        <w:pStyle w:val="ListParagraph"/>
        <w:numPr>
          <w:ilvl w:val="0"/>
          <w:numId w:val="1"/>
        </w:numPr>
      </w:pPr>
      <w:r>
        <w:t>Combination of internal and external</w:t>
      </w:r>
      <w:r w:rsidR="002073D9">
        <w:t xml:space="preserve"> services</w:t>
      </w:r>
    </w:p>
    <w:p w14:paraId="6D600891" w14:textId="57E3895D" w:rsidR="002073D9" w:rsidRDefault="002073D9"/>
    <w:p w14:paraId="4F198A0E" w14:textId="21D209B0" w:rsidR="00E02636" w:rsidRDefault="00E02636"/>
    <w:p w14:paraId="11CA6D2C" w14:textId="1DCAE85C" w:rsidR="00E02636" w:rsidRDefault="00E02636"/>
    <w:p w14:paraId="0C40CDD1" w14:textId="77777777" w:rsidR="00E02636" w:rsidRDefault="00E02636"/>
    <w:p w14:paraId="0B2F6D32" w14:textId="07651D4D" w:rsidR="002073D9" w:rsidRDefault="00E02636" w:rsidP="002073D9">
      <w:r>
        <w:lastRenderedPageBreak/>
        <w:t>Coordination</w:t>
      </w:r>
    </w:p>
    <w:p w14:paraId="4D21BD02" w14:textId="28A7A591" w:rsidR="00E02636" w:rsidRDefault="00E02636" w:rsidP="00E02636">
      <w:pPr>
        <w:pStyle w:val="ListParagraph"/>
        <w:numPr>
          <w:ilvl w:val="0"/>
          <w:numId w:val="1"/>
        </w:numPr>
      </w:pPr>
      <w:r>
        <w:t>Coordinates the activities of 2 or more services</w:t>
      </w:r>
    </w:p>
    <w:p w14:paraId="78B26D5A" w14:textId="701A1BD0" w:rsidR="00E02636" w:rsidRDefault="00E02636" w:rsidP="00E02636"/>
    <w:p w14:paraId="5BCFEA02" w14:textId="52820734" w:rsidR="00E02636" w:rsidRDefault="00E02636" w:rsidP="00E02636">
      <w:r>
        <w:t>Exposing the actions as another service</w:t>
      </w:r>
    </w:p>
    <w:p w14:paraId="615B3247" w14:textId="72C238FF" w:rsidR="00E02636" w:rsidRDefault="00E02636" w:rsidP="00E02636">
      <w:pPr>
        <w:pStyle w:val="ListParagraph"/>
        <w:numPr>
          <w:ilvl w:val="0"/>
          <w:numId w:val="1"/>
        </w:numPr>
      </w:pPr>
      <w:r>
        <w:t>Difference of composition from coordination</w:t>
      </w:r>
    </w:p>
    <w:p w14:paraId="20117597" w14:textId="25C75402" w:rsidR="00E02636" w:rsidRDefault="00E02636" w:rsidP="00E02636"/>
    <w:p w14:paraId="6AEE938F" w14:textId="70AE5261" w:rsidR="00E02636" w:rsidRDefault="00E02636" w:rsidP="00E02636">
      <w:r>
        <w:t>Summary</w:t>
      </w:r>
    </w:p>
    <w:p w14:paraId="6A9B5875" w14:textId="473859BD" w:rsidR="00E02636" w:rsidRDefault="00E02636" w:rsidP="00E02636">
      <w:r>
        <w:t>Composing</w:t>
      </w:r>
    </w:p>
    <w:p w14:paraId="57D77728" w14:textId="0BF33208" w:rsidR="00E02636" w:rsidRDefault="00E02636" w:rsidP="00E02636">
      <w:r w:rsidRPr="00E02636">
        <w:drawing>
          <wp:inline distT="0" distB="0" distL="0" distR="0" wp14:anchorId="7BE98D03" wp14:editId="2B7A3FED">
            <wp:extent cx="59436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299" w14:textId="440D4898" w:rsidR="00E02636" w:rsidRDefault="00E02636" w:rsidP="00E02636">
      <w:r w:rsidRPr="00E02636">
        <w:drawing>
          <wp:inline distT="0" distB="0" distL="0" distR="0" wp14:anchorId="5F10F09A" wp14:editId="27EB1C10">
            <wp:extent cx="5906324" cy="1543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F6D" w14:textId="4378FA3B" w:rsidR="00D82D6F" w:rsidRDefault="00D82D6F" w:rsidP="00D82D6F">
      <w:pPr>
        <w:pStyle w:val="ListParagraph"/>
        <w:numPr>
          <w:ilvl w:val="0"/>
          <w:numId w:val="1"/>
        </w:numPr>
      </w:pPr>
      <w:r>
        <w:t>Often low-level services</w:t>
      </w:r>
    </w:p>
    <w:p w14:paraId="714F33EA" w14:textId="59926091" w:rsidR="00D82D6F" w:rsidRDefault="00D82D6F" w:rsidP="00D82D6F">
      <w:pPr>
        <w:pStyle w:val="ListParagraph"/>
        <w:numPr>
          <w:ilvl w:val="0"/>
          <w:numId w:val="1"/>
        </w:numPr>
      </w:pPr>
      <w:r>
        <w:t>Combined by WS-BEPL</w:t>
      </w:r>
    </w:p>
    <w:p w14:paraId="5F8F8898" w14:textId="21D0B27A" w:rsidR="00581B56" w:rsidRDefault="00581B56" w:rsidP="00581B56"/>
    <w:p w14:paraId="5E5BC963" w14:textId="6B8A0B61" w:rsidR="00581B56" w:rsidRDefault="00581B56" w:rsidP="00581B56">
      <w:r w:rsidRPr="00581B56">
        <w:drawing>
          <wp:inline distT="0" distB="0" distL="0" distR="0" wp14:anchorId="29E384D9" wp14:editId="02C01872">
            <wp:extent cx="5943600" cy="1614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F6118"/>
    <w:multiLevelType w:val="hybridMultilevel"/>
    <w:tmpl w:val="4D96CDB8"/>
    <w:lvl w:ilvl="0" w:tplc="24FE9C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7B2"/>
    <w:rsid w:val="002073D9"/>
    <w:rsid w:val="003A1054"/>
    <w:rsid w:val="004D6C4B"/>
    <w:rsid w:val="00581B56"/>
    <w:rsid w:val="006445B4"/>
    <w:rsid w:val="008254B8"/>
    <w:rsid w:val="0093491C"/>
    <w:rsid w:val="00A417B2"/>
    <w:rsid w:val="00D82D6F"/>
    <w:rsid w:val="00E02636"/>
    <w:rsid w:val="00ED10E2"/>
    <w:rsid w:val="00FB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F4213"/>
  <w15:chartTrackingRefBased/>
  <w15:docId w15:val="{6E439E81-2632-46AE-AB33-57ACD575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13</cp:revision>
  <dcterms:created xsi:type="dcterms:W3CDTF">2023-10-23T23:42:00Z</dcterms:created>
  <dcterms:modified xsi:type="dcterms:W3CDTF">2023-10-23T23:49:00Z</dcterms:modified>
</cp:coreProperties>
</file>