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0C6276" w14:textId="77777777" w:rsidR="004066B8" w:rsidRDefault="004066B8" w:rsidP="004066B8">
      <w:r>
        <w:t>Limit Laws</w:t>
      </w:r>
    </w:p>
    <w:p w14:paraId="712A228E" w14:textId="77777777" w:rsidR="004066B8" w:rsidRDefault="004066B8" w:rsidP="004066B8">
      <w:r>
        <w:t xml:space="preserve">Addition law: </w:t>
      </w:r>
      <w:r>
        <w:rPr>
          <w:b/>
          <w:bCs/>
        </w:rPr>
        <w:t>T</w:t>
      </w:r>
      <w:r w:rsidRPr="00C758FF">
        <w:rPr>
          <w:b/>
          <w:bCs/>
        </w:rPr>
        <w:t>he limit of the sum is the sum of the limits</w:t>
      </w:r>
    </w:p>
    <w:p w14:paraId="787C8BAE" w14:textId="77777777" w:rsidR="004066B8" w:rsidRDefault="004066B8" w:rsidP="004066B8">
      <w:r w:rsidRPr="00204179">
        <w:drawing>
          <wp:inline distT="0" distB="0" distL="0" distR="0" wp14:anchorId="5C0CD740" wp14:editId="73AA8F9C">
            <wp:extent cx="5943600" cy="18751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79A34" w14:textId="77777777" w:rsidR="004066B8" w:rsidRDefault="004066B8" w:rsidP="004066B8">
      <w:r>
        <w:t>Justification:</w:t>
      </w:r>
    </w:p>
    <w:p w14:paraId="07B3B0CF" w14:textId="77777777" w:rsidR="004066B8" w:rsidRDefault="004066B8" w:rsidP="004066B8">
      <w:r w:rsidRPr="00000DF2">
        <w:drawing>
          <wp:inline distT="0" distB="0" distL="0" distR="0" wp14:anchorId="715439F2" wp14:editId="473FF6DE">
            <wp:extent cx="5429839" cy="3207434"/>
            <wp:effectExtent l="0" t="0" r="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32643" cy="3209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92A89A" w14:textId="77777777" w:rsidR="004066B8" w:rsidRDefault="004066B8" w:rsidP="004066B8">
      <w:r>
        <w:t>General statement:</w:t>
      </w:r>
    </w:p>
    <w:p w14:paraId="7C5AE6A5" w14:textId="77777777" w:rsidR="004066B8" w:rsidRDefault="004066B8" w:rsidP="004066B8">
      <w:r w:rsidRPr="007571C3">
        <w:drawing>
          <wp:inline distT="0" distB="0" distL="0" distR="0" wp14:anchorId="7BEE8986" wp14:editId="091EC295">
            <wp:extent cx="5943600" cy="1274445"/>
            <wp:effectExtent l="0" t="0" r="0" b="1905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7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4BD1" w14:textId="77777777" w:rsidR="004066B8" w:rsidRDefault="004066B8" w:rsidP="004066B8">
      <w:pPr>
        <w:pStyle w:val="ListParagraph"/>
        <w:numPr>
          <w:ilvl w:val="0"/>
          <w:numId w:val="1"/>
        </w:numPr>
      </w:pPr>
      <w:r>
        <w:br w:type="page"/>
      </w:r>
      <w:r>
        <w:lastRenderedPageBreak/>
        <w:t>also works for one-sided limits</w:t>
      </w:r>
    </w:p>
    <w:p w14:paraId="6B1C5EC6" w14:textId="77777777" w:rsidR="004066B8" w:rsidRDefault="004066B8" w:rsidP="004066B8">
      <w:pPr>
        <w:pStyle w:val="ListParagraph"/>
        <w:numPr>
          <w:ilvl w:val="1"/>
          <w:numId w:val="1"/>
        </w:numPr>
      </w:pPr>
      <w:r>
        <w:t>Just make sure that you are coming from the SAME side of the limits</w:t>
      </w:r>
    </w:p>
    <w:p w14:paraId="3A6CC791" w14:textId="77777777" w:rsidR="004066B8" w:rsidRDefault="004066B8" w:rsidP="004066B8">
      <w:r w:rsidRPr="00823444">
        <w:drawing>
          <wp:inline distT="0" distB="0" distL="0" distR="0" wp14:anchorId="7C1B8CFE" wp14:editId="47FCD553">
            <wp:extent cx="5943600" cy="1696720"/>
            <wp:effectExtent l="0" t="0" r="0" b="0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9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30E668" w14:textId="77777777" w:rsidR="004066B8" w:rsidRDefault="004066B8" w:rsidP="004066B8"/>
    <w:p w14:paraId="410410BA" w14:textId="77777777" w:rsidR="004066B8" w:rsidRDefault="004066B8" w:rsidP="004066B8">
      <w:r>
        <w:t>Subtraction Law (same as addition)</w:t>
      </w:r>
    </w:p>
    <w:p w14:paraId="54028D9B" w14:textId="77777777" w:rsidR="004066B8" w:rsidRDefault="004066B8" w:rsidP="004066B8">
      <w:r w:rsidRPr="00130F70">
        <w:drawing>
          <wp:inline distT="0" distB="0" distL="0" distR="0" wp14:anchorId="49909E1A" wp14:editId="4C0E3A30">
            <wp:extent cx="5943600" cy="1437640"/>
            <wp:effectExtent l="0" t="0" r="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4B94" w14:textId="77777777" w:rsidR="004066B8" w:rsidRDefault="004066B8" w:rsidP="004066B8"/>
    <w:p w14:paraId="5D031F31" w14:textId="77777777" w:rsidR="004066B8" w:rsidRDefault="004066B8" w:rsidP="004066B8">
      <w:r>
        <w:t>Multiplication Law (same as addition)</w:t>
      </w:r>
    </w:p>
    <w:p w14:paraId="5BD07E01" w14:textId="77777777" w:rsidR="004066B8" w:rsidRDefault="004066B8" w:rsidP="004066B8">
      <w:r w:rsidRPr="00BF49E8">
        <w:drawing>
          <wp:inline distT="0" distB="0" distL="0" distR="0" wp14:anchorId="58DB2F1C" wp14:editId="6BAB1FAF">
            <wp:extent cx="5943600" cy="1581150"/>
            <wp:effectExtent l="0" t="0" r="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EE48C" w14:textId="77777777" w:rsidR="004066B8" w:rsidRDefault="004066B8" w:rsidP="004066B8">
      <w:r>
        <w:br w:type="page"/>
      </w:r>
    </w:p>
    <w:p w14:paraId="6712B62F" w14:textId="77777777" w:rsidR="004066B8" w:rsidRDefault="004066B8" w:rsidP="004066B8">
      <w:r>
        <w:lastRenderedPageBreak/>
        <w:t>Division Law</w:t>
      </w:r>
    </w:p>
    <w:p w14:paraId="53E4156B" w14:textId="77777777" w:rsidR="004066B8" w:rsidRDefault="004066B8" w:rsidP="004066B8">
      <w:r w:rsidRPr="004F7E2E">
        <w:drawing>
          <wp:inline distT="0" distB="0" distL="0" distR="0" wp14:anchorId="1EEB669A" wp14:editId="47CBD652">
            <wp:extent cx="5943600" cy="1102995"/>
            <wp:effectExtent l="0" t="0" r="0" b="190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0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69CBC" w14:textId="77777777" w:rsidR="004066B8" w:rsidRDefault="004066B8" w:rsidP="004066B8">
      <w:pPr>
        <w:pStyle w:val="ListParagraph"/>
        <w:numPr>
          <w:ilvl w:val="0"/>
          <w:numId w:val="1"/>
        </w:numPr>
      </w:pPr>
      <w:r>
        <w:t xml:space="preserve">If M = 0, we will see it in the other sections of the lectures </w:t>
      </w:r>
    </w:p>
    <w:p w14:paraId="2E87C398" w14:textId="77777777" w:rsidR="004066B8" w:rsidRDefault="004066B8" w:rsidP="004066B8"/>
    <w:p w14:paraId="29677C41" w14:textId="77777777" w:rsidR="004066B8" w:rsidRDefault="004066B8" w:rsidP="004066B8">
      <w:r>
        <w:t>Summary:</w:t>
      </w:r>
    </w:p>
    <w:p w14:paraId="0216A1E2" w14:textId="77777777" w:rsidR="004066B8" w:rsidRDefault="004066B8" w:rsidP="004066B8">
      <w:r w:rsidRPr="00B65220">
        <w:drawing>
          <wp:inline distT="0" distB="0" distL="0" distR="0" wp14:anchorId="71E9E05A" wp14:editId="3450D15C">
            <wp:extent cx="5943600" cy="2544445"/>
            <wp:effectExtent l="0" t="0" r="0" b="825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4D0D87" w14:textId="77777777" w:rsidR="004066B8" w:rsidRDefault="004066B8" w:rsidP="004066B8">
      <w:r w:rsidRPr="00B65220">
        <w:drawing>
          <wp:inline distT="0" distB="0" distL="0" distR="0" wp14:anchorId="1B7C8938" wp14:editId="13A8F82C">
            <wp:extent cx="5943600" cy="2798445"/>
            <wp:effectExtent l="0" t="0" r="0" b="190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504BC" w14:textId="77777777" w:rsidR="00EC0C80" w:rsidRDefault="00EC0C80"/>
    <w:sectPr w:rsidR="00EC0C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1734A0C"/>
    <w:multiLevelType w:val="hybridMultilevel"/>
    <w:tmpl w:val="795ADD9C"/>
    <w:lvl w:ilvl="0" w:tplc="5420D86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7810"/>
    <w:rsid w:val="004066B8"/>
    <w:rsid w:val="00737810"/>
    <w:rsid w:val="0093491C"/>
    <w:rsid w:val="00EC0C80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5730FC3-DCE2-4FC6-8152-201E1A8B15A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066B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066B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3</Pages>
  <Words>58</Words>
  <Characters>331</Characters>
  <Application>Microsoft Office Word</Application>
  <DocSecurity>0</DocSecurity>
  <Lines>2</Lines>
  <Paragraphs>1</Paragraphs>
  <ScaleCrop>false</ScaleCrop>
  <Company/>
  <LinksUpToDate>false</LinksUpToDate>
  <CharactersWithSpaces>388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2</cp:revision>
  <dcterms:created xsi:type="dcterms:W3CDTF">2023-06-30T20:06:00Z</dcterms:created>
  <dcterms:modified xsi:type="dcterms:W3CDTF">2023-06-30T20:06:00Z</dcterms:modified>
</cp:coreProperties>
</file>