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B822" w14:textId="4325E19E" w:rsidR="00304171" w:rsidRDefault="00AC1DD2">
      <w:r w:rsidRPr="00AC1DD2">
        <w:t xml:space="preserve">.bind() makes a </w:t>
      </w:r>
      <w:r w:rsidRPr="00B1630B">
        <w:rPr>
          <w:b/>
          <w:bCs/>
          <w:i/>
          <w:iCs/>
        </w:rPr>
        <w:t>permanent</w:t>
      </w:r>
      <w:r w:rsidRPr="00AC1DD2">
        <w:t xml:space="preserve"> context link and will always keep it</w:t>
      </w:r>
    </w:p>
    <w:p w14:paraId="1F4D3E3F" w14:textId="7317AA24" w:rsidR="00065251" w:rsidRDefault="006C10BD" w:rsidP="006C10BD">
      <w:pPr>
        <w:pStyle w:val="ListParagraph"/>
        <w:numPr>
          <w:ilvl w:val="0"/>
          <w:numId w:val="1"/>
        </w:numPr>
      </w:pPr>
      <w:r w:rsidRPr="006C10BD">
        <w:t>cannot change its linked context when using .call() or .apply()</w:t>
      </w:r>
      <w:r w:rsidR="002B024C">
        <w:t xml:space="preserve"> with different context</w:t>
      </w:r>
    </w:p>
    <w:p w14:paraId="6DE7099B" w14:textId="5FDECDDD" w:rsidR="002B024C" w:rsidRDefault="002B024C" w:rsidP="006C10BD">
      <w:pPr>
        <w:pStyle w:val="ListParagraph"/>
        <w:numPr>
          <w:ilvl w:val="0"/>
          <w:numId w:val="1"/>
        </w:numPr>
      </w:pPr>
      <w:r>
        <w:t>even rebound does not have any effect</w:t>
      </w:r>
    </w:p>
    <w:p w14:paraId="1D98E4CC" w14:textId="388BFC64" w:rsidR="00C73CD4" w:rsidRDefault="00C73CD4" w:rsidP="00C73CD4"/>
    <w:p w14:paraId="6D5E5880" w14:textId="32F2884A" w:rsidR="00055125" w:rsidRDefault="00055125" w:rsidP="00C73CD4">
      <w:r>
        <w:t>Constructor invocation</w:t>
      </w:r>
    </w:p>
    <w:p w14:paraId="1D635A4C" w14:textId="3A6EF6FD" w:rsidR="00055125" w:rsidRDefault="00055125" w:rsidP="00055125">
      <w:pPr>
        <w:pStyle w:val="ListParagraph"/>
        <w:numPr>
          <w:ilvl w:val="0"/>
          <w:numId w:val="1"/>
        </w:numPr>
      </w:pPr>
      <w:r>
        <w:t>only way to change an already bound context</w:t>
      </w:r>
    </w:p>
    <w:p w14:paraId="4E061490" w14:textId="647DC199" w:rsidR="00055125" w:rsidRDefault="00055125" w:rsidP="00055125">
      <w:pPr>
        <w:pStyle w:val="ListParagraph"/>
        <w:numPr>
          <w:ilvl w:val="0"/>
          <w:numId w:val="1"/>
        </w:numPr>
      </w:pPr>
      <w:r>
        <w:t>not something you would normally do</w:t>
      </w:r>
    </w:p>
    <w:p w14:paraId="4778F73A" w14:textId="2D93EC45" w:rsidR="00055125" w:rsidRDefault="00055125" w:rsidP="00055125">
      <w:pPr>
        <w:pStyle w:val="ListParagraph"/>
        <w:numPr>
          <w:ilvl w:val="0"/>
          <w:numId w:val="1"/>
        </w:numPr>
      </w:pPr>
      <w:r>
        <w:t>must use regular, non-bound functions</w:t>
      </w:r>
    </w:p>
    <w:p w14:paraId="1EDBDD53" w14:textId="46E6CEBC" w:rsidR="00055125" w:rsidRDefault="00055125" w:rsidP="00D70D2E"/>
    <w:p w14:paraId="1F95D7A4" w14:textId="4712CED1" w:rsidR="00A1574C" w:rsidRDefault="00A1574C" w:rsidP="00D70D2E">
      <w:r>
        <w:t xml:space="preserve">Example Code: </w:t>
      </w:r>
    </w:p>
    <w:p w14:paraId="3795134D" w14:textId="44FD828E" w:rsidR="00A1574C" w:rsidRDefault="00E822BF" w:rsidP="00D70D2E">
      <w:r w:rsidRPr="00E822BF">
        <w:drawing>
          <wp:inline distT="0" distB="0" distL="0" distR="0" wp14:anchorId="7618C6D0" wp14:editId="2F901379">
            <wp:extent cx="3124636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9979" w14:textId="5ACBA3EF" w:rsidR="0065571B" w:rsidRDefault="00E6405C" w:rsidP="00D70D2E">
      <w:r>
        <w:t>.bind()() – rebinding/rebound</w:t>
      </w:r>
    </w:p>
    <w:p w14:paraId="515CF12C" w14:textId="3513F07D" w:rsidR="002C04EB" w:rsidRDefault="002C04EB" w:rsidP="00D70D2E">
      <w:r w:rsidRPr="002C04EB">
        <w:t>Only new one() changes the context of the bound function. Other types of invocation always have this equal to 1.</w:t>
      </w:r>
    </w:p>
    <w:sectPr w:rsidR="002C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40FB"/>
    <w:multiLevelType w:val="hybridMultilevel"/>
    <w:tmpl w:val="4558965C"/>
    <w:lvl w:ilvl="0" w:tplc="33220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EA"/>
    <w:rsid w:val="00055125"/>
    <w:rsid w:val="00065251"/>
    <w:rsid w:val="002B024C"/>
    <w:rsid w:val="002C04EB"/>
    <w:rsid w:val="00304171"/>
    <w:rsid w:val="005245DA"/>
    <w:rsid w:val="0065571B"/>
    <w:rsid w:val="006C10BD"/>
    <w:rsid w:val="00755FEA"/>
    <w:rsid w:val="00A1574C"/>
    <w:rsid w:val="00AC1DD2"/>
    <w:rsid w:val="00B1630B"/>
    <w:rsid w:val="00C73CD4"/>
    <w:rsid w:val="00D70D2E"/>
    <w:rsid w:val="00E6405C"/>
    <w:rsid w:val="00E822BF"/>
    <w:rsid w:val="00F4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E0B7"/>
  <w15:chartTrackingRefBased/>
  <w15:docId w15:val="{5C2A4870-794A-4579-A339-A072248C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2022-10-03T08:41:00Z</dcterms:created>
  <dcterms:modified xsi:type="dcterms:W3CDTF">2022-10-03T08:45:00Z</dcterms:modified>
</cp:coreProperties>
</file>