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9A94" w14:textId="3538294D" w:rsidR="004F22E4" w:rsidRDefault="004F22E4">
      <w:r>
        <w:t>Correct mindsets when dealing with ‘this’</w:t>
      </w:r>
    </w:p>
    <w:p w14:paraId="54247E10" w14:textId="77777777" w:rsidR="004F22E4" w:rsidRDefault="004F22E4"/>
    <w:p w14:paraId="7AF992BD" w14:textId="496C206B" w:rsidR="00A512E1" w:rsidRDefault="00925CAB">
      <w:r>
        <w:t xml:space="preserve">DO NOT ask: </w:t>
      </w:r>
    </w:p>
    <w:p w14:paraId="367A503D" w14:textId="5AF1A059" w:rsidR="00925CAB" w:rsidRDefault="00925CAB">
      <w:r>
        <w:t>‘Where is “this” taken from?’</w:t>
      </w:r>
    </w:p>
    <w:p w14:paraId="02A1550C" w14:textId="02485141" w:rsidR="00925CAB" w:rsidRDefault="00925CAB"/>
    <w:p w14:paraId="2B61DE51" w14:textId="74FE1291" w:rsidR="00925CAB" w:rsidRDefault="00925CAB">
      <w:r>
        <w:t xml:space="preserve">DO ask: </w:t>
      </w:r>
    </w:p>
    <w:p w14:paraId="521B2F4C" w14:textId="3B360C19" w:rsidR="00925CAB" w:rsidRDefault="00925CAB">
      <w:r>
        <w:t>‘How is the function invoked?’</w:t>
      </w:r>
    </w:p>
    <w:p w14:paraId="237AEB1C" w14:textId="3D9A4459" w:rsidR="00925CAB" w:rsidRDefault="00925CAB"/>
    <w:p w14:paraId="04B64364" w14:textId="28696077" w:rsidR="00215CD1" w:rsidRDefault="00215CD1">
      <w:r>
        <w:t xml:space="preserve">If Arrow Function, ask: </w:t>
      </w:r>
    </w:p>
    <w:p w14:paraId="6DA689E6" w14:textId="20A4A34A" w:rsidR="00215CD1" w:rsidRDefault="00215CD1">
      <w:r>
        <w:t>‘What is “this” inside the OUTER function where the arrow function is defined?’</w:t>
      </w:r>
    </w:p>
    <w:p w14:paraId="671912AA" w14:textId="47EDFA38" w:rsidR="00215CD1" w:rsidRDefault="00215CD1"/>
    <w:p w14:paraId="0FA516DB" w14:textId="77777777" w:rsidR="00215CD1" w:rsidRDefault="00215CD1"/>
    <w:sectPr w:rsidR="0021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8A"/>
    <w:rsid w:val="00215CD1"/>
    <w:rsid w:val="004F22E4"/>
    <w:rsid w:val="007E558A"/>
    <w:rsid w:val="00925CAB"/>
    <w:rsid w:val="00A5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3660"/>
  <w15:chartTrackingRefBased/>
  <w15:docId w15:val="{4C28A181-FF07-4A3F-9A51-28A82FB7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2022-10-03T09:14:00Z</dcterms:created>
  <dcterms:modified xsi:type="dcterms:W3CDTF">2022-10-03T09:15:00Z</dcterms:modified>
</cp:coreProperties>
</file>