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1"/>
        <w:numPr>
          <w:ilvl w:val="0"/>
          <w:numId w:val="2"/>
        </w:numPr>
        <w:spacing w:before="240" w:after="120"/>
        <w:jc w:val="center"/>
        <w:rPr/>
      </w:pPr>
      <w:r>
        <w:rPr>
          <w:b/>
          <w:bCs/>
        </w:rPr>
        <w:t>Faktura nr FV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right"/>
        <w:rPr/>
      </w:pPr>
      <w:r>
        <w:rPr>
          <w:sz w:val="20"/>
          <w:szCs w:val="20"/>
        </w:rPr>
        <w:tab/>
        <w:tab/>
        <w:tab/>
        <w:tab/>
        <w:tab/>
        <w:tab/>
        <w:tab/>
        <w:tab/>
        <w:t xml:space="preserve">Data wystawienia:  </w:t>
        <w:tab/>
        <w:tab/>
        <w:t xml:space="preserve">        </w:t>
      </w:r>
    </w:p>
    <w:p>
      <w:pPr>
        <w:pStyle w:val="Normal"/>
        <w:jc w:val="right"/>
        <w:rPr>
          <w:b/>
          <w:b/>
          <w:bCs/>
          <w:sz w:val="20"/>
          <w:szCs w:val="20"/>
        </w:rPr>
      </w:pPr>
      <w:r>
        <w:rPr>
          <w:sz w:val="20"/>
          <w:szCs w:val="20"/>
        </w:rPr>
        <w:t xml:space="preserve">Miejsce wystawienia: </w:t>
        <w:tab/>
        <w:tab/>
        <w:t xml:space="preserve">    </w:t>
      </w:r>
    </w:p>
    <w:p>
      <w:pPr>
        <w:pStyle w:val="Normal"/>
        <w:pBdr>
          <w:bottom w:val="single" w:sz="8" w:space="2" w:color="000000"/>
        </w:pBdr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>
          <w:bottom w:val="single" w:sz="8" w:space="2" w:color="000000"/>
        </w:pBdr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64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815"/>
        <w:gridCol w:w="4829"/>
      </w:tblGrid>
      <w:tr>
        <w:trPr/>
        <w:tc>
          <w:tcPr>
            <w:tcW w:w="4815" w:type="dxa"/>
            <w:tcBorders/>
            <w:shd w:fill="auto" w:val="clear"/>
          </w:tcPr>
          <w:p>
            <w:pPr>
              <w:pStyle w:val="Zawartotabeli"/>
              <w:jc w:val="left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Sprzedawca:</w:t>
            </w:r>
          </w:p>
        </w:tc>
        <w:tc>
          <w:tcPr>
            <w:tcW w:w="4829" w:type="dxa"/>
            <w:tcBorders/>
            <w:shd w:fill="auto" w:val="clear"/>
          </w:tcPr>
          <w:p>
            <w:pPr>
              <w:pStyle w:val="Zawartotabeli"/>
              <w:jc w:val="left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Nabywca:</w:t>
            </w:r>
          </w:p>
        </w:tc>
      </w:tr>
      <w:tr>
        <w:trPr/>
        <w:tc>
          <w:tcPr>
            <w:tcW w:w="4815" w:type="dxa"/>
            <w:tcBorders/>
            <w:shd w:fill="auto" w:val="clear"/>
          </w:tcPr>
          <w:p>
            <w:pPr>
              <w:pStyle w:val="Zawartotabeli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4829" w:type="dxa"/>
            <w:tcBorders/>
            <w:shd w:fill="auto" w:val="clear"/>
          </w:tcPr>
          <w:p>
            <w:pPr>
              <w:pStyle w:val="Zawartotabeli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4815" w:type="dxa"/>
            <w:tcBorders/>
            <w:shd w:fill="auto" w:val="clear"/>
          </w:tcPr>
          <w:p>
            <w:pPr>
              <w:pStyle w:val="Zawartotabeli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29" w:type="dxa"/>
            <w:tcBorders/>
            <w:shd w:fill="auto" w:val="clear"/>
          </w:tcPr>
          <w:p>
            <w:pPr>
              <w:pStyle w:val="Zawartotabeli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4815" w:type="dxa"/>
            <w:tcBorders/>
            <w:shd w:fill="auto" w:val="clear"/>
          </w:tcPr>
          <w:p>
            <w:pPr>
              <w:pStyle w:val="Zawartotabeli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829" w:type="dxa"/>
            <w:tcBorders/>
            <w:shd w:fill="auto" w:val="clear"/>
          </w:tcPr>
          <w:p>
            <w:pPr>
              <w:pStyle w:val="Zawartotabeli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/>
        <w:tc>
          <w:tcPr>
            <w:tcW w:w="4815" w:type="dxa"/>
            <w:tcBorders/>
            <w:shd w:fill="auto" w:val="clear"/>
          </w:tcPr>
          <w:p>
            <w:pPr>
              <w:pStyle w:val="Zawartotabeli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29" w:type="dxa"/>
            <w:tcBorders/>
            <w:shd w:fill="auto" w:val="clear"/>
          </w:tcPr>
          <w:p>
            <w:pPr>
              <w:pStyle w:val="Zawartotabeli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815" w:type="dxa"/>
            <w:tcBorders/>
            <w:shd w:fill="auto" w:val="clear"/>
          </w:tcPr>
          <w:p>
            <w:pPr>
              <w:pStyle w:val="Zawartotabeli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29" w:type="dxa"/>
            <w:tcBorders/>
            <w:shd w:fill="auto" w:val="clear"/>
          </w:tcPr>
          <w:p>
            <w:pPr>
              <w:pStyle w:val="Zawartotabeli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815" w:type="dxa"/>
            <w:tcBorders/>
            <w:shd w:fill="auto" w:val="clear"/>
          </w:tcPr>
          <w:p>
            <w:pPr>
              <w:pStyle w:val="Zawartotabeli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829" w:type="dxa"/>
            <w:tcBorders/>
            <w:shd w:fill="auto" w:val="clear"/>
          </w:tcPr>
          <w:p>
            <w:pPr>
              <w:pStyle w:val="Zawartotabeli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400"/>
        <w:gridCol w:w="2663"/>
        <w:gridCol w:w="787"/>
        <w:gridCol w:w="395"/>
        <w:gridCol w:w="574"/>
        <w:gridCol w:w="964"/>
        <w:gridCol w:w="963"/>
        <w:gridCol w:w="964"/>
        <w:gridCol w:w="963"/>
        <w:gridCol w:w="971"/>
      </w:tblGrid>
      <w:tr>
        <w:trPr/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Lp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Nazwa usługi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PKWiU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Jm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Ilość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jc w:val="center"/>
              <w:textAlignment w:val="center"/>
              <w:rPr/>
            </w:pPr>
            <w:r>
              <w:rPr>
                <w:sz w:val="20"/>
                <w:szCs w:val="20"/>
              </w:rPr>
              <w:t>Cena netto</w:t>
            </w:r>
            <w:r>
              <w:rPr>
                <w:sz w:val="22"/>
                <w:szCs w:val="22"/>
              </w:rPr>
              <w:t xml:space="preserve"> </w:t>
            </w:r>
            <w:bookmarkStart w:id="0" w:name="__DdeLink__328_3705584756"/>
            <w:r>
              <w:rPr>
                <w:sz w:val="22"/>
                <w:szCs w:val="22"/>
              </w:rPr>
              <w:t>[zł]</w:t>
            </w:r>
            <w:bookmarkEnd w:id="0"/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Stawka VAT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jc w:val="center"/>
              <w:textAlignment w:val="center"/>
              <w:rPr/>
            </w:pPr>
            <w:r>
              <w:rPr>
                <w:sz w:val="20"/>
                <w:szCs w:val="20"/>
              </w:rPr>
              <w:t>Wartość Netto</w:t>
            </w:r>
            <w:r>
              <w:rPr>
                <w:sz w:val="22"/>
                <w:szCs w:val="22"/>
              </w:rPr>
              <w:t xml:space="preserve"> [zł]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jc w:val="center"/>
              <w:textAlignment w:val="center"/>
              <w:rPr/>
            </w:pPr>
            <w:r>
              <w:rPr>
                <w:sz w:val="20"/>
                <w:szCs w:val="20"/>
              </w:rPr>
              <w:t>Wartość VAT</w:t>
            </w:r>
            <w:r>
              <w:rPr>
                <w:sz w:val="22"/>
                <w:szCs w:val="22"/>
              </w:rPr>
              <w:t xml:space="preserve"> [zł]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jc w:val="center"/>
              <w:textAlignment w:val="center"/>
              <w:rPr/>
            </w:pPr>
            <w:r>
              <w:rPr>
                <w:sz w:val="20"/>
                <w:szCs w:val="20"/>
              </w:rPr>
              <w:t>Wartość Brutto</w:t>
            </w:r>
            <w:r>
              <w:rPr>
                <w:sz w:val="22"/>
                <w:szCs w:val="22"/>
              </w:rPr>
              <w:t xml:space="preserve"> [zł]</w:t>
            </w:r>
          </w:p>
        </w:tc>
      </w:tr>
    </w:tbl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924" w:type="dxa"/>
        <w:jc w:val="left"/>
        <w:tblInd w:w="372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1481"/>
        <w:gridCol w:w="1481"/>
        <w:gridCol w:w="1481"/>
        <w:gridCol w:w="1480"/>
      </w:tblGrid>
      <w:tr>
        <w:trPr/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widowControl/>
              <w:suppressLineNumbers/>
              <w:bidi w:val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widowControl/>
              <w:suppressLineNumbers/>
              <w:bidi w:val="0"/>
              <w:ind w:left="0" w:right="0" w:hanging="0"/>
              <w:jc w:val="center"/>
              <w:rPr/>
            </w:pPr>
            <w:r>
              <w:rPr>
                <w:sz w:val="20"/>
                <w:szCs w:val="20"/>
              </w:rPr>
              <w:t>Wartość Netto</w:t>
            </w:r>
            <w:r>
              <w:rPr>
                <w:sz w:val="21"/>
                <w:szCs w:val="21"/>
              </w:rPr>
              <w:t xml:space="preserve"> </w:t>
            </w:r>
            <w:bookmarkStart w:id="1" w:name="__DdeLink__174_4233425636"/>
            <w:r>
              <w:rPr>
                <w:sz w:val="21"/>
                <w:szCs w:val="21"/>
              </w:rPr>
              <w:t>[zł]</w:t>
            </w:r>
            <w:bookmarkEnd w:id="1"/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widowControl/>
              <w:suppressLineNumbers/>
              <w:bidi w:val="0"/>
              <w:ind w:left="0" w:right="0" w:hanging="0"/>
              <w:jc w:val="center"/>
              <w:rPr/>
            </w:pPr>
            <w:r>
              <w:rPr>
                <w:sz w:val="20"/>
                <w:szCs w:val="20"/>
              </w:rPr>
              <w:t>Wartość VAT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[zł]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widowControl/>
              <w:suppressLineNumbers/>
              <w:bidi w:val="0"/>
              <w:ind w:left="0" w:right="0" w:hanging="0"/>
              <w:jc w:val="center"/>
              <w:rPr/>
            </w:pPr>
            <w:r>
              <w:rPr>
                <w:sz w:val="20"/>
                <w:szCs w:val="20"/>
              </w:rPr>
              <w:t>Wartość Brutto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[zł]</w:t>
            </w:r>
          </w:p>
        </w:tc>
      </w:tr>
      <w:tr>
        <w:trPr/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widowControl/>
              <w:suppressLineNumbers/>
              <w:bidi w:val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zw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widowControl/>
              <w:suppressLineNumbers/>
              <w:bidi w:val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widowControl/>
              <w:suppressLineNumbers/>
              <w:bidi w:val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widowControl/>
              <w:suppressLineNumbers/>
              <w:bidi w:val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widowControl/>
              <w:suppressLineNumbers/>
              <w:bidi w:val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Razem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widowControl/>
              <w:suppressLineNumbers/>
              <w:bidi w:val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widowControl/>
              <w:suppressLineNumbers/>
              <w:bidi w:val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widowControl/>
              <w:suppressLineNumbers/>
              <w:bidi w:val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9"/>
        <w:gridCol w:w="3233"/>
        <w:gridCol w:w="2064"/>
        <w:gridCol w:w="2418"/>
      </w:tblGrid>
      <w:tr>
        <w:trPr/>
        <w:tc>
          <w:tcPr>
            <w:tcW w:w="1929" w:type="dxa"/>
            <w:tcBorders/>
            <w:shd w:fill="auto" w:val="clear"/>
          </w:tcPr>
          <w:p>
            <w:pPr>
              <w:pStyle w:val="Zawartotabeli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Forma zapłaty:</w:t>
            </w:r>
          </w:p>
        </w:tc>
        <w:tc>
          <w:tcPr>
            <w:tcW w:w="3233" w:type="dxa"/>
            <w:tcBorders/>
            <w:shd w:fill="auto" w:val="clear"/>
          </w:tcPr>
          <w:p>
            <w:pPr>
              <w:pStyle w:val="Zawartotabeli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0"/>
                <w:szCs w:val="20"/>
              </w:rPr>
              <w:t>Przelew 14 dni</w:t>
            </w:r>
          </w:p>
        </w:tc>
        <w:tc>
          <w:tcPr>
            <w:tcW w:w="2064" w:type="dxa"/>
            <w:tcBorders/>
            <w:shd w:fill="auto" w:val="clear"/>
          </w:tcPr>
          <w:p>
            <w:pPr>
              <w:pStyle w:val="Zawartotabeli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Razem:</w:t>
            </w:r>
          </w:p>
        </w:tc>
        <w:tc>
          <w:tcPr>
            <w:tcW w:w="2418" w:type="dxa"/>
            <w:tcBorders/>
            <w:shd w:fill="auto" w:val="clear"/>
          </w:tcPr>
          <w:p>
            <w:pPr>
              <w:pStyle w:val="Zawartotabeli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1929" w:type="dxa"/>
            <w:tcBorders/>
            <w:shd w:fill="auto" w:val="clear"/>
          </w:tcPr>
          <w:p>
            <w:pPr>
              <w:pStyle w:val="Zawartotabeli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Termin zapłaty:</w:t>
            </w:r>
          </w:p>
        </w:tc>
        <w:tc>
          <w:tcPr>
            <w:tcW w:w="3233" w:type="dxa"/>
            <w:tcBorders/>
            <w:shd w:fill="auto" w:val="clear"/>
          </w:tcPr>
          <w:p>
            <w:pPr>
              <w:pStyle w:val="Zawartotabeli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64" w:type="dxa"/>
            <w:tcBorders/>
            <w:shd w:fill="auto" w:val="clear"/>
          </w:tcPr>
          <w:p>
            <w:pPr>
              <w:pStyle w:val="Zawartotabeli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Płatność otrzymana:</w:t>
            </w:r>
          </w:p>
        </w:tc>
        <w:tc>
          <w:tcPr>
            <w:tcW w:w="2418" w:type="dxa"/>
            <w:tcBorders/>
            <w:shd w:fill="auto" w:val="clear"/>
          </w:tcPr>
          <w:p>
            <w:pPr>
              <w:pStyle w:val="Zawartotabeli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0"/>
                <w:szCs w:val="20"/>
              </w:rPr>
              <w:t>0,00 zł</w:t>
            </w:r>
          </w:p>
        </w:tc>
      </w:tr>
      <w:tr>
        <w:trPr/>
        <w:tc>
          <w:tcPr>
            <w:tcW w:w="1929" w:type="dxa"/>
            <w:tcBorders/>
            <w:shd w:fill="auto" w:val="clear"/>
          </w:tcPr>
          <w:p>
            <w:pPr>
              <w:pStyle w:val="Zawartotabeli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Bank:</w:t>
            </w:r>
          </w:p>
        </w:tc>
        <w:tc>
          <w:tcPr>
            <w:tcW w:w="3233" w:type="dxa"/>
            <w:tcBorders/>
            <w:shd w:fill="auto" w:val="clear"/>
          </w:tcPr>
          <w:p>
            <w:pPr>
              <w:pStyle w:val="Zawartotabeli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64" w:type="dxa"/>
            <w:tcBorders/>
            <w:shd w:fill="auto" w:val="clear"/>
          </w:tcPr>
          <w:p>
            <w:pPr>
              <w:pStyle w:val="Zawartotabeli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Do zapłaty:</w:t>
            </w:r>
          </w:p>
        </w:tc>
        <w:tc>
          <w:tcPr>
            <w:tcW w:w="2418" w:type="dxa"/>
            <w:tcBorders/>
            <w:shd w:fill="auto" w:val="clear"/>
          </w:tcPr>
          <w:p>
            <w:pPr>
              <w:pStyle w:val="Zawartotabeli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1929" w:type="dxa"/>
            <w:tcBorders/>
            <w:shd w:fill="auto" w:val="clear"/>
          </w:tcPr>
          <w:p>
            <w:pPr>
              <w:pStyle w:val="Zawartotabeli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Nr konta:</w:t>
            </w:r>
          </w:p>
        </w:tc>
        <w:tc>
          <w:tcPr>
            <w:tcW w:w="3233" w:type="dxa"/>
            <w:tcBorders/>
            <w:shd w:fill="auto" w:val="clear"/>
          </w:tcPr>
          <w:p>
            <w:pPr>
              <w:pStyle w:val="Zawartotabeli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64" w:type="dxa"/>
            <w:tcBorders/>
            <w:shd w:fill="auto" w:val="clear"/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Słownie do zapłaty:</w:t>
            </w:r>
          </w:p>
        </w:tc>
        <w:tc>
          <w:tcPr>
            <w:tcW w:w="2418" w:type="dxa"/>
            <w:tcBorders/>
            <w:shd w:fill="auto" w:val="clear"/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8"/>
        <w:gridCol w:w="786"/>
        <w:gridCol w:w="4314"/>
      </w:tblGrid>
      <w:tr>
        <w:trPr/>
        <w:tc>
          <w:tcPr>
            <w:tcW w:w="4538" w:type="dxa"/>
            <w:tcBorders/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86" w:type="dxa"/>
            <w:vMerge w:val="restart"/>
            <w:tcBorders/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4314" w:type="dxa"/>
            <w:tcBorders/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538" w:type="dxa"/>
            <w:tcBorders/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Osoba upoważniona do wystawienia</w:t>
            </w:r>
          </w:p>
        </w:tc>
        <w:tc>
          <w:tcPr>
            <w:tcW w:w="786" w:type="dxa"/>
            <w:vMerge w:val="continue"/>
            <w:tcBorders/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4314" w:type="dxa"/>
            <w:tcBorders/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Osoba upoważniona do odebrania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gwek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0"/>
      <w:szCs w:val="24"/>
      <w:lang w:val="pl-PL" w:eastAsia="zh-CN" w:bidi="hi-IN"/>
    </w:rPr>
  </w:style>
  <w:style w:type="paragraph" w:styleId="Nagwek1">
    <w:name w:val="Heading 1"/>
    <w:basedOn w:val="Nagwek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LibreOffice/6.0.7.3$Linux_X86_64 LibreOffice_project/00m0$Build-3</Application>
  <Pages>1</Pages>
  <Words>70</Words>
  <Characters>386</Characters>
  <CharactersWithSpaces>449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2020-01-23T19:52:22Z</dcterms:created>
  <dc:creator/>
  <dc:description/>
  <dc:language>pl-PL</dc:language>
  <cp:lastModifiedBy/>
  <dcterms:modified xsi:type="dcterms:W3CDTF">2020-04-23T23:03:02Z</dcterms:modified>
  <cp:revision>58</cp:revision>
  <dc:subject/>
  <dc:title/>
</cp:coreProperties>
</file>