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266"/>
        <w:gridCol w:w="957"/>
        <w:gridCol w:w="1310"/>
        <w:gridCol w:w="1613"/>
        <w:gridCol w:w="654"/>
        <w:gridCol w:w="2267"/>
      </w:tblGrid>
      <w:tr w:rsidR="005F1EAA" w:rsidRPr="000A3C58" w14:paraId="7F79B270" w14:textId="77777777" w:rsidTr="00200FA9"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98F2" w14:textId="77777777" w:rsidR="005F1EAA" w:rsidRPr="000A3C58" w:rsidRDefault="005F1EAA" w:rsidP="00A8074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A3C58">
              <w:rPr>
                <w:rFonts w:ascii="Times New Roman" w:hAnsi="Times New Roman" w:cs="Times New Roman"/>
              </w:rPr>
              <w:t>LA</w:t>
            </w:r>
            <w:r w:rsidRPr="000A3C58">
              <w:rPr>
                <w:rFonts w:ascii="Times New Roman" w:hAnsi="Times New Roman" w:cs="Times New Roman"/>
                <w:lang w:val="pl-PL"/>
              </w:rPr>
              <w:t>BORATORIUM Podstawy zastosowań ultradźwięków</w:t>
            </w:r>
          </w:p>
          <w:p w14:paraId="19E84A5E" w14:textId="77777777" w:rsidR="005F1EAA" w:rsidRPr="000A3C58" w:rsidRDefault="005F1EAA" w:rsidP="00A80744">
            <w:pPr>
              <w:jc w:val="center"/>
              <w:rPr>
                <w:rFonts w:ascii="Times New Roman" w:hAnsi="Times New Roman" w:cs="Times New Roman"/>
                <w:b/>
                <w:lang w:val="pl-PL"/>
              </w:rPr>
            </w:pPr>
          </w:p>
        </w:tc>
      </w:tr>
      <w:tr w:rsidR="005F1EAA" w:rsidRPr="000A3C58" w14:paraId="02A5F820" w14:textId="77777777" w:rsidTr="00200FA9"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7F06" w14:textId="56D30DAC" w:rsidR="005F1EAA" w:rsidRPr="00A80744" w:rsidRDefault="005F1EAA" w:rsidP="000A3C58">
            <w:pPr>
              <w:spacing w:before="240"/>
              <w:jc w:val="both"/>
              <w:rPr>
                <w:rFonts w:ascii="Times New Roman" w:hAnsi="Times New Roman" w:cs="Times New Roman"/>
                <w:i/>
                <w:lang w:val="pl-PL"/>
              </w:rPr>
            </w:pPr>
            <w:r w:rsidRPr="00A80744">
              <w:rPr>
                <w:rFonts w:ascii="Times New Roman" w:hAnsi="Times New Roman" w:cs="Times New Roman"/>
                <w:i/>
                <w:lang w:val="pl-PL"/>
              </w:rPr>
              <w:t>Ćwiczenie 3 : Wyznaczeni</w:t>
            </w:r>
            <w:r w:rsidR="000A3C58" w:rsidRPr="00A80744">
              <w:rPr>
                <w:rFonts w:ascii="Times New Roman" w:hAnsi="Times New Roman" w:cs="Times New Roman"/>
                <w:i/>
                <w:lang w:val="pl-PL"/>
              </w:rPr>
              <w:t>e</w:t>
            </w:r>
            <w:r w:rsidRPr="00A80744">
              <w:rPr>
                <w:rFonts w:ascii="Times New Roman" w:hAnsi="Times New Roman" w:cs="Times New Roman"/>
                <w:i/>
                <w:lang w:val="pl-PL"/>
              </w:rPr>
              <w:t xml:space="preserve"> mocy akustycznej przetwornika piezoelektrycznego poprzez pomiar ciśnienia promieniowania ultradźwięków w wodzie.</w:t>
            </w:r>
          </w:p>
          <w:p w14:paraId="1F7911A0" w14:textId="77777777" w:rsidR="005F1EAA" w:rsidRPr="000A3C58" w:rsidRDefault="005F1EAA" w:rsidP="000A3C58">
            <w:pPr>
              <w:jc w:val="both"/>
              <w:rPr>
                <w:rFonts w:ascii="Times New Roman" w:hAnsi="Times New Roman" w:cs="Times New Roman"/>
                <w:lang w:val="pl-PL"/>
              </w:rPr>
            </w:pPr>
          </w:p>
        </w:tc>
      </w:tr>
      <w:tr w:rsidR="005F1EAA" w:rsidRPr="000A3C58" w14:paraId="4BEDAC1B" w14:textId="77777777" w:rsidTr="00200FA9">
        <w:tc>
          <w:tcPr>
            <w:tcW w:w="3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CA4AA" w14:textId="77777777" w:rsidR="005F1EAA" w:rsidRPr="000A3C58" w:rsidRDefault="005F1EAA" w:rsidP="000A3C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  <w:r w:rsidRPr="000A3C58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Grupa: środa 11.15</w:t>
            </w:r>
          </w:p>
        </w:tc>
        <w:tc>
          <w:tcPr>
            <w:tcW w:w="2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DAB6" w14:textId="5690AAED" w:rsidR="005F1EAA" w:rsidRPr="000A3C58" w:rsidRDefault="005F1EAA" w:rsidP="000A3C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  <w:r w:rsidRPr="000A3C58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Data wykonania: 07.11.2018</w:t>
            </w: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5780" w14:textId="3769D740" w:rsidR="005F1EAA" w:rsidRPr="000A3C58" w:rsidRDefault="005F1EAA" w:rsidP="000A3C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  <w:r w:rsidRPr="000A3C58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Data oddania: 14.11.2018</w:t>
            </w:r>
          </w:p>
        </w:tc>
      </w:tr>
      <w:tr w:rsidR="005F1EAA" w:rsidRPr="000A3C58" w14:paraId="1C0A024B" w14:textId="77777777" w:rsidTr="00200FA9">
        <w:trPr>
          <w:trHeight w:val="835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6325" w14:textId="77777777" w:rsidR="005F1EAA" w:rsidRPr="00A80744" w:rsidRDefault="005F1EAA" w:rsidP="000A3C58">
            <w:pPr>
              <w:jc w:val="both"/>
              <w:rPr>
                <w:rFonts w:ascii="Times New Roman" w:hAnsi="Times New Roman" w:cs="Times New Roman"/>
                <w:i/>
                <w:lang w:val="pl-PL"/>
              </w:rPr>
            </w:pPr>
            <w:r w:rsidRPr="00A80744">
              <w:rPr>
                <w:rFonts w:ascii="Times New Roman" w:hAnsi="Times New Roman" w:cs="Times New Roman"/>
                <w:i/>
                <w:lang w:val="pl-PL"/>
              </w:rPr>
              <w:t>Grupa IV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86C63" w14:textId="77777777" w:rsidR="005F1EAA" w:rsidRPr="00A80744" w:rsidRDefault="005F1EAA" w:rsidP="000A3C58">
            <w:pPr>
              <w:jc w:val="both"/>
              <w:rPr>
                <w:rFonts w:ascii="Times New Roman" w:hAnsi="Times New Roman" w:cs="Times New Roman"/>
                <w:i/>
                <w:lang w:val="pl-PL"/>
              </w:rPr>
            </w:pPr>
            <w:r w:rsidRPr="00A80744">
              <w:rPr>
                <w:rFonts w:ascii="Times New Roman" w:hAnsi="Times New Roman" w:cs="Times New Roman"/>
                <w:i/>
                <w:lang w:val="pl-PL"/>
              </w:rPr>
              <w:t xml:space="preserve">Emilia </w:t>
            </w:r>
            <w:proofErr w:type="spellStart"/>
            <w:r w:rsidRPr="00A80744">
              <w:rPr>
                <w:rFonts w:ascii="Times New Roman" w:hAnsi="Times New Roman" w:cs="Times New Roman"/>
                <w:i/>
                <w:lang w:val="pl-PL"/>
              </w:rPr>
              <w:t>Burnecka</w:t>
            </w:r>
            <w:proofErr w:type="spellEnd"/>
            <w:r w:rsidRPr="00A80744">
              <w:rPr>
                <w:rFonts w:ascii="Times New Roman" w:hAnsi="Times New Roman" w:cs="Times New Roman"/>
                <w:i/>
                <w:lang w:val="pl-PL"/>
              </w:rPr>
              <w:t>,</w:t>
            </w:r>
          </w:p>
          <w:p w14:paraId="30030C2D" w14:textId="77777777" w:rsidR="005F1EAA" w:rsidRPr="00A80744" w:rsidRDefault="005F1EAA" w:rsidP="000A3C58">
            <w:pPr>
              <w:jc w:val="both"/>
              <w:rPr>
                <w:rFonts w:ascii="Times New Roman" w:hAnsi="Times New Roman" w:cs="Times New Roman"/>
                <w:i/>
                <w:lang w:val="pl-PL"/>
              </w:rPr>
            </w:pPr>
            <w:r w:rsidRPr="00A80744">
              <w:rPr>
                <w:rFonts w:ascii="Times New Roman" w:hAnsi="Times New Roman" w:cs="Times New Roman"/>
                <w:i/>
                <w:lang w:val="pl-PL"/>
              </w:rPr>
              <w:t xml:space="preserve">Hanna </w:t>
            </w:r>
            <w:proofErr w:type="spellStart"/>
            <w:r w:rsidRPr="00A80744">
              <w:rPr>
                <w:rFonts w:ascii="Times New Roman" w:hAnsi="Times New Roman" w:cs="Times New Roman"/>
                <w:i/>
                <w:lang w:val="pl-PL"/>
              </w:rPr>
              <w:t>Dyła</w:t>
            </w:r>
            <w:proofErr w:type="spellEnd"/>
            <w:r w:rsidRPr="00A80744">
              <w:rPr>
                <w:rFonts w:ascii="Times New Roman" w:hAnsi="Times New Roman" w:cs="Times New Roman"/>
                <w:i/>
                <w:lang w:val="pl-PL"/>
              </w:rPr>
              <w:t>,</w:t>
            </w:r>
          </w:p>
          <w:p w14:paraId="7FF6D7A3" w14:textId="77777777" w:rsidR="005F1EAA" w:rsidRPr="00A80744" w:rsidRDefault="005F1EAA" w:rsidP="000A3C58">
            <w:pPr>
              <w:jc w:val="both"/>
              <w:rPr>
                <w:rFonts w:ascii="Times New Roman" w:hAnsi="Times New Roman" w:cs="Times New Roman"/>
                <w:i/>
                <w:lang w:val="pl-PL"/>
              </w:rPr>
            </w:pPr>
            <w:r w:rsidRPr="00A80744">
              <w:rPr>
                <w:rFonts w:ascii="Times New Roman" w:hAnsi="Times New Roman" w:cs="Times New Roman"/>
                <w:i/>
                <w:lang w:val="pl-PL"/>
              </w:rPr>
              <w:t>Weronika Fajter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B7862" w14:textId="33E595CB" w:rsidR="005F1EAA" w:rsidRPr="00A80744" w:rsidRDefault="005F1EAA" w:rsidP="000A3C58">
            <w:pPr>
              <w:jc w:val="both"/>
              <w:rPr>
                <w:rFonts w:ascii="Times New Roman" w:hAnsi="Times New Roman" w:cs="Times New Roman"/>
                <w:i/>
                <w:lang w:val="pl-PL"/>
              </w:rPr>
            </w:pPr>
            <w:r w:rsidRPr="00A80744">
              <w:rPr>
                <w:rFonts w:ascii="Times New Roman" w:hAnsi="Times New Roman" w:cs="Times New Roman"/>
                <w:i/>
                <w:lang w:val="pl-PL"/>
              </w:rPr>
              <w:t>Sprawozdanie oddaje: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DC31" w14:textId="77777777" w:rsidR="005F1EAA" w:rsidRPr="00A80744" w:rsidRDefault="005F1EAA" w:rsidP="000A3C58">
            <w:pPr>
              <w:jc w:val="both"/>
              <w:rPr>
                <w:rFonts w:ascii="Times New Roman" w:hAnsi="Times New Roman" w:cs="Times New Roman"/>
                <w:i/>
                <w:lang w:val="pl-PL"/>
              </w:rPr>
            </w:pPr>
            <w:r w:rsidRPr="00A80744">
              <w:rPr>
                <w:rFonts w:ascii="Times New Roman" w:hAnsi="Times New Roman" w:cs="Times New Roman"/>
                <w:i/>
                <w:lang w:val="pl-PL"/>
              </w:rPr>
              <w:t>Weronika Fajter</w:t>
            </w:r>
          </w:p>
        </w:tc>
      </w:tr>
    </w:tbl>
    <w:p w14:paraId="4118CB73" w14:textId="5860ECCF" w:rsidR="00404C6B" w:rsidRPr="000A3C58" w:rsidRDefault="00404C6B" w:rsidP="000A3C58">
      <w:pPr>
        <w:jc w:val="both"/>
        <w:rPr>
          <w:rFonts w:ascii="Times New Roman" w:hAnsi="Times New Roman" w:cs="Times New Roman"/>
        </w:rPr>
      </w:pPr>
    </w:p>
    <w:p w14:paraId="1969AA8D" w14:textId="7DCE7584" w:rsidR="005F1EAA" w:rsidRPr="000A3C58" w:rsidRDefault="005F1EAA" w:rsidP="000A3C5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0A3C58">
        <w:rPr>
          <w:rFonts w:ascii="Times New Roman" w:hAnsi="Times New Roman" w:cs="Times New Roman"/>
          <w:b/>
        </w:rPr>
        <w:t>Cel</w:t>
      </w:r>
    </w:p>
    <w:p w14:paraId="747F367F" w14:textId="748C5424" w:rsidR="005F1EAA" w:rsidRDefault="005F1EAA" w:rsidP="000A3C58">
      <w:pPr>
        <w:jc w:val="both"/>
        <w:rPr>
          <w:rFonts w:ascii="Times New Roman" w:hAnsi="Times New Roman" w:cs="Times New Roman"/>
        </w:rPr>
      </w:pPr>
      <w:r w:rsidRPr="000A3C58">
        <w:rPr>
          <w:rFonts w:ascii="Times New Roman" w:hAnsi="Times New Roman" w:cs="Times New Roman"/>
        </w:rPr>
        <w:t xml:space="preserve">Celem wykonania ćwiczenia było poznanie sposobu wyznaczania mocy akustycznej przetwornika piezoelektrycznego oraz wyznaczenie tego parametru dla przetwornika znajdującego się w laboratorium. </w:t>
      </w:r>
    </w:p>
    <w:p w14:paraId="187D05BF" w14:textId="7C2531CF" w:rsidR="00392F1D" w:rsidRDefault="00392F1D" w:rsidP="00392F1D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Układ pomiarowy</w:t>
      </w:r>
    </w:p>
    <w:p w14:paraId="38981C3C" w14:textId="77777777" w:rsidR="00392F1D" w:rsidRDefault="00392F1D" w:rsidP="00392F1D">
      <w:pPr>
        <w:keepNext/>
        <w:ind w:left="360"/>
        <w:jc w:val="both"/>
      </w:pPr>
      <w:r>
        <w:rPr>
          <w:noProof/>
        </w:rPr>
        <w:drawing>
          <wp:inline distT="0" distB="0" distL="0" distR="0" wp14:anchorId="4ED5387D" wp14:editId="64E4FDE2">
            <wp:extent cx="5162550" cy="26955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C464" w14:textId="1530D5BD" w:rsidR="00392F1D" w:rsidRPr="00392F1D" w:rsidRDefault="00392F1D" w:rsidP="00392F1D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Rysunek </w:t>
      </w:r>
      <w:r w:rsidR="00740747">
        <w:rPr>
          <w:noProof/>
        </w:rPr>
        <w:fldChar w:fldCharType="begin"/>
      </w:r>
      <w:r w:rsidR="00740747">
        <w:rPr>
          <w:noProof/>
        </w:rPr>
        <w:instrText xml:space="preserve"> SEQ Rysunek \* ARABIC </w:instrText>
      </w:r>
      <w:r w:rsidR="00740747">
        <w:rPr>
          <w:noProof/>
        </w:rPr>
        <w:fldChar w:fldCharType="separate"/>
      </w:r>
      <w:r w:rsidR="00FA2531">
        <w:rPr>
          <w:noProof/>
        </w:rPr>
        <w:t>1</w:t>
      </w:r>
      <w:r w:rsidR="00740747">
        <w:rPr>
          <w:noProof/>
        </w:rPr>
        <w:fldChar w:fldCharType="end"/>
      </w:r>
      <w:r>
        <w:t xml:space="preserve"> Schemat układu pomiarowego [1]</w:t>
      </w:r>
    </w:p>
    <w:p w14:paraId="3620B816" w14:textId="62DF0282" w:rsidR="005F1EAA" w:rsidRPr="000A3C58" w:rsidRDefault="005F1EAA" w:rsidP="000A3C5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0A3C58">
        <w:rPr>
          <w:rFonts w:ascii="Times New Roman" w:hAnsi="Times New Roman" w:cs="Times New Roman"/>
          <w:b/>
        </w:rPr>
        <w:t>Wykonanie ćwiczenia</w:t>
      </w:r>
    </w:p>
    <w:p w14:paraId="479F4686" w14:textId="37D6646C" w:rsidR="00AC2C8A" w:rsidRPr="000A3C58" w:rsidRDefault="00AC2C8A" w:rsidP="000A3C58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0A3C58">
        <w:rPr>
          <w:rFonts w:ascii="Times New Roman" w:hAnsi="Times New Roman" w:cs="Times New Roman"/>
          <w:b/>
        </w:rPr>
        <w:t xml:space="preserve">Wyznaczenie </w:t>
      </w:r>
      <w:r w:rsidR="00B84AB1" w:rsidRPr="000A3C58">
        <w:rPr>
          <w:rFonts w:ascii="Times New Roman" w:hAnsi="Times New Roman" w:cs="Times New Roman"/>
          <w:b/>
        </w:rPr>
        <w:t xml:space="preserve">stałych użytych w obliczeniach </w:t>
      </w:r>
    </w:p>
    <w:p w14:paraId="207017C2" w14:textId="2C9E152E" w:rsidR="005F1EAA" w:rsidRPr="000A3C58" w:rsidRDefault="00A35209" w:rsidP="000A3C58">
      <w:pPr>
        <w:jc w:val="both"/>
        <w:rPr>
          <w:rFonts w:ascii="Times New Roman" w:hAnsi="Times New Roman" w:cs="Times New Roman"/>
        </w:rPr>
      </w:pPr>
      <w:r w:rsidRPr="000A3C58">
        <w:rPr>
          <w:rFonts w:ascii="Times New Roman" w:hAnsi="Times New Roman" w:cs="Times New Roman"/>
        </w:rPr>
        <w:t xml:space="preserve">Pierwszym etapem wykonania ćwiczenia było wyznaczenie </w:t>
      </w:r>
      <w:r w:rsidR="00442329" w:rsidRPr="000A3C58">
        <w:rPr>
          <w:rFonts w:ascii="Times New Roman" w:hAnsi="Times New Roman" w:cs="Times New Roman"/>
        </w:rPr>
        <w:t>zakresu pola bliskiego. Obliczone zostało to ze wzoru:</w:t>
      </w:r>
    </w:p>
    <w:p w14:paraId="77FDAAD2" w14:textId="18FF1222" w:rsidR="00442329" w:rsidRPr="000A3C58" w:rsidRDefault="00740747" w:rsidP="000A3C58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woda</m:t>
                  </m:r>
                </m:sub>
              </m:sSub>
            </m:den>
          </m:f>
        </m:oMath>
      </m:oMathPara>
    </w:p>
    <w:p w14:paraId="10B8551C" w14:textId="2D2457DC" w:rsidR="00086870" w:rsidRPr="000A3C58" w:rsidRDefault="00086870" w:rsidP="00392F1D">
      <w:pPr>
        <w:spacing w:after="0"/>
        <w:jc w:val="both"/>
        <w:rPr>
          <w:rFonts w:ascii="Times New Roman" w:hAnsi="Times New Roman" w:cs="Times New Roman"/>
        </w:rPr>
      </w:pPr>
      <w:r w:rsidRPr="000A3C58">
        <w:rPr>
          <w:rFonts w:ascii="Times New Roman" w:hAnsi="Times New Roman" w:cs="Times New Roman"/>
        </w:rPr>
        <w:t>Gdzie:</w:t>
      </w:r>
    </w:p>
    <w:p w14:paraId="664B4CEA" w14:textId="022E025A" w:rsidR="00086870" w:rsidRPr="000A3C58" w:rsidRDefault="00086870" w:rsidP="00392F1D">
      <w:pPr>
        <w:spacing w:after="0"/>
        <w:jc w:val="both"/>
        <w:rPr>
          <w:rFonts w:ascii="Times New Roman" w:hAnsi="Times New Roman" w:cs="Times New Roman"/>
        </w:rPr>
      </w:pPr>
      <w:r w:rsidRPr="000A3C58">
        <w:rPr>
          <w:rFonts w:ascii="Times New Roman" w:hAnsi="Times New Roman" w:cs="Times New Roman"/>
        </w:rPr>
        <w:t>d=0,038 m</w:t>
      </w:r>
    </w:p>
    <w:p w14:paraId="49C4C2D8" w14:textId="3A5FA447" w:rsidR="00086870" w:rsidRPr="000A3C58" w:rsidRDefault="00086870" w:rsidP="00392F1D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0A3C58">
        <w:rPr>
          <w:rFonts w:ascii="Times New Roman" w:hAnsi="Times New Roman" w:cs="Times New Roman"/>
        </w:rPr>
        <w:t>f</w:t>
      </w:r>
      <w:r w:rsidRPr="000A3C58">
        <w:rPr>
          <w:rFonts w:ascii="Times New Roman" w:hAnsi="Times New Roman" w:cs="Times New Roman"/>
          <w:vertAlign w:val="subscript"/>
        </w:rPr>
        <w:t>r</w:t>
      </w:r>
      <w:proofErr w:type="spellEnd"/>
      <w:r w:rsidRPr="000A3C58">
        <w:rPr>
          <w:rFonts w:ascii="Times New Roman" w:hAnsi="Times New Roman" w:cs="Times New Roman"/>
        </w:rPr>
        <w:t>=340 kHz</w:t>
      </w:r>
    </w:p>
    <w:p w14:paraId="37F01D73" w14:textId="74E7B609" w:rsidR="00086870" w:rsidRPr="000A3C58" w:rsidRDefault="00086870" w:rsidP="00392F1D">
      <w:pPr>
        <w:spacing w:after="0"/>
        <w:jc w:val="both"/>
        <w:rPr>
          <w:rFonts w:ascii="Times New Roman" w:eastAsiaTheme="minorEastAsia" w:hAnsi="Times New Roman" w:cs="Times New Roman"/>
        </w:rPr>
      </w:pPr>
      <w:proofErr w:type="spellStart"/>
      <w:r w:rsidRPr="000A3C58">
        <w:rPr>
          <w:rFonts w:ascii="Times New Roman" w:hAnsi="Times New Roman" w:cs="Times New Roman"/>
        </w:rPr>
        <w:t>c</w:t>
      </w:r>
      <w:r w:rsidRPr="000A3C58">
        <w:rPr>
          <w:rFonts w:ascii="Times New Roman" w:hAnsi="Times New Roman" w:cs="Times New Roman"/>
          <w:vertAlign w:val="subscript"/>
        </w:rPr>
        <w:t>woda</w:t>
      </w:r>
      <w:proofErr w:type="spellEnd"/>
      <w:r w:rsidRPr="000A3C58">
        <w:rPr>
          <w:rFonts w:ascii="Times New Roman" w:hAnsi="Times New Roman" w:cs="Times New Roman"/>
          <w:vertAlign w:val="subscript"/>
        </w:rPr>
        <w:t xml:space="preserve"> </w:t>
      </w:r>
      <w:r w:rsidRPr="000A3C58">
        <w:rPr>
          <w:rFonts w:ascii="Times New Roman" w:hAnsi="Times New Roman" w:cs="Times New Roman"/>
        </w:rPr>
        <w:t xml:space="preserve">=1489,515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den>
        </m:f>
      </m:oMath>
      <w:r w:rsidRPr="000A3C58">
        <w:rPr>
          <w:rFonts w:ascii="Times New Roman" w:eastAsiaTheme="minorEastAsia" w:hAnsi="Times New Roman" w:cs="Times New Roman"/>
        </w:rPr>
        <w:t xml:space="preserve"> wyznaczone za pomocą wielo</w:t>
      </w:r>
      <w:r w:rsidR="00271DAE" w:rsidRPr="000A3C58">
        <w:rPr>
          <w:rFonts w:ascii="Times New Roman" w:eastAsiaTheme="minorEastAsia" w:hAnsi="Times New Roman" w:cs="Times New Roman"/>
        </w:rPr>
        <w:t>m</w:t>
      </w:r>
      <w:r w:rsidRPr="000A3C58">
        <w:rPr>
          <w:rFonts w:ascii="Times New Roman" w:eastAsiaTheme="minorEastAsia" w:hAnsi="Times New Roman" w:cs="Times New Roman"/>
        </w:rPr>
        <w:t xml:space="preserve">ianu Marczaka dla temperatury wody </w:t>
      </w:r>
      <w:r w:rsidR="00271DAE" w:rsidRPr="000A3C58">
        <w:rPr>
          <w:rFonts w:ascii="Times New Roman" w:eastAsiaTheme="minorEastAsia" w:hAnsi="Times New Roman" w:cs="Times New Roman"/>
        </w:rPr>
        <w:t>r</w:t>
      </w:r>
      <w:r w:rsidRPr="000A3C58">
        <w:rPr>
          <w:rFonts w:ascii="Times New Roman" w:eastAsiaTheme="minorEastAsia" w:hAnsi="Times New Roman" w:cs="Times New Roman"/>
        </w:rPr>
        <w:t>ó</w:t>
      </w:r>
      <w:r w:rsidR="00271DAE" w:rsidRPr="000A3C58">
        <w:rPr>
          <w:rFonts w:ascii="Times New Roman" w:eastAsiaTheme="minorEastAsia" w:hAnsi="Times New Roman" w:cs="Times New Roman"/>
        </w:rPr>
        <w:t>w</w:t>
      </w:r>
      <w:r w:rsidRPr="000A3C58">
        <w:rPr>
          <w:rFonts w:ascii="Times New Roman" w:eastAsiaTheme="minorEastAsia" w:hAnsi="Times New Roman" w:cs="Times New Roman"/>
        </w:rPr>
        <w:t xml:space="preserve">nej </w:t>
      </w:r>
      <w:r w:rsidR="00740747">
        <w:rPr>
          <w:rFonts w:ascii="Times New Roman" w:eastAsiaTheme="minorEastAsia" w:hAnsi="Times New Roman" w:cs="Times New Roman"/>
        </w:rPr>
        <w:t>T</w:t>
      </w:r>
      <w:r w:rsidR="00271DAE" w:rsidRPr="000A3C58">
        <w:rPr>
          <w:rFonts w:ascii="Times New Roman" w:eastAsiaTheme="minorEastAsia" w:hAnsi="Times New Roman" w:cs="Times New Roman"/>
        </w:rPr>
        <w:t>=</w:t>
      </w:r>
      <w:proofErr w:type="spellStart"/>
      <w:r w:rsidR="00271DAE" w:rsidRPr="000A3C58">
        <w:rPr>
          <w:rFonts w:ascii="Times New Roman" w:eastAsiaTheme="minorEastAsia" w:hAnsi="Times New Roman" w:cs="Times New Roman"/>
        </w:rPr>
        <w:t>22,4°C</w:t>
      </w:r>
      <w:proofErr w:type="spellEnd"/>
      <w:r w:rsidR="00271DAE" w:rsidRPr="000A3C58">
        <w:rPr>
          <w:rFonts w:ascii="Times New Roman" w:eastAsiaTheme="minorEastAsia" w:hAnsi="Times New Roman" w:cs="Times New Roman"/>
        </w:rPr>
        <w:t>.</w:t>
      </w:r>
    </w:p>
    <w:p w14:paraId="5071CE51" w14:textId="317451E3" w:rsidR="00271DAE" w:rsidRPr="000A3C58" w:rsidRDefault="00740747" w:rsidP="000A3C58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0,038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*340000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4*1489,515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=0,082m</m:t>
          </m:r>
        </m:oMath>
      </m:oMathPara>
    </w:p>
    <w:p w14:paraId="4E1A1B93" w14:textId="037440CB" w:rsidR="00271DAE" w:rsidRPr="000A3C58" w:rsidRDefault="00271DAE" w:rsidP="000A3C58">
      <w:pPr>
        <w:jc w:val="both"/>
        <w:rPr>
          <w:rFonts w:ascii="Times New Roman" w:hAnsi="Times New Roman" w:cs="Times New Roman"/>
        </w:rPr>
      </w:pPr>
      <w:r w:rsidRPr="000A3C58">
        <w:rPr>
          <w:rFonts w:ascii="Times New Roman" w:hAnsi="Times New Roman" w:cs="Times New Roman"/>
        </w:rPr>
        <w:t xml:space="preserve">Zatem pole bliskie kończy się w odległości 0,082 m i </w:t>
      </w:r>
      <w:r w:rsidR="00740747">
        <w:rPr>
          <w:rFonts w:ascii="Times New Roman" w:hAnsi="Times New Roman" w:cs="Times New Roman"/>
        </w:rPr>
        <w:t>w okolicach tej wartości</w:t>
      </w:r>
      <w:r w:rsidRPr="000A3C58">
        <w:rPr>
          <w:rFonts w:ascii="Times New Roman" w:hAnsi="Times New Roman" w:cs="Times New Roman"/>
        </w:rPr>
        <w:t xml:space="preserve"> odległości przeprowadzone zostaną pomiary masy. Wybrano taką odległość, ponieważ na początku pola bliskiego mamy za dużo zniekształceń a w polu dalekim </w:t>
      </w:r>
      <w:r w:rsidR="00740747">
        <w:rPr>
          <w:rFonts w:ascii="Times New Roman" w:hAnsi="Times New Roman" w:cs="Times New Roman"/>
        </w:rPr>
        <w:t>fala</w:t>
      </w:r>
      <w:r w:rsidRPr="000A3C58">
        <w:rPr>
          <w:rFonts w:ascii="Times New Roman" w:hAnsi="Times New Roman" w:cs="Times New Roman"/>
        </w:rPr>
        <w:t xml:space="preserve"> nie jest już równoległ</w:t>
      </w:r>
      <w:r w:rsidR="00740747">
        <w:rPr>
          <w:rFonts w:ascii="Times New Roman" w:hAnsi="Times New Roman" w:cs="Times New Roman"/>
        </w:rPr>
        <w:t>a</w:t>
      </w:r>
      <w:r w:rsidRPr="000A3C58">
        <w:rPr>
          <w:rFonts w:ascii="Times New Roman" w:hAnsi="Times New Roman" w:cs="Times New Roman"/>
        </w:rPr>
        <w:t xml:space="preserve">, co ma wpływ na kąt odbicia fali. </w:t>
      </w:r>
    </w:p>
    <w:p w14:paraId="1FEF2F3C" w14:textId="30AD063A" w:rsidR="00271DAE" w:rsidRPr="000A3C58" w:rsidRDefault="00271DAE" w:rsidP="000A3C58">
      <w:pPr>
        <w:jc w:val="both"/>
        <w:rPr>
          <w:rFonts w:ascii="Times New Roman" w:hAnsi="Times New Roman" w:cs="Times New Roman"/>
        </w:rPr>
      </w:pPr>
      <w:r w:rsidRPr="000A3C58">
        <w:rPr>
          <w:rFonts w:ascii="Times New Roman" w:hAnsi="Times New Roman" w:cs="Times New Roman"/>
        </w:rPr>
        <w:t xml:space="preserve">Następnie wyznaczono wzór na </w:t>
      </w:r>
      <w:r w:rsidR="00D66D20" w:rsidRPr="000A3C58">
        <w:rPr>
          <w:rFonts w:ascii="Times New Roman" w:hAnsi="Times New Roman" w:cs="Times New Roman"/>
        </w:rPr>
        <w:t>moc</w:t>
      </w:r>
      <w:r w:rsidRPr="000A3C58">
        <w:rPr>
          <w:rFonts w:ascii="Times New Roman" w:hAnsi="Times New Roman" w:cs="Times New Roman"/>
        </w:rPr>
        <w:t xml:space="preserve"> akustyczn</w:t>
      </w:r>
      <w:r w:rsidR="00D66D20" w:rsidRPr="000A3C58">
        <w:rPr>
          <w:rFonts w:ascii="Times New Roman" w:hAnsi="Times New Roman" w:cs="Times New Roman"/>
        </w:rPr>
        <w:t>ą</w:t>
      </w:r>
      <w:r w:rsidRPr="000A3C58">
        <w:rPr>
          <w:rFonts w:ascii="Times New Roman" w:hAnsi="Times New Roman" w:cs="Times New Roman"/>
        </w:rPr>
        <w:t>:</w:t>
      </w:r>
    </w:p>
    <w:p w14:paraId="0990EBF8" w14:textId="570B10A1" w:rsidR="00271DAE" w:rsidRPr="000A3C58" w:rsidRDefault="00740747" w:rsidP="000A3C58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ak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mg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woda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=k*m</m:t>
          </m:r>
        </m:oMath>
      </m:oMathPara>
    </w:p>
    <w:p w14:paraId="230C3B0A" w14:textId="12F95E09" w:rsidR="000232A7" w:rsidRPr="000A3C58" w:rsidRDefault="000232A7" w:rsidP="000A3C58">
      <w:pPr>
        <w:jc w:val="both"/>
        <w:rPr>
          <w:rFonts w:ascii="Times New Roman" w:eastAsiaTheme="minorEastAsia" w:hAnsi="Times New Roman" w:cs="Times New Roman"/>
        </w:rPr>
      </w:pPr>
      <w:r w:rsidRPr="000A3C58">
        <w:rPr>
          <w:rFonts w:ascii="Times New Roman" w:eastAsiaTheme="minorEastAsia" w:hAnsi="Times New Roman" w:cs="Times New Roman"/>
        </w:rPr>
        <w:t>Gdzie w</w:t>
      </w:r>
      <w:r w:rsidR="006A3440" w:rsidRPr="000A3C58">
        <w:rPr>
          <w:rFonts w:ascii="Times New Roman" w:eastAsiaTheme="minorEastAsia" w:hAnsi="Times New Roman" w:cs="Times New Roman"/>
        </w:rPr>
        <w:t>spółczynnik</w:t>
      </w:r>
      <w:r w:rsidRPr="000A3C58">
        <w:rPr>
          <w:rFonts w:ascii="Times New Roman" w:eastAsiaTheme="minorEastAsia" w:hAnsi="Times New Roman" w:cs="Times New Roman"/>
        </w:rPr>
        <w:t xml:space="preserve"> k wyznaczono:</w:t>
      </w:r>
    </w:p>
    <w:p w14:paraId="4A27556B" w14:textId="5C39969F" w:rsidR="006A3440" w:rsidRPr="000A3C58" w:rsidRDefault="000A3C58" w:rsidP="000A3C58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woda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9,81*1489,515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=8,895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mg</m:t>
              </m:r>
            </m:den>
          </m:f>
        </m:oMath>
      </m:oMathPara>
    </w:p>
    <w:p w14:paraId="5C32B2E2" w14:textId="34012814" w:rsidR="00271DAE" w:rsidRPr="000A3C58" w:rsidRDefault="000232A7" w:rsidP="000A3C58">
      <w:pPr>
        <w:jc w:val="both"/>
        <w:rPr>
          <w:rFonts w:ascii="Times New Roman" w:hAnsi="Times New Roman" w:cs="Times New Roman"/>
        </w:rPr>
      </w:pPr>
      <w:r w:rsidRPr="000A3C58">
        <w:rPr>
          <w:rFonts w:ascii="Times New Roman" w:hAnsi="Times New Roman" w:cs="Times New Roman"/>
        </w:rPr>
        <w:t>Kąt α=25° wyznaczono na podstawie znajomości kształtu powierzchni odbicia oraz podobieństw trójkątów.</w:t>
      </w:r>
    </w:p>
    <w:p w14:paraId="7007E092" w14:textId="23B950DB" w:rsidR="00C971AE" w:rsidRPr="000A3C58" w:rsidRDefault="00B84AB1" w:rsidP="000A3C58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0A3C58">
        <w:rPr>
          <w:rFonts w:ascii="Times New Roman" w:hAnsi="Times New Roman" w:cs="Times New Roman"/>
          <w:b/>
        </w:rPr>
        <w:t>Pomiar zależności mocy akustycznej od częstotliwości</w:t>
      </w:r>
    </w:p>
    <w:p w14:paraId="2B6B580A" w14:textId="286FEFEF" w:rsidR="000232A7" w:rsidRPr="000A3C58" w:rsidRDefault="000232A7" w:rsidP="000A3C58">
      <w:pPr>
        <w:jc w:val="both"/>
        <w:rPr>
          <w:rFonts w:ascii="Times New Roman" w:hAnsi="Times New Roman" w:cs="Times New Roman"/>
        </w:rPr>
      </w:pPr>
      <w:r w:rsidRPr="000A3C58">
        <w:rPr>
          <w:rFonts w:ascii="Times New Roman" w:hAnsi="Times New Roman" w:cs="Times New Roman"/>
        </w:rPr>
        <w:t>Po wyznaczeniu podstawowych wartości można było przejść do pomiarów</w:t>
      </w:r>
      <w:r w:rsidR="00BA265F" w:rsidRPr="000A3C58">
        <w:rPr>
          <w:rFonts w:ascii="Times New Roman" w:hAnsi="Times New Roman" w:cs="Times New Roman"/>
        </w:rPr>
        <w:t xml:space="preserve"> ciśnienia promieniowania</w:t>
      </w:r>
      <w:r w:rsidRPr="000A3C58">
        <w:rPr>
          <w:rFonts w:ascii="Times New Roman" w:hAnsi="Times New Roman" w:cs="Times New Roman"/>
        </w:rPr>
        <w:t>.</w:t>
      </w:r>
      <w:r w:rsidR="00BA265F" w:rsidRPr="000A3C58">
        <w:rPr>
          <w:rFonts w:ascii="Times New Roman" w:hAnsi="Times New Roman" w:cs="Times New Roman"/>
        </w:rPr>
        <w:t xml:space="preserve"> W tym celu</w:t>
      </w:r>
      <w:r w:rsidRPr="000A3C58">
        <w:rPr>
          <w:rFonts w:ascii="Times New Roman" w:hAnsi="Times New Roman" w:cs="Times New Roman"/>
        </w:rPr>
        <w:t xml:space="preserve"> </w:t>
      </w:r>
      <w:r w:rsidR="00BA265F" w:rsidRPr="000A3C58">
        <w:rPr>
          <w:rFonts w:ascii="Times New Roman" w:hAnsi="Times New Roman" w:cs="Times New Roman"/>
        </w:rPr>
        <w:t xml:space="preserve">mierzono zmianę masy zależnie od częstotliwości fali ultradźwiękowej. </w:t>
      </w:r>
      <w:r w:rsidRPr="000A3C58">
        <w:rPr>
          <w:rFonts w:ascii="Times New Roman" w:hAnsi="Times New Roman" w:cs="Times New Roman"/>
        </w:rPr>
        <w:t>Ustalono U=15</w:t>
      </w:r>
      <w:r w:rsidR="00BA265F" w:rsidRPr="000A3C58">
        <w:rPr>
          <w:rFonts w:ascii="Times New Roman" w:hAnsi="Times New Roman" w:cs="Times New Roman"/>
        </w:rPr>
        <w:t xml:space="preserve"> </w:t>
      </w:r>
      <w:r w:rsidRPr="000A3C58">
        <w:rPr>
          <w:rFonts w:ascii="Times New Roman" w:hAnsi="Times New Roman" w:cs="Times New Roman"/>
        </w:rPr>
        <w:t>V. zmieniano częstotliwoś</w:t>
      </w:r>
      <w:r w:rsidR="00BA265F" w:rsidRPr="000A3C58">
        <w:rPr>
          <w:rFonts w:ascii="Times New Roman" w:hAnsi="Times New Roman" w:cs="Times New Roman"/>
        </w:rPr>
        <w:t>ć od około 300 kHz do około 370 kHz tak aby uzyskiwać zmianę o około 5 mg na wadze. Odczytywano także moc elektryczną przetwornika. Wyniki przedstawione są w tabeli 1 z obliczon</w:t>
      </w:r>
      <w:r w:rsidR="00740747">
        <w:rPr>
          <w:rFonts w:ascii="Times New Roman" w:hAnsi="Times New Roman" w:cs="Times New Roman"/>
        </w:rPr>
        <w:t>ą</w:t>
      </w:r>
      <w:r w:rsidR="00BA265F" w:rsidRPr="000A3C58">
        <w:rPr>
          <w:rFonts w:ascii="Times New Roman" w:hAnsi="Times New Roman" w:cs="Times New Roman"/>
        </w:rPr>
        <w:t xml:space="preserve"> mocą akustyczną ze wzo</w:t>
      </w:r>
      <w:r w:rsidR="003C44F8" w:rsidRPr="000A3C58">
        <w:rPr>
          <w:rFonts w:ascii="Times New Roman" w:hAnsi="Times New Roman" w:cs="Times New Roman"/>
        </w:rPr>
        <w:t>r</w:t>
      </w:r>
      <w:r w:rsidR="00BA265F" w:rsidRPr="000A3C58">
        <w:rPr>
          <w:rFonts w:ascii="Times New Roman" w:hAnsi="Times New Roman" w:cs="Times New Roman"/>
        </w:rPr>
        <w:t>u</w:t>
      </w:r>
      <w:r w:rsidR="00D66D20" w:rsidRPr="000A3C58">
        <w:rPr>
          <w:rFonts w:ascii="Times New Roman" w:hAnsi="Times New Roman" w:cs="Times New Roman"/>
        </w:rPr>
        <w:t xml:space="preserve"> przedstawionego powyżej.</w:t>
      </w:r>
    </w:p>
    <w:p w14:paraId="5B23FB35" w14:textId="04841415" w:rsidR="006A1505" w:rsidRPr="000A3C58" w:rsidRDefault="006A1505" w:rsidP="000A3C58">
      <w:pPr>
        <w:pStyle w:val="Legenda"/>
        <w:keepNext/>
        <w:jc w:val="both"/>
        <w:rPr>
          <w:rFonts w:ascii="Times New Roman" w:hAnsi="Times New Roman" w:cs="Times New Roman"/>
          <w:i w:val="0"/>
        </w:rPr>
      </w:pPr>
      <w:r w:rsidRPr="000A3C58">
        <w:rPr>
          <w:rFonts w:ascii="Times New Roman" w:hAnsi="Times New Roman" w:cs="Times New Roman"/>
          <w:i w:val="0"/>
        </w:rPr>
        <w:t xml:space="preserve">Tabela </w:t>
      </w:r>
      <w:r w:rsidR="00C971AE" w:rsidRPr="000A3C58">
        <w:rPr>
          <w:rFonts w:ascii="Times New Roman" w:hAnsi="Times New Roman" w:cs="Times New Roman"/>
          <w:i w:val="0"/>
          <w:noProof/>
        </w:rPr>
        <w:fldChar w:fldCharType="begin"/>
      </w:r>
      <w:r w:rsidR="00C971AE" w:rsidRPr="000A3C58">
        <w:rPr>
          <w:rFonts w:ascii="Times New Roman" w:hAnsi="Times New Roman" w:cs="Times New Roman"/>
          <w:i w:val="0"/>
          <w:noProof/>
        </w:rPr>
        <w:instrText xml:space="preserve"> SEQ Tabela \* ARABIC </w:instrText>
      </w:r>
      <w:r w:rsidR="00C971AE" w:rsidRPr="000A3C58">
        <w:rPr>
          <w:rFonts w:ascii="Times New Roman" w:hAnsi="Times New Roman" w:cs="Times New Roman"/>
          <w:i w:val="0"/>
          <w:noProof/>
        </w:rPr>
        <w:fldChar w:fldCharType="separate"/>
      </w:r>
      <w:r w:rsidR="00FA2531">
        <w:rPr>
          <w:rFonts w:ascii="Times New Roman" w:hAnsi="Times New Roman" w:cs="Times New Roman"/>
          <w:i w:val="0"/>
          <w:noProof/>
        </w:rPr>
        <w:t>1</w:t>
      </w:r>
      <w:r w:rsidR="00C971AE" w:rsidRPr="000A3C58">
        <w:rPr>
          <w:rFonts w:ascii="Times New Roman" w:hAnsi="Times New Roman" w:cs="Times New Roman"/>
          <w:i w:val="0"/>
          <w:noProof/>
        </w:rPr>
        <w:fldChar w:fldCharType="end"/>
      </w:r>
      <w:r w:rsidRPr="000A3C58">
        <w:rPr>
          <w:rFonts w:ascii="Times New Roman" w:hAnsi="Times New Roman" w:cs="Times New Roman"/>
          <w:i w:val="0"/>
        </w:rPr>
        <w:t xml:space="preserve"> Wyniki pomiarów zależności mocy akustycznej od częstotliwości fali ultradźwiękowej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76"/>
      </w:tblGrid>
      <w:tr w:rsidR="00C33E2E" w:rsidRPr="00C33E2E" w14:paraId="090C9010" w14:textId="77777777" w:rsidTr="00C33E2E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B58D" w14:textId="77777777" w:rsidR="00C33E2E" w:rsidRPr="00C33E2E" w:rsidRDefault="00C33E2E" w:rsidP="00C33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Lp.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BE0" w14:textId="77777777" w:rsidR="00C33E2E" w:rsidRPr="00C33E2E" w:rsidRDefault="00C33E2E" w:rsidP="00C33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9F6C" w14:textId="77777777" w:rsidR="00C33E2E" w:rsidRPr="00C33E2E" w:rsidRDefault="00C33E2E" w:rsidP="00C33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AD0E" w14:textId="77777777" w:rsidR="00C33E2E" w:rsidRPr="00C33E2E" w:rsidRDefault="00C33E2E" w:rsidP="00C33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BBC1D" w14:textId="77777777" w:rsidR="00C33E2E" w:rsidRPr="00C33E2E" w:rsidRDefault="00C33E2E" w:rsidP="00C33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Pa</w:t>
            </w:r>
          </w:p>
        </w:tc>
      </w:tr>
      <w:tr w:rsidR="00C33E2E" w:rsidRPr="00C33E2E" w14:paraId="0A6730E0" w14:textId="77777777" w:rsidTr="00C33E2E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F5C1A" w14:textId="77777777" w:rsidR="00C33E2E" w:rsidRPr="00C33E2E" w:rsidRDefault="00C33E2E" w:rsidP="00C33E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2450" w14:textId="77777777" w:rsidR="00C33E2E" w:rsidRPr="00C33E2E" w:rsidRDefault="00C33E2E" w:rsidP="00C33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kHz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0D37" w14:textId="77777777" w:rsidR="00C33E2E" w:rsidRPr="00C33E2E" w:rsidRDefault="00C33E2E" w:rsidP="00C33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2F66F" w14:textId="77777777" w:rsidR="00C33E2E" w:rsidRPr="00C33E2E" w:rsidRDefault="00C33E2E" w:rsidP="00C33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C33E2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D909" w14:textId="77777777" w:rsidR="00C33E2E" w:rsidRPr="00C33E2E" w:rsidRDefault="00C33E2E" w:rsidP="00C33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C33E2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mW</w:t>
            </w:r>
            <w:proofErr w:type="spellEnd"/>
          </w:p>
        </w:tc>
      </w:tr>
      <w:tr w:rsidR="00C33E2E" w:rsidRPr="00C33E2E" w14:paraId="43AC1115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A59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7B4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299,222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1C5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2A7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19C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29,35</w:t>
            </w:r>
          </w:p>
        </w:tc>
      </w:tr>
      <w:tr w:rsidR="00C33E2E" w:rsidRPr="00C33E2E" w14:paraId="42AB6972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1D09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A3E9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300,017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D99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502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96A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33,80</w:t>
            </w:r>
          </w:p>
        </w:tc>
      </w:tr>
      <w:tr w:rsidR="00C33E2E" w:rsidRPr="00C33E2E" w14:paraId="4EB8797E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200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1EF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301,048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61B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98B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13B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38,25</w:t>
            </w:r>
          </w:p>
        </w:tc>
      </w:tr>
      <w:tr w:rsidR="00C33E2E" w:rsidRPr="00C33E2E" w14:paraId="08784F5B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AAE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D28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301,640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B17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875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99B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43,58</w:t>
            </w:r>
          </w:p>
        </w:tc>
      </w:tr>
      <w:tr w:rsidR="00C33E2E" w:rsidRPr="00C33E2E" w14:paraId="6005D299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1C0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9E7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302,557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596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D55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02C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47,14</w:t>
            </w:r>
          </w:p>
        </w:tc>
      </w:tr>
      <w:tr w:rsidR="00C33E2E" w:rsidRPr="00C33E2E" w14:paraId="3C7EB171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16A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64DB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306,130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EB0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E0E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DFB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52,48</w:t>
            </w:r>
          </w:p>
        </w:tc>
      </w:tr>
      <w:tr w:rsidR="00C33E2E" w:rsidRPr="00C33E2E" w14:paraId="5066C20F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069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37E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306,084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AF3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DFC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2A6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56,04</w:t>
            </w:r>
          </w:p>
        </w:tc>
      </w:tr>
      <w:tr w:rsidR="00C33E2E" w:rsidRPr="00C33E2E" w14:paraId="4466C261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C3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602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306,371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0CF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342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710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60,48</w:t>
            </w:r>
          </w:p>
        </w:tc>
      </w:tr>
      <w:tr w:rsidR="00C33E2E" w:rsidRPr="00C33E2E" w14:paraId="1A8787CE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DCD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7A5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308,404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A7E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3C6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51E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89,84</w:t>
            </w:r>
          </w:p>
        </w:tc>
      </w:tr>
      <w:tr w:rsidR="00C33E2E" w:rsidRPr="00C33E2E" w14:paraId="7E084F49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9EB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754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310,984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FC9B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C20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E90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135,20</w:t>
            </w:r>
          </w:p>
        </w:tc>
      </w:tr>
      <w:tr w:rsidR="00C33E2E" w:rsidRPr="00C33E2E" w14:paraId="56D048F1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A7F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9A8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312,463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41E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D1C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5BC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177,00</w:t>
            </w:r>
          </w:p>
        </w:tc>
      </w:tr>
      <w:tr w:rsidR="00C33E2E" w:rsidRPr="00C33E2E" w14:paraId="5763032C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1E1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333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313,220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FE3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A51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DE1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220,59</w:t>
            </w:r>
          </w:p>
        </w:tc>
      </w:tr>
      <w:tr w:rsidR="00C33E2E" w:rsidRPr="00C33E2E" w14:paraId="60C8C247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966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20E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313,766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9FC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746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2DD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269,51</w:t>
            </w:r>
          </w:p>
        </w:tc>
      </w:tr>
      <w:tr w:rsidR="00C33E2E" w:rsidRPr="00C33E2E" w14:paraId="6EA77E45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1AB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16F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314,794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29E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40A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60A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305,98</w:t>
            </w:r>
          </w:p>
        </w:tc>
      </w:tr>
      <w:tr w:rsidR="00C33E2E" w:rsidRPr="00C33E2E" w14:paraId="48524EDE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FF39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05B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315,168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5AA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E89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FC4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271,29</w:t>
            </w:r>
          </w:p>
        </w:tc>
      </w:tr>
      <w:tr w:rsidR="00C33E2E" w:rsidRPr="00C33E2E" w14:paraId="3BB927C9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660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EA0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315,591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771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B2E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5589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218,81</w:t>
            </w:r>
          </w:p>
        </w:tc>
      </w:tr>
      <w:tr w:rsidR="00C33E2E" w:rsidRPr="00C33E2E" w14:paraId="5310922F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1AA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F08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315,905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400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45F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9EEB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181,45</w:t>
            </w:r>
          </w:p>
        </w:tc>
      </w:tr>
      <w:tr w:rsidR="00C33E2E" w:rsidRPr="00C33E2E" w14:paraId="3586C446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F5BB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ECE9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316,385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88A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389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105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139,65</w:t>
            </w:r>
          </w:p>
        </w:tc>
      </w:tr>
      <w:tr w:rsidR="00C33E2E" w:rsidRPr="00C33E2E" w14:paraId="0F5E415B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8AE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486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317,993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C59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4AF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902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95,17</w:t>
            </w:r>
          </w:p>
        </w:tc>
      </w:tr>
      <w:tr w:rsidR="00C33E2E" w:rsidRPr="00C33E2E" w14:paraId="7F7D6508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F13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847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321,165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15D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4EF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431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66,71</w:t>
            </w:r>
          </w:p>
        </w:tc>
      </w:tr>
      <w:tr w:rsidR="00C33E2E" w:rsidRPr="00C33E2E" w14:paraId="55E43F3A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D84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C5B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328,945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D80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79F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317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104,96</w:t>
            </w:r>
          </w:p>
        </w:tc>
      </w:tr>
      <w:tr w:rsidR="00C33E2E" w:rsidRPr="00C33E2E" w14:paraId="1B7A4896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793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61C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331,839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534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B7C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D1A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145,87</w:t>
            </w:r>
          </w:p>
        </w:tc>
      </w:tr>
      <w:tr w:rsidR="00C33E2E" w:rsidRPr="00C33E2E" w14:paraId="5CEF6AD7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6B6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F7C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333,631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715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437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E1B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188,57</w:t>
            </w:r>
          </w:p>
        </w:tc>
      </w:tr>
      <w:tr w:rsidR="00C33E2E" w:rsidRPr="00C33E2E" w14:paraId="5BE2EAD3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99A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F2C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334,487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CF9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FED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452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232,15</w:t>
            </w:r>
          </w:p>
        </w:tc>
      </w:tr>
      <w:tr w:rsidR="00C33E2E" w:rsidRPr="00C33E2E" w14:paraId="1F5E153D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76D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2BC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335,164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7B2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B62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C87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277,52</w:t>
            </w:r>
          </w:p>
        </w:tc>
      </w:tr>
      <w:tr w:rsidR="00C33E2E" w:rsidRPr="00C33E2E" w14:paraId="5454EB1C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96FB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028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335,841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21A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B0D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62F9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319,32</w:t>
            </w:r>
          </w:p>
        </w:tc>
      </w:tr>
      <w:tr w:rsidR="00C33E2E" w:rsidRPr="00C33E2E" w14:paraId="5F10C3AD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664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0BE9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336,436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BA1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EDE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E0E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362,02</w:t>
            </w:r>
          </w:p>
        </w:tc>
      </w:tr>
      <w:tr w:rsidR="00C33E2E" w:rsidRPr="00C33E2E" w14:paraId="79D690CB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A1C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537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337,281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0C0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0B3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20A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406,49</w:t>
            </w:r>
          </w:p>
        </w:tc>
      </w:tr>
      <w:tr w:rsidR="00C33E2E" w:rsidRPr="00C33E2E" w14:paraId="6EBCBA04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B6E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939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338,395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CEF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C1E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E71B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450,96</w:t>
            </w:r>
          </w:p>
        </w:tc>
      </w:tr>
      <w:tr w:rsidR="00C33E2E" w:rsidRPr="00C33E2E" w14:paraId="63456606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290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023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339,158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619B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5EC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246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472,31</w:t>
            </w:r>
          </w:p>
        </w:tc>
      </w:tr>
      <w:tr w:rsidR="00C33E2E" w:rsidRPr="00C33E2E" w14:paraId="0BC2F5EA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CF8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E4E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340,180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45C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2D7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2B1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439,40</w:t>
            </w:r>
          </w:p>
        </w:tc>
      </w:tr>
      <w:tr w:rsidR="00C33E2E" w:rsidRPr="00C33E2E" w14:paraId="7A85F636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BC5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478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340,720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B09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BE4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C9E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398,48</w:t>
            </w:r>
          </w:p>
        </w:tc>
      </w:tr>
      <w:tr w:rsidR="00C33E2E" w:rsidRPr="00C33E2E" w14:paraId="16D8D3F2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7E8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3C09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341,238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F3F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687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CB5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348,67</w:t>
            </w:r>
          </w:p>
        </w:tc>
      </w:tr>
      <w:tr w:rsidR="00C33E2E" w:rsidRPr="00C33E2E" w14:paraId="6CE5DBB1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A58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47B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341,669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090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36D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C66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305,98</w:t>
            </w:r>
          </w:p>
        </w:tc>
      </w:tr>
      <w:tr w:rsidR="00C33E2E" w:rsidRPr="00C33E2E" w14:paraId="7FFDA4B9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0EA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334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342,084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081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ECD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F52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270,40</w:t>
            </w:r>
          </w:p>
        </w:tc>
      </w:tr>
      <w:tr w:rsidR="00C33E2E" w:rsidRPr="00C33E2E" w14:paraId="6780AFFE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444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D6A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342,714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428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F7C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6D9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222,37</w:t>
            </w:r>
          </w:p>
        </w:tc>
      </w:tr>
      <w:tr w:rsidR="00C33E2E" w:rsidRPr="00C33E2E" w14:paraId="1E4B99BC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97A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256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343,622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9EF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19,7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3CF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EEF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175,23</w:t>
            </w:r>
          </w:p>
        </w:tc>
      </w:tr>
      <w:tr w:rsidR="00C33E2E" w:rsidRPr="00C33E2E" w14:paraId="23AD31DB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86C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829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344,907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B01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642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36E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129,86</w:t>
            </w:r>
          </w:p>
        </w:tc>
      </w:tr>
      <w:tr w:rsidR="00C33E2E" w:rsidRPr="00C33E2E" w14:paraId="0B63C7EE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74C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B8E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346,127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883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3BDB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424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89,84</w:t>
            </w:r>
          </w:p>
        </w:tc>
      </w:tr>
      <w:tr w:rsidR="00C33E2E" w:rsidRPr="00C33E2E" w14:paraId="37EC2CDD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A2C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1B7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349,511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764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57A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CE6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42,69</w:t>
            </w:r>
          </w:p>
        </w:tc>
      </w:tr>
      <w:tr w:rsidR="00C33E2E" w:rsidRPr="00C33E2E" w14:paraId="500B226D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FB0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B56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351,448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E81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929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B68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37,36</w:t>
            </w:r>
          </w:p>
        </w:tc>
      </w:tr>
      <w:tr w:rsidR="00C33E2E" w:rsidRPr="00C33E2E" w14:paraId="5FB74E1D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9C5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BEC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355,603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624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5DE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942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82,72</w:t>
            </w:r>
          </w:p>
        </w:tc>
      </w:tr>
      <w:tr w:rsidR="00C33E2E" w:rsidRPr="00C33E2E" w14:paraId="2CAA0C7E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9B1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3C3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357,153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E8E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382B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975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133,42</w:t>
            </w:r>
          </w:p>
        </w:tc>
      </w:tr>
      <w:tr w:rsidR="00C33E2E" w:rsidRPr="00C33E2E" w14:paraId="2EF3928B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003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DC0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357,847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F24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9A6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45B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172,56</w:t>
            </w:r>
          </w:p>
        </w:tc>
      </w:tr>
      <w:tr w:rsidR="00C33E2E" w:rsidRPr="00C33E2E" w14:paraId="080BF90F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B66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D04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358,675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53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E00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875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226,82</w:t>
            </w:r>
          </w:p>
        </w:tc>
      </w:tr>
      <w:tr w:rsidR="00C33E2E" w:rsidRPr="00C33E2E" w14:paraId="1D96B789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64A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467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359,370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EBC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A24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7DF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268,62</w:t>
            </w:r>
          </w:p>
        </w:tc>
      </w:tr>
      <w:tr w:rsidR="00C33E2E" w:rsidRPr="00C33E2E" w14:paraId="17530F8A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B79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1E3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360,910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996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A68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75A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319,32</w:t>
            </w:r>
          </w:p>
        </w:tc>
      </w:tr>
      <w:tr w:rsidR="00C33E2E" w:rsidRPr="00C33E2E" w14:paraId="33255035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D76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9D1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361,908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318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39,7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C84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890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12C9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353,12</w:t>
            </w:r>
          </w:p>
        </w:tc>
      </w:tr>
      <w:tr w:rsidR="00C33E2E" w:rsidRPr="00C33E2E" w14:paraId="6E502750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DB0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198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362,729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E0D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F2D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FDE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396,70</w:t>
            </w:r>
          </w:p>
        </w:tc>
      </w:tr>
      <w:tr w:rsidR="00C33E2E" w:rsidRPr="00C33E2E" w14:paraId="61CB145F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2D7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E17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363,703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E8B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C2EB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96C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448,29</w:t>
            </w:r>
          </w:p>
        </w:tc>
      </w:tr>
      <w:tr w:rsidR="00C33E2E" w:rsidRPr="00C33E2E" w14:paraId="512E48FE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6B6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62E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364,208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3E9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BD9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184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489,21</w:t>
            </w:r>
          </w:p>
        </w:tc>
      </w:tr>
      <w:tr w:rsidR="00C33E2E" w:rsidRPr="00C33E2E" w14:paraId="2CDD5CC6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1E3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5F4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364,819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30E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FF0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0D2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536,35</w:t>
            </w:r>
          </w:p>
        </w:tc>
      </w:tr>
      <w:tr w:rsidR="00C33E2E" w:rsidRPr="00C33E2E" w14:paraId="4B077E18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D5F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7439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365,217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5C1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A13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D5A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579,05</w:t>
            </w:r>
          </w:p>
        </w:tc>
      </w:tr>
      <w:tr w:rsidR="00C33E2E" w:rsidRPr="00C33E2E" w14:paraId="64E1C166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3B2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4A19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365,698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7A9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01E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A49C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618,18</w:t>
            </w:r>
          </w:p>
        </w:tc>
      </w:tr>
      <w:tr w:rsidR="00C33E2E" w:rsidRPr="00C33E2E" w14:paraId="0A42143A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3FE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05D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366,702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C8A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75,5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631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A71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671,55</w:t>
            </w:r>
          </w:p>
        </w:tc>
      </w:tr>
      <w:tr w:rsidR="00C33E2E" w:rsidRPr="00C33E2E" w14:paraId="225517AF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9EE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053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368,150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E2E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80,4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7C2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B66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715,14</w:t>
            </w:r>
          </w:p>
        </w:tc>
      </w:tr>
      <w:tr w:rsidR="00C33E2E" w:rsidRPr="00C33E2E" w14:paraId="0F4499A9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69F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11D0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369,510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188D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84,1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B7B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920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767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748,05</w:t>
            </w:r>
          </w:p>
        </w:tc>
      </w:tr>
      <w:tr w:rsidR="00C33E2E" w:rsidRPr="00C33E2E" w14:paraId="0C81CBDD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A78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F78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370,440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18E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80,1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5E9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865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712,47</w:t>
            </w:r>
          </w:p>
        </w:tc>
      </w:tr>
      <w:tr w:rsidR="00C33E2E" w:rsidRPr="00C33E2E" w14:paraId="0E3A8514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891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27B4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371,228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FC21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74,6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72B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2342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663,55</w:t>
            </w:r>
          </w:p>
        </w:tc>
      </w:tr>
      <w:tr w:rsidR="00C33E2E" w:rsidRPr="00C33E2E" w14:paraId="2636C2A8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0B8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543E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371,886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C7D6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132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20F9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587,05</w:t>
            </w:r>
          </w:p>
        </w:tc>
      </w:tr>
      <w:tr w:rsidR="00C33E2E" w:rsidRPr="00C33E2E" w14:paraId="0AC1F9EB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647A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4DB3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372,032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9A67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3B1B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64E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547,0254</w:t>
            </w:r>
          </w:p>
        </w:tc>
      </w:tr>
      <w:tr w:rsidR="00C33E2E" w:rsidRPr="00C33E2E" w14:paraId="146C303F" w14:textId="77777777" w:rsidTr="00C33E2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538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6EB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373,131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2D2F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4195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E558" w14:textId="77777777" w:rsidR="00C33E2E" w:rsidRPr="00C33E2E" w:rsidRDefault="00C33E2E" w:rsidP="00C33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33E2E">
              <w:rPr>
                <w:rFonts w:ascii="Calibri" w:eastAsia="Times New Roman" w:hAnsi="Calibri" w:cs="Times New Roman"/>
                <w:color w:val="000000"/>
                <w:lang w:eastAsia="pl-PL"/>
              </w:rPr>
              <w:t>500,7729</w:t>
            </w:r>
          </w:p>
        </w:tc>
      </w:tr>
    </w:tbl>
    <w:p w14:paraId="5101FF1B" w14:textId="0DBA50C0" w:rsidR="00D66D20" w:rsidRPr="000A3C58" w:rsidRDefault="00D66D20" w:rsidP="000A3C58">
      <w:pPr>
        <w:jc w:val="both"/>
        <w:rPr>
          <w:rFonts w:ascii="Times New Roman" w:hAnsi="Times New Roman" w:cs="Times New Roman"/>
        </w:rPr>
      </w:pPr>
    </w:p>
    <w:p w14:paraId="3FB8A134" w14:textId="17424461" w:rsidR="006A1505" w:rsidRPr="000A3C58" w:rsidRDefault="006A1505" w:rsidP="000A3C58">
      <w:pPr>
        <w:jc w:val="both"/>
        <w:rPr>
          <w:rFonts w:ascii="Times New Roman" w:hAnsi="Times New Roman" w:cs="Times New Roman"/>
        </w:rPr>
      </w:pPr>
      <w:r w:rsidRPr="000A3C58">
        <w:rPr>
          <w:rFonts w:ascii="Times New Roman" w:hAnsi="Times New Roman" w:cs="Times New Roman"/>
        </w:rPr>
        <w:lastRenderedPageBreak/>
        <w:t>Na podstawie tej tabeli wykonano wykres aby wyznaczyć częstotliwości rezonansowe badanego przetwornika. Dodatkowo do wykresu dodano skorygowaną względem P</w:t>
      </w:r>
      <w:r w:rsidRPr="000A3C58">
        <w:rPr>
          <w:rFonts w:ascii="Times New Roman" w:hAnsi="Times New Roman" w:cs="Times New Roman"/>
          <w:vertAlign w:val="subscript"/>
        </w:rPr>
        <w:t xml:space="preserve">ak </w:t>
      </w:r>
      <w:r w:rsidRPr="000A3C58">
        <w:rPr>
          <w:rFonts w:ascii="Times New Roman" w:hAnsi="Times New Roman" w:cs="Times New Roman"/>
        </w:rPr>
        <w:t>P</w:t>
      </w:r>
      <w:r w:rsidRPr="000A3C58">
        <w:rPr>
          <w:rFonts w:ascii="Times New Roman" w:hAnsi="Times New Roman" w:cs="Times New Roman"/>
          <w:vertAlign w:val="subscript"/>
        </w:rPr>
        <w:t>el</w:t>
      </w:r>
      <w:r w:rsidRPr="000A3C58">
        <w:rPr>
          <w:rFonts w:ascii="Times New Roman" w:hAnsi="Times New Roman" w:cs="Times New Roman"/>
        </w:rPr>
        <w:t xml:space="preserve">. Korekcji dokonano poprzez wyznaczenie różnicy w częstotliwości rezonansowej dla mocy elektrycznej i akustycznej, w każdym rezonansie i dodanie tej różnicy do częstotliwości znajdujących się na odpowiednim piku, tak że moc elektryczna otrzymała nową dziedzinę częstotliwości. </w:t>
      </w:r>
    </w:p>
    <w:p w14:paraId="64460C10" w14:textId="49FA9ABD" w:rsidR="006A1505" w:rsidRPr="000A3C58" w:rsidRDefault="006A1505" w:rsidP="000A3C58">
      <w:pPr>
        <w:jc w:val="both"/>
        <w:rPr>
          <w:rFonts w:ascii="Times New Roman" w:hAnsi="Times New Roman" w:cs="Times New Roman"/>
        </w:rPr>
      </w:pPr>
      <w:r w:rsidRPr="000A3C58">
        <w:rPr>
          <w:rFonts w:ascii="Times New Roman" w:hAnsi="Times New Roman" w:cs="Times New Roman"/>
        </w:rPr>
        <w:t>Przykładowo pierwszy rezonans dla mocy akustycznej otrzymano w punkcie 14 dla f=314,794 kHz. Dla mocy akustycznej było to w punkcie 13 dla f=313,766 kHz. Zatem różnica to a=</w:t>
      </w:r>
      <w:r w:rsidR="0005239D" w:rsidRPr="000A3C58">
        <w:rPr>
          <w:rFonts w:ascii="Times New Roman" w:hAnsi="Times New Roman" w:cs="Times New Roman"/>
        </w:rPr>
        <w:t xml:space="preserve">1,028 kHz. Tą wartość dodano do częstotliwości w punktach pomiarowych od 1 do 20. </w:t>
      </w:r>
    </w:p>
    <w:p w14:paraId="4182CE20" w14:textId="77777777" w:rsidR="00D949AB" w:rsidRDefault="00D949AB" w:rsidP="00D949AB">
      <w:pPr>
        <w:keepNext/>
        <w:jc w:val="both"/>
      </w:pPr>
      <w:r w:rsidRPr="000A3C58">
        <w:rPr>
          <w:rFonts w:ascii="Times New Roman" w:hAnsi="Times New Roman" w:cs="Times New Roman"/>
          <w:noProof/>
        </w:rPr>
        <w:drawing>
          <wp:inline distT="0" distB="0" distL="0" distR="0" wp14:anchorId="4263FC23" wp14:editId="10CCA5FB">
            <wp:extent cx="5760720" cy="4772025"/>
            <wp:effectExtent l="0" t="0" r="11430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09176E6-6EA9-410C-8F21-29D6C46A57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C3E639" w14:textId="40F5D474" w:rsidR="00D949AB" w:rsidRPr="000A3C58" w:rsidRDefault="00D949AB" w:rsidP="00D949AB">
      <w:pPr>
        <w:pStyle w:val="Legenda"/>
        <w:jc w:val="both"/>
        <w:rPr>
          <w:rFonts w:ascii="Times New Roman" w:hAnsi="Times New Roman" w:cs="Times New Roman"/>
        </w:rPr>
      </w:pPr>
      <w:r>
        <w:t xml:space="preserve">Rysunek </w:t>
      </w:r>
      <w:r w:rsidR="00740747">
        <w:rPr>
          <w:noProof/>
        </w:rPr>
        <w:fldChar w:fldCharType="begin"/>
      </w:r>
      <w:r w:rsidR="00740747">
        <w:rPr>
          <w:noProof/>
        </w:rPr>
        <w:instrText xml:space="preserve"> SEQ Rysunek \* ARABIC </w:instrText>
      </w:r>
      <w:r w:rsidR="00740747">
        <w:rPr>
          <w:noProof/>
        </w:rPr>
        <w:fldChar w:fldCharType="separate"/>
      </w:r>
      <w:r w:rsidR="00FA2531">
        <w:rPr>
          <w:noProof/>
        </w:rPr>
        <w:t>2</w:t>
      </w:r>
      <w:r w:rsidR="00740747">
        <w:rPr>
          <w:noProof/>
        </w:rPr>
        <w:fldChar w:fldCharType="end"/>
      </w:r>
      <w:r>
        <w:t xml:space="preserve"> </w:t>
      </w:r>
      <w:r w:rsidRPr="00717E6C">
        <w:t>Wykres przedstawiający zmiany mocy akustycznej oraz elektrycznej w zależności od częstotliwości fali ultradźwiękowej</w:t>
      </w:r>
    </w:p>
    <w:p w14:paraId="2E0F1E20" w14:textId="150386D2" w:rsidR="008A0E3F" w:rsidRPr="000A3C58" w:rsidRDefault="008A0E3F" w:rsidP="000A3C58">
      <w:pPr>
        <w:jc w:val="both"/>
        <w:rPr>
          <w:rFonts w:ascii="Times New Roman" w:hAnsi="Times New Roman" w:cs="Times New Roman"/>
        </w:rPr>
      </w:pPr>
    </w:p>
    <w:p w14:paraId="7E1BE5B6" w14:textId="5438B65C" w:rsidR="008A0E3F" w:rsidRPr="000A3C58" w:rsidRDefault="008A0E3F" w:rsidP="00D949AB">
      <w:pPr>
        <w:pStyle w:val="Legenda"/>
        <w:keepNext/>
        <w:jc w:val="center"/>
        <w:rPr>
          <w:rFonts w:ascii="Times New Roman" w:hAnsi="Times New Roman" w:cs="Times New Roman"/>
          <w:i w:val="0"/>
        </w:rPr>
      </w:pPr>
      <w:r w:rsidRPr="000A3C58">
        <w:rPr>
          <w:rFonts w:ascii="Times New Roman" w:hAnsi="Times New Roman" w:cs="Times New Roman"/>
          <w:i w:val="0"/>
        </w:rPr>
        <w:t xml:space="preserve">Tabela </w:t>
      </w:r>
      <w:r w:rsidR="00C971AE" w:rsidRPr="000A3C58">
        <w:rPr>
          <w:rFonts w:ascii="Times New Roman" w:hAnsi="Times New Roman" w:cs="Times New Roman"/>
          <w:i w:val="0"/>
          <w:noProof/>
        </w:rPr>
        <w:fldChar w:fldCharType="begin"/>
      </w:r>
      <w:r w:rsidR="00C971AE" w:rsidRPr="000A3C58">
        <w:rPr>
          <w:rFonts w:ascii="Times New Roman" w:hAnsi="Times New Roman" w:cs="Times New Roman"/>
          <w:i w:val="0"/>
          <w:noProof/>
        </w:rPr>
        <w:instrText xml:space="preserve"> SEQ Tabela \* ARABIC </w:instrText>
      </w:r>
      <w:r w:rsidR="00C971AE" w:rsidRPr="000A3C58">
        <w:rPr>
          <w:rFonts w:ascii="Times New Roman" w:hAnsi="Times New Roman" w:cs="Times New Roman"/>
          <w:i w:val="0"/>
          <w:noProof/>
        </w:rPr>
        <w:fldChar w:fldCharType="separate"/>
      </w:r>
      <w:r w:rsidR="00FA2531">
        <w:rPr>
          <w:rFonts w:ascii="Times New Roman" w:hAnsi="Times New Roman" w:cs="Times New Roman"/>
          <w:i w:val="0"/>
          <w:noProof/>
        </w:rPr>
        <w:t>2</w:t>
      </w:r>
      <w:r w:rsidR="00C971AE" w:rsidRPr="000A3C58">
        <w:rPr>
          <w:rFonts w:ascii="Times New Roman" w:hAnsi="Times New Roman" w:cs="Times New Roman"/>
          <w:i w:val="0"/>
          <w:noProof/>
        </w:rPr>
        <w:fldChar w:fldCharType="end"/>
      </w:r>
      <w:r w:rsidRPr="000A3C58">
        <w:rPr>
          <w:rFonts w:ascii="Times New Roman" w:hAnsi="Times New Roman" w:cs="Times New Roman"/>
          <w:i w:val="0"/>
        </w:rPr>
        <w:t xml:space="preserve"> </w:t>
      </w:r>
      <w:r w:rsidR="004961F3">
        <w:rPr>
          <w:rFonts w:ascii="Times New Roman" w:hAnsi="Times New Roman" w:cs="Times New Roman"/>
          <w:i w:val="0"/>
        </w:rPr>
        <w:t>Wartości mocy dla rezonansów badanego przetwornika pie</w:t>
      </w:r>
      <w:r w:rsidR="00D949AB">
        <w:rPr>
          <w:rFonts w:ascii="Times New Roman" w:hAnsi="Times New Roman" w:cs="Times New Roman"/>
          <w:i w:val="0"/>
        </w:rPr>
        <w:t>z</w:t>
      </w:r>
      <w:r w:rsidR="004961F3">
        <w:rPr>
          <w:rFonts w:ascii="Times New Roman" w:hAnsi="Times New Roman" w:cs="Times New Roman"/>
          <w:i w:val="0"/>
        </w:rPr>
        <w:t>oelektrycznego</w:t>
      </w:r>
    </w:p>
    <w:tbl>
      <w:tblPr>
        <w:tblW w:w="10695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55"/>
        <w:gridCol w:w="976"/>
        <w:gridCol w:w="976"/>
        <w:gridCol w:w="960"/>
        <w:gridCol w:w="960"/>
        <w:gridCol w:w="1087"/>
        <w:gridCol w:w="1180"/>
        <w:gridCol w:w="960"/>
        <w:gridCol w:w="1360"/>
      </w:tblGrid>
      <w:tr w:rsidR="00BB22C8" w:rsidRPr="00BB22C8" w14:paraId="773F0375" w14:textId="77777777" w:rsidTr="004961F3">
        <w:trPr>
          <w:trHeight w:val="300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D4DC" w14:textId="35B91A3E" w:rsidR="00BB22C8" w:rsidRPr="004961F3" w:rsidRDefault="00BB22C8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CDD2" w14:textId="77777777" w:rsidR="00BB22C8" w:rsidRPr="004961F3" w:rsidRDefault="00BB22C8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P</w:t>
            </w:r>
            <w:r w:rsidRPr="004961F3"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  <w:t>ak</w:t>
            </w:r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 xml:space="preserve"> [</w:t>
            </w:r>
            <w:proofErr w:type="spellStart"/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mW</w:t>
            </w:r>
            <w:proofErr w:type="spellEnd"/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]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A952" w14:textId="77777777" w:rsidR="00BB22C8" w:rsidRPr="004961F3" w:rsidRDefault="00977FEB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</w:pPr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Δ P</w:t>
            </w:r>
            <w:r w:rsidRPr="004961F3"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  <w:t>ak</w:t>
            </w:r>
          </w:p>
          <w:p w14:paraId="0B98B939" w14:textId="7F30A285" w:rsidR="00977FEB" w:rsidRPr="004961F3" w:rsidRDefault="00977FEB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[</w:t>
            </w:r>
            <w:proofErr w:type="spellStart"/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mW</w:t>
            </w:r>
            <w:proofErr w:type="spellEnd"/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]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8BB2" w14:textId="77777777" w:rsidR="00BB22C8" w:rsidRPr="004961F3" w:rsidRDefault="00977FEB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</w:pPr>
            <w:proofErr w:type="spellStart"/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δP</w:t>
            </w:r>
            <w:r w:rsidRPr="004961F3"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  <w:t>ak</w:t>
            </w:r>
            <w:proofErr w:type="spellEnd"/>
          </w:p>
          <w:p w14:paraId="7D068191" w14:textId="5464C34E" w:rsidR="00977FEB" w:rsidRPr="004961F3" w:rsidRDefault="00977FEB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[%]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61D7" w14:textId="77777777" w:rsidR="00BB22C8" w:rsidRPr="004961F3" w:rsidRDefault="00BB22C8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</w:pPr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P</w:t>
            </w:r>
            <w:r w:rsidR="00977FEB" w:rsidRPr="004961F3"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  <w:t>el</w:t>
            </w:r>
          </w:p>
          <w:p w14:paraId="7DA58AE9" w14:textId="4B5FE763" w:rsidR="00977FEB" w:rsidRPr="004961F3" w:rsidRDefault="00977FEB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[</w:t>
            </w:r>
            <w:proofErr w:type="spellStart"/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mW</w:t>
            </w:r>
            <w:proofErr w:type="spellEnd"/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5F0E" w14:textId="77777777" w:rsidR="00BB22C8" w:rsidRPr="004961F3" w:rsidRDefault="00977FEB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</w:pPr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Δ P</w:t>
            </w:r>
            <w:r w:rsidRPr="004961F3"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  <w:t>el</w:t>
            </w:r>
          </w:p>
          <w:p w14:paraId="52CF1AEF" w14:textId="586C94DC" w:rsidR="00977FEB" w:rsidRPr="004961F3" w:rsidRDefault="00977FEB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[</w:t>
            </w:r>
            <w:proofErr w:type="spellStart"/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mW</w:t>
            </w:r>
            <w:proofErr w:type="spellEnd"/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]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E866" w14:textId="77777777" w:rsidR="00BB22C8" w:rsidRPr="004961F3" w:rsidRDefault="00977FEB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</w:pPr>
            <w:proofErr w:type="spellStart"/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δP</w:t>
            </w:r>
            <w:r w:rsidRPr="004961F3"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  <w:t>el</w:t>
            </w:r>
            <w:proofErr w:type="spellEnd"/>
          </w:p>
          <w:p w14:paraId="6E491A43" w14:textId="0CB64E02" w:rsidR="00977FEB" w:rsidRPr="004961F3" w:rsidRDefault="00977FEB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[%]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966C" w14:textId="7C851910" w:rsidR="00977FEB" w:rsidRPr="004961F3" w:rsidRDefault="00977FEB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</w:pPr>
            <w:proofErr w:type="spellStart"/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f</w:t>
            </w:r>
            <w:r w:rsidRPr="004961F3"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  <w:t>r</w:t>
            </w:r>
            <w:proofErr w:type="spellEnd"/>
          </w:p>
          <w:p w14:paraId="05817B92" w14:textId="19309AA3" w:rsidR="00BB22C8" w:rsidRPr="004961F3" w:rsidRDefault="00BB22C8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[kHz]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42FE" w14:textId="77777777" w:rsidR="00BB22C8" w:rsidRPr="004961F3" w:rsidRDefault="00977FEB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</w:pPr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 xml:space="preserve">Δ </w:t>
            </w:r>
            <w:proofErr w:type="spellStart"/>
            <w:r w:rsidR="00BB22C8"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f</w:t>
            </w:r>
            <w:r w:rsidRPr="004961F3"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  <w:t>r</w:t>
            </w:r>
            <w:proofErr w:type="spellEnd"/>
          </w:p>
          <w:p w14:paraId="536E5400" w14:textId="487FE9FF" w:rsidR="00977FEB" w:rsidRPr="004961F3" w:rsidRDefault="00977FEB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[kHz]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81FA" w14:textId="77777777" w:rsidR="00BB22C8" w:rsidRPr="004961F3" w:rsidRDefault="00977FEB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</w:pPr>
            <w:proofErr w:type="spellStart"/>
            <w:r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Δ</w:t>
            </w:r>
            <w:r w:rsidR="00BB22C8" w:rsidRPr="004961F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f</w:t>
            </w:r>
            <w:r w:rsidRPr="004961F3">
              <w:rPr>
                <w:rFonts w:ascii="Calibri" w:eastAsia="Times New Roman" w:hAnsi="Calibri" w:cs="Times New Roman"/>
                <w:b/>
                <w:color w:val="000000"/>
                <w:vertAlign w:val="subscript"/>
                <w:lang w:eastAsia="pl-PL"/>
              </w:rPr>
              <w:t>r</w:t>
            </w:r>
            <w:proofErr w:type="spellEnd"/>
          </w:p>
          <w:p w14:paraId="4A99542C" w14:textId="072BC88A" w:rsidR="00977FEB" w:rsidRPr="004961F3" w:rsidRDefault="00977FEB" w:rsidP="00977F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lang w:eastAsia="pl-PL"/>
              </w:rPr>
            </w:pPr>
            <w:r w:rsidRPr="004961F3">
              <w:rPr>
                <w:rFonts w:ascii="Calibri" w:eastAsia="Times New Roman" w:hAnsi="Calibri" w:cs="Times New Roman"/>
                <w:b/>
                <w:color w:val="000000"/>
                <w:sz w:val="20"/>
                <w:lang w:eastAsia="pl-PL"/>
              </w:rPr>
              <w:t>[%]</w:t>
            </w:r>
          </w:p>
        </w:tc>
      </w:tr>
      <w:tr w:rsidR="00BB22C8" w:rsidRPr="00BB22C8" w14:paraId="7CB12396" w14:textId="77777777" w:rsidTr="004961F3">
        <w:trPr>
          <w:trHeight w:val="300"/>
        </w:trPr>
        <w:tc>
          <w:tcPr>
            <w:tcW w:w="13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99C9" w14:textId="77777777" w:rsidR="00BB22C8" w:rsidRPr="00BB22C8" w:rsidRDefault="00BB22C8" w:rsidP="00BB2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REZONANS 1</w:t>
            </w:r>
          </w:p>
        </w:tc>
        <w:tc>
          <w:tcPr>
            <w:tcW w:w="8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9EA4" w14:textId="756C03A8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305,9</w:t>
            </w:r>
            <w:r w:rsidR="00977FEB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7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E5A0" w14:textId="0C745F3B" w:rsidR="00BB22C8" w:rsidRPr="00BB22C8" w:rsidRDefault="00BB22C8" w:rsidP="00BB22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0,8</w:t>
            </w:r>
            <w:r w:rsidR="00977FEB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021D" w14:textId="4F91F4AB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0,29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0E52" w14:textId="77777777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700</w:t>
            </w:r>
          </w:p>
        </w:tc>
        <w:tc>
          <w:tcPr>
            <w:tcW w:w="9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15F6" w14:textId="77777777" w:rsidR="00BB22C8" w:rsidRPr="00BB22C8" w:rsidRDefault="00BB22C8" w:rsidP="00BB22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0,015</w:t>
            </w:r>
          </w:p>
        </w:tc>
        <w:tc>
          <w:tcPr>
            <w:tcW w:w="10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64B9" w14:textId="42EE6108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0,0021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C554" w14:textId="77777777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314,794</w:t>
            </w:r>
          </w:p>
        </w:tc>
        <w:tc>
          <w:tcPr>
            <w:tcW w:w="9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033B" w14:textId="77777777" w:rsidR="00BB22C8" w:rsidRPr="00BB22C8" w:rsidRDefault="00BB22C8" w:rsidP="00BB22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AE80" w14:textId="77777777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3,18E</w:t>
            </w:r>
            <w:proofErr w:type="spellEnd"/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-04</w:t>
            </w:r>
          </w:p>
        </w:tc>
      </w:tr>
      <w:tr w:rsidR="00BB22C8" w:rsidRPr="00BB22C8" w14:paraId="36659299" w14:textId="77777777" w:rsidTr="00977FEB">
        <w:trPr>
          <w:trHeight w:val="300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2F73" w14:textId="77777777" w:rsidR="00BB22C8" w:rsidRPr="00BB22C8" w:rsidRDefault="00BB22C8" w:rsidP="00BB2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REZONANS 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0F4B" w14:textId="3D707CEC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472,3</w:t>
            </w:r>
            <w:r w:rsidR="00977FEB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372C9" w14:textId="77777777" w:rsidR="00BB22C8" w:rsidRPr="00BB22C8" w:rsidRDefault="00BB22C8" w:rsidP="00BB2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47E3" w14:textId="65F37BD3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0,1</w:t>
            </w:r>
            <w:r w:rsidR="00977FEB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9226" w14:textId="77777777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1290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CAEF7" w14:textId="77777777" w:rsidR="00BB22C8" w:rsidRPr="00BB22C8" w:rsidRDefault="00BB22C8" w:rsidP="00BB2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40F9" w14:textId="076A0C2C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  <w:r w:rsidR="00977FEB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8B6B" w14:textId="77777777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339,158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F3E31" w14:textId="77777777" w:rsidR="00BB22C8" w:rsidRPr="00BB22C8" w:rsidRDefault="00BB22C8" w:rsidP="00BB2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D217" w14:textId="77777777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2,95E</w:t>
            </w:r>
            <w:proofErr w:type="spellEnd"/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-04</w:t>
            </w:r>
          </w:p>
        </w:tc>
      </w:tr>
      <w:tr w:rsidR="00BB22C8" w:rsidRPr="00BB22C8" w14:paraId="23C373E3" w14:textId="77777777" w:rsidTr="00977FEB">
        <w:trPr>
          <w:trHeight w:val="300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D40A" w14:textId="77777777" w:rsidR="00BB22C8" w:rsidRPr="00BB22C8" w:rsidRDefault="00BB22C8" w:rsidP="00BB2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REZONANS 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8961" w14:textId="0A5374F1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748,0</w:t>
            </w:r>
            <w:r w:rsidR="00977FEB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730EB" w14:textId="77777777" w:rsidR="00BB22C8" w:rsidRPr="00BB22C8" w:rsidRDefault="00BB22C8" w:rsidP="00BB2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89AD" w14:textId="0190A003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0,1</w:t>
            </w:r>
            <w:r w:rsidR="00977FEB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97AC" w14:textId="77777777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1100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99BEB" w14:textId="77777777" w:rsidR="00BB22C8" w:rsidRPr="00BB22C8" w:rsidRDefault="00BB22C8" w:rsidP="00BB2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58B8" w14:textId="782CA16C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  <w:r w:rsidR="00977FEB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5638" w14:textId="6339B61A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369,51</w:t>
            </w:r>
            <w:r w:rsidR="00977FEB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79834" w14:textId="77777777" w:rsidR="00BB22C8" w:rsidRPr="00BB22C8" w:rsidRDefault="00BB22C8" w:rsidP="00BB22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F860" w14:textId="77777777" w:rsidR="00BB22C8" w:rsidRPr="00BB22C8" w:rsidRDefault="00BB22C8" w:rsidP="00BB22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2,71E</w:t>
            </w:r>
            <w:proofErr w:type="spellEnd"/>
            <w:r w:rsidRPr="00BB22C8">
              <w:rPr>
                <w:rFonts w:ascii="Calibri" w:eastAsia="Times New Roman" w:hAnsi="Calibri" w:cs="Times New Roman"/>
                <w:color w:val="000000"/>
                <w:lang w:eastAsia="pl-PL"/>
              </w:rPr>
              <w:t>-04</w:t>
            </w:r>
          </w:p>
        </w:tc>
      </w:tr>
    </w:tbl>
    <w:p w14:paraId="4357EDEC" w14:textId="75CA58B5" w:rsidR="008A0E3F" w:rsidRDefault="008A0E3F" w:rsidP="000A3C58">
      <w:pPr>
        <w:jc w:val="both"/>
        <w:rPr>
          <w:rFonts w:ascii="Times New Roman" w:hAnsi="Times New Roman" w:cs="Times New Roman"/>
        </w:rPr>
      </w:pPr>
    </w:p>
    <w:p w14:paraId="6EBA0CB7" w14:textId="77777777" w:rsidR="00C33E2E" w:rsidRPr="000A3C58" w:rsidRDefault="00C33E2E" w:rsidP="000A3C58">
      <w:pPr>
        <w:jc w:val="both"/>
        <w:rPr>
          <w:rFonts w:ascii="Times New Roman" w:hAnsi="Times New Roman" w:cs="Times New Roman"/>
        </w:rPr>
      </w:pPr>
    </w:p>
    <w:p w14:paraId="1693F66E" w14:textId="716EE9CC" w:rsidR="005B7853" w:rsidRPr="000A3C58" w:rsidRDefault="005B7853" w:rsidP="000A3C58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0A3C58">
        <w:rPr>
          <w:rFonts w:ascii="Times New Roman" w:hAnsi="Times New Roman" w:cs="Times New Roman"/>
          <w:b/>
        </w:rPr>
        <w:lastRenderedPageBreak/>
        <w:t>Pomiar</w:t>
      </w:r>
      <w:r w:rsidR="00C971AE" w:rsidRPr="000A3C58">
        <w:rPr>
          <w:rFonts w:ascii="Times New Roman" w:hAnsi="Times New Roman" w:cs="Times New Roman"/>
          <w:b/>
        </w:rPr>
        <w:t xml:space="preserve"> zależności mocy akustycznej w rezonansie przy zmianie napięcia.</w:t>
      </w:r>
    </w:p>
    <w:p w14:paraId="41D05C3A" w14:textId="75F2597F" w:rsidR="00C971AE" w:rsidRDefault="000A3C58" w:rsidP="000A3C58">
      <w:pPr>
        <w:jc w:val="both"/>
        <w:rPr>
          <w:rFonts w:ascii="Times New Roman" w:hAnsi="Times New Roman" w:cs="Times New Roman"/>
        </w:rPr>
      </w:pPr>
      <w:r w:rsidRPr="000A3C58">
        <w:rPr>
          <w:rFonts w:ascii="Times New Roman" w:hAnsi="Times New Roman" w:cs="Times New Roman"/>
        </w:rPr>
        <w:t>W tej części ćwiczenia badano jak zmienia się moc akustyczna podczas zmian napięcia. W tym celu ustawiono częstotliwość przetwornika jak najbliżej częstotliwości rezonansowej</w:t>
      </w:r>
      <w:r>
        <w:rPr>
          <w:rFonts w:ascii="Times New Roman" w:hAnsi="Times New Roman" w:cs="Times New Roman"/>
        </w:rPr>
        <w:t xml:space="preserve"> i zmieniano napięcie od wartości U=16 V do U=1 V co </w:t>
      </w:r>
      <w:proofErr w:type="spellStart"/>
      <w:r>
        <w:rPr>
          <w:rFonts w:ascii="Times New Roman" w:hAnsi="Times New Roman" w:cs="Times New Roman"/>
        </w:rPr>
        <w:t>1V</w:t>
      </w:r>
      <w:proofErr w:type="spellEnd"/>
      <w:r>
        <w:rPr>
          <w:rFonts w:ascii="Times New Roman" w:hAnsi="Times New Roman" w:cs="Times New Roman"/>
        </w:rPr>
        <w:t>. dla każdego pomiaru spisywano masę wskazywaną przez wagę oraz moc elektryczną. Z użyciem masy obliczano następnie moc akustyczną tak jak w poprzedniej części ćwiczenia. Przeprowadzono pomiary dla trzech wartości rezonansowych, wyniki przedstawiono w tabeli.</w:t>
      </w:r>
    </w:p>
    <w:p w14:paraId="162486B5" w14:textId="5699B3D8" w:rsidR="00111E99" w:rsidRDefault="00111E99" w:rsidP="00D949AB">
      <w:pPr>
        <w:pStyle w:val="Legenda"/>
        <w:keepNext/>
        <w:jc w:val="center"/>
      </w:pPr>
      <w:r>
        <w:t xml:space="preserve">Tabela </w:t>
      </w:r>
      <w:r w:rsidR="00D9535E">
        <w:rPr>
          <w:noProof/>
        </w:rPr>
        <w:fldChar w:fldCharType="begin"/>
      </w:r>
      <w:r w:rsidR="00D9535E">
        <w:rPr>
          <w:noProof/>
        </w:rPr>
        <w:instrText xml:space="preserve"> SEQ Tabela \* ARABIC </w:instrText>
      </w:r>
      <w:r w:rsidR="00D9535E">
        <w:rPr>
          <w:noProof/>
        </w:rPr>
        <w:fldChar w:fldCharType="separate"/>
      </w:r>
      <w:r w:rsidR="00FA2531">
        <w:rPr>
          <w:noProof/>
        </w:rPr>
        <w:t>3</w:t>
      </w:r>
      <w:r w:rsidR="00D9535E">
        <w:rPr>
          <w:noProof/>
        </w:rPr>
        <w:fldChar w:fldCharType="end"/>
      </w:r>
      <w:r>
        <w:t xml:space="preserve"> Pomiary zmian mocy w zależności od napięcia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95"/>
        <w:gridCol w:w="714"/>
        <w:gridCol w:w="1471"/>
        <w:gridCol w:w="779"/>
        <w:gridCol w:w="686"/>
        <w:gridCol w:w="1415"/>
        <w:gridCol w:w="733"/>
        <w:gridCol w:w="816"/>
        <w:gridCol w:w="1331"/>
      </w:tblGrid>
      <w:tr w:rsidR="000A3C58" w:rsidRPr="000A3C58" w14:paraId="2115587F" w14:textId="77777777" w:rsidTr="000A3C58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9B1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AA99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REZONANS 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9E1A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REZONANS 2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2237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REZONANS 3</w:t>
            </w:r>
          </w:p>
        </w:tc>
      </w:tr>
      <w:tr w:rsidR="000A3C58" w:rsidRPr="000A3C58" w14:paraId="5584360A" w14:textId="77777777" w:rsidTr="000A3C58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0C2AC" w14:textId="77777777" w:rsidR="000A3C58" w:rsidRPr="000A3C58" w:rsidRDefault="000A3C58" w:rsidP="000A3C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25B7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f = 314,1 kHz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A02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f = 339,150 kHz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5E6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f = 369,444 kHz</w:t>
            </w:r>
          </w:p>
        </w:tc>
      </w:tr>
      <w:tr w:rsidR="000A3C58" w:rsidRPr="000A3C58" w14:paraId="738E70D0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118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U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01A0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</w:t>
            </w: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e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21D5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9F87" w14:textId="7FD7826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</w:t>
            </w: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k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CBE5" w14:textId="54BB0734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</w:t>
            </w: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e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DF77" w14:textId="572EDD28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B8D1" w14:textId="2BE9D75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</w:t>
            </w: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k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E292" w14:textId="6DF0BC6D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</w:t>
            </w: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E12C" w14:textId="1C69F374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03AB" w14:textId="403FD126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</w:t>
            </w: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k</w:t>
            </w:r>
          </w:p>
        </w:tc>
      </w:tr>
      <w:tr w:rsidR="000A3C58" w:rsidRPr="000A3C58" w14:paraId="0C3C8C53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E206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V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C52F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mW</w:t>
            </w:r>
            <w:proofErr w:type="spellEnd"/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A772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E6E32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mW</w:t>
            </w:r>
            <w:proofErr w:type="spellEnd"/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4D53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mW</w:t>
            </w:r>
            <w:proofErr w:type="spellEnd"/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6F33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mg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CFB8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mW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97AB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mW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3C16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mg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DDFA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0A3C5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mW</w:t>
            </w:r>
            <w:proofErr w:type="spellEnd"/>
          </w:p>
        </w:tc>
      </w:tr>
      <w:tr w:rsidR="000A3C58" w:rsidRPr="000A3C58" w14:paraId="2B9C5327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1117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C5706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7FCF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40,7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B0124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362,0152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78CD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1600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9209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72,6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535D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645,7569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E66F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1200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0D63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109,5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7595F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973,9721</w:t>
            </w:r>
          </w:p>
        </w:tc>
      </w:tr>
      <w:tr w:rsidR="000A3C58" w:rsidRPr="000A3C58" w14:paraId="775E0BE1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B724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ADDB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700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72DD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36,2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6CFD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321,989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048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1450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3225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65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93A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578,157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4754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1050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3210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97,5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73C4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867,2355</w:t>
            </w:r>
          </w:p>
        </w:tc>
      </w:tr>
      <w:tr w:rsidR="000A3C58" w:rsidRPr="000A3C58" w14:paraId="30259BD0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A33B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0F3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600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53EE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32,4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90DB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288,189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C84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1250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E1E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56,8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72487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505,2202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2A6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900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B52F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84,4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C648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750,7146</w:t>
            </w:r>
          </w:p>
        </w:tc>
      </w:tr>
      <w:tr w:rsidR="000A3C58" w:rsidRPr="000A3C58" w14:paraId="0B9AADFA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445E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A0C4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550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5825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28,5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4E39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253,4996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9ED3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1100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6CE6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49,7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8554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442,0677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5564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8856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75,4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2F20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670,6621</w:t>
            </w:r>
          </w:p>
        </w:tc>
      </w:tr>
      <w:tr w:rsidR="000A3C58" w:rsidRPr="000A3C58" w14:paraId="609928DF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1102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6549D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F18A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24,8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7013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220,5891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8846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950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A63E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76EF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382,4731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839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700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3C39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64,5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3BF0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573,7096</w:t>
            </w:r>
          </w:p>
        </w:tc>
      </w:tr>
      <w:tr w:rsidR="000A3C58" w:rsidRPr="000A3C58" w14:paraId="78CEC253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E62D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2D28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2516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21,6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7064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192,126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9D65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0933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36,7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DDBE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326,4363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914D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600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5F13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55,3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C3D0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491,8782</w:t>
            </w:r>
          </w:p>
        </w:tc>
      </w:tr>
      <w:tr w:rsidR="000A3C58" w:rsidRPr="000A3C58" w14:paraId="4C3F0B5E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1DA19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B2F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350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BACA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18,7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BF4F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166,3313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111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650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8B13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31,6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1FD5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281,0732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169A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0530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C40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426,9467</w:t>
            </w:r>
          </w:p>
        </w:tc>
      </w:tr>
      <w:tr w:rsidR="000A3C58" w:rsidRPr="000A3C58" w14:paraId="477F07F6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E70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7F4B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7221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15,7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590D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139,6471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0922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550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04D26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26,2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5E95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233,0417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4150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715B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39,6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7AF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352,231</w:t>
            </w:r>
          </w:p>
        </w:tc>
      </w:tr>
      <w:tr w:rsidR="000A3C58" w:rsidRPr="000A3C58" w14:paraId="7565A0C0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5037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F44BF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250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031E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13,3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646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118,2998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81DD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450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D43A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22,5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7FD9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200,1313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8C5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320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A2CB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32,5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1564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289,0785</w:t>
            </w:r>
          </w:p>
        </w:tc>
      </w:tr>
      <w:tr w:rsidR="000A3C58" w:rsidRPr="000A3C58" w14:paraId="65493E11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D6AA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2DC5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BBA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11,1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D9E5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98,73142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E7D5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350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8E5A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18,1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E079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160,9945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58A6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290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B837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25,9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DCA3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230,3733</w:t>
            </w:r>
          </w:p>
        </w:tc>
      </w:tr>
      <w:tr w:rsidR="000A3C58" w:rsidRPr="000A3C58" w14:paraId="659ED003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FEBF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C6C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180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38AF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9,2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4A5F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81,83145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EC37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300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BB5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14,2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FB4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126,3051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A482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FC66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20,2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A17B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179,6734</w:t>
            </w:r>
          </w:p>
        </w:tc>
      </w:tr>
      <w:tr w:rsidR="000A3C58" w:rsidRPr="000A3C58" w14:paraId="7E5BD406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E540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79C8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150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A39B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7,5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42C2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66,71042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D0F5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847F4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10,9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4CA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96,95248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1B966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180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29BD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15,2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0D87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135,1998</w:t>
            </w:r>
          </w:p>
        </w:tc>
      </w:tr>
      <w:tr w:rsidR="000A3C58" w:rsidRPr="000A3C58" w14:paraId="4845C71B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DE2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F85B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81A4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6,1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24E77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54,25781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F58F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150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4FF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8,6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32A4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76,49461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8AFB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120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8B02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C509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97,84195</w:t>
            </w:r>
          </w:p>
        </w:tc>
      </w:tr>
      <w:tr w:rsidR="000A3C58" w:rsidRPr="000A3C58" w14:paraId="59BFB9E6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32A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BE7C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90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7842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5,2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545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46,25256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872F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F54F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6,6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AC5F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58,70517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75BA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49C5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7,8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E54E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69,37884</w:t>
            </w:r>
          </w:p>
        </w:tc>
      </w:tr>
      <w:tr w:rsidR="000A3C58" w:rsidRPr="000A3C58" w14:paraId="1FF5C177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A138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B41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80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B809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4,4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EC2A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39,13678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D842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90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1D04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5,2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EF68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46,25256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312A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90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DD90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5,8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DE30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51,58939</w:t>
            </w:r>
          </w:p>
        </w:tc>
      </w:tr>
      <w:tr w:rsidR="000A3C58" w:rsidRPr="000A3C58" w14:paraId="714F0BB6" w14:textId="77777777" w:rsidTr="000A3C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BA688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8102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70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D5C9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3,9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525E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34,68942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AB86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80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298A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4,1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88B3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36,46836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EE5B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80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DCCB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4,4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D3961" w14:textId="77777777" w:rsidR="000A3C58" w:rsidRPr="000A3C58" w:rsidRDefault="000A3C58" w:rsidP="000A3C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A3C58">
              <w:rPr>
                <w:rFonts w:ascii="Calibri" w:eastAsia="Times New Roman" w:hAnsi="Calibri" w:cs="Times New Roman"/>
                <w:color w:val="000000"/>
                <w:lang w:eastAsia="pl-PL"/>
              </w:rPr>
              <w:t>39,13678</w:t>
            </w:r>
          </w:p>
        </w:tc>
      </w:tr>
    </w:tbl>
    <w:p w14:paraId="6D605266" w14:textId="31C48A74" w:rsidR="000A3C58" w:rsidRDefault="000A3C58" w:rsidP="000A3C58">
      <w:pPr>
        <w:jc w:val="both"/>
        <w:rPr>
          <w:rFonts w:ascii="Times New Roman" w:hAnsi="Times New Roman" w:cs="Times New Roman"/>
        </w:rPr>
      </w:pPr>
    </w:p>
    <w:p w14:paraId="5C004900" w14:textId="189BBE01" w:rsidR="000A3C58" w:rsidRDefault="000A3C58" w:rsidP="000A3C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podstawie wyników zawartych w tabeli wykreślono wykresy zależn</w:t>
      </w:r>
      <w:r w:rsidR="009876C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ści mocy akustycznej od napięcia</w:t>
      </w:r>
    </w:p>
    <w:p w14:paraId="6A524F06" w14:textId="77777777" w:rsidR="00A30031" w:rsidRDefault="009876CB" w:rsidP="00A300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E85157" wp14:editId="158B507C">
            <wp:extent cx="4741235" cy="2715733"/>
            <wp:effectExtent l="0" t="0" r="2540" b="889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D71E8931-B857-41EA-B4CD-54DC0D99D8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517A4A" w14:textId="20881E57" w:rsidR="00FC4A94" w:rsidRDefault="00A30031" w:rsidP="00A30031">
      <w:pPr>
        <w:pStyle w:val="Legenda"/>
        <w:jc w:val="center"/>
      </w:pPr>
      <w:r>
        <w:t xml:space="preserve">Rysunek </w:t>
      </w:r>
      <w:r w:rsidR="00D9535E">
        <w:rPr>
          <w:noProof/>
        </w:rPr>
        <w:fldChar w:fldCharType="begin"/>
      </w:r>
      <w:r w:rsidR="00D9535E">
        <w:rPr>
          <w:noProof/>
        </w:rPr>
        <w:instrText xml:space="preserve"> SEQ Rysunek \* ARABIC </w:instrText>
      </w:r>
      <w:r w:rsidR="00D9535E">
        <w:rPr>
          <w:noProof/>
        </w:rPr>
        <w:fldChar w:fldCharType="separate"/>
      </w:r>
      <w:r w:rsidR="00FA2531">
        <w:rPr>
          <w:noProof/>
        </w:rPr>
        <w:t>3</w:t>
      </w:r>
      <w:r w:rsidR="00D9535E">
        <w:rPr>
          <w:noProof/>
        </w:rPr>
        <w:fldChar w:fldCharType="end"/>
      </w:r>
      <w:r>
        <w:t xml:space="preserve"> Zależność mocy akustycznej od napięcia przetwornika piezoelektrycznego dla rezonansu pierwszego</w:t>
      </w:r>
      <w:r w:rsidR="009876CB">
        <w:rPr>
          <w:noProof/>
        </w:rPr>
        <w:drawing>
          <wp:inline distT="0" distB="0" distL="0" distR="0" wp14:anchorId="5084093E" wp14:editId="607F002B">
            <wp:extent cx="4691982" cy="2530475"/>
            <wp:effectExtent l="0" t="0" r="13970" b="317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7350A1A0-EAFF-4A33-AE03-B53C5B8E7E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DBE0A10" w14:textId="3E810881" w:rsidR="009876CB" w:rsidRDefault="00A30031" w:rsidP="00A30031">
      <w:pPr>
        <w:pStyle w:val="Legenda"/>
        <w:jc w:val="center"/>
        <w:rPr>
          <w:rFonts w:ascii="Times New Roman" w:hAnsi="Times New Roman" w:cs="Times New Roman"/>
        </w:rPr>
      </w:pPr>
      <w:r>
        <w:t xml:space="preserve">Rysunek </w:t>
      </w:r>
      <w:r w:rsidR="00D9535E">
        <w:rPr>
          <w:noProof/>
        </w:rPr>
        <w:fldChar w:fldCharType="begin"/>
      </w:r>
      <w:r w:rsidR="00D9535E">
        <w:rPr>
          <w:noProof/>
        </w:rPr>
        <w:instrText xml:space="preserve"> SEQ Rysunek \* ARABIC </w:instrText>
      </w:r>
      <w:r w:rsidR="00D9535E">
        <w:rPr>
          <w:noProof/>
        </w:rPr>
        <w:fldChar w:fldCharType="separate"/>
      </w:r>
      <w:r w:rsidR="00FA2531">
        <w:rPr>
          <w:noProof/>
        </w:rPr>
        <w:t>4</w:t>
      </w:r>
      <w:r w:rsidR="00D9535E">
        <w:rPr>
          <w:noProof/>
        </w:rPr>
        <w:fldChar w:fldCharType="end"/>
      </w:r>
      <w:r w:rsidRPr="005C4952">
        <w:t xml:space="preserve"> Zależność mocy akustycznej od napięcia przetwornika piezoelektrycznego dla rezonansu </w:t>
      </w:r>
      <w:r>
        <w:t>drugiego</w:t>
      </w:r>
    </w:p>
    <w:p w14:paraId="0173022C" w14:textId="77777777" w:rsidR="00A30031" w:rsidRDefault="009876CB" w:rsidP="00A30031">
      <w:pPr>
        <w:keepNext/>
        <w:jc w:val="center"/>
      </w:pPr>
      <w:r>
        <w:rPr>
          <w:noProof/>
        </w:rPr>
        <w:drawing>
          <wp:inline distT="0" distB="0" distL="0" distR="0" wp14:anchorId="0E9F4AAA" wp14:editId="5A0CADC1">
            <wp:extent cx="4523740" cy="2671010"/>
            <wp:effectExtent l="0" t="0" r="10160" b="1524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D31B96F8-BD97-414E-A335-BD06563383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C3757E" w14:textId="43ED0320" w:rsidR="009876CB" w:rsidRDefault="00A30031" w:rsidP="00A30031">
      <w:pPr>
        <w:pStyle w:val="Legenda"/>
        <w:jc w:val="center"/>
        <w:rPr>
          <w:rFonts w:ascii="Times New Roman" w:hAnsi="Times New Roman" w:cs="Times New Roman"/>
        </w:rPr>
      </w:pPr>
      <w:r>
        <w:t xml:space="preserve">Rysunek </w:t>
      </w:r>
      <w:r w:rsidR="00D9535E">
        <w:rPr>
          <w:noProof/>
        </w:rPr>
        <w:fldChar w:fldCharType="begin"/>
      </w:r>
      <w:r w:rsidR="00D9535E">
        <w:rPr>
          <w:noProof/>
        </w:rPr>
        <w:instrText xml:space="preserve"> SEQ Rysunek \* ARABIC </w:instrText>
      </w:r>
      <w:r w:rsidR="00D9535E">
        <w:rPr>
          <w:noProof/>
        </w:rPr>
        <w:fldChar w:fldCharType="separate"/>
      </w:r>
      <w:r w:rsidR="00FA2531">
        <w:rPr>
          <w:noProof/>
        </w:rPr>
        <w:t>5</w:t>
      </w:r>
      <w:r w:rsidR="00D9535E">
        <w:rPr>
          <w:noProof/>
        </w:rPr>
        <w:fldChar w:fldCharType="end"/>
      </w:r>
      <w:r>
        <w:t xml:space="preserve"> </w:t>
      </w:r>
      <w:r w:rsidRPr="004F4BA5">
        <w:t xml:space="preserve"> Zależność mocy akustycznej od napięcia przetwornika piezoelektrycznego dla rezonansu </w:t>
      </w:r>
      <w:r>
        <w:t>trzeciego</w:t>
      </w:r>
    </w:p>
    <w:p w14:paraId="7D1885F2" w14:textId="29885439" w:rsidR="00696144" w:rsidRDefault="009876CB" w:rsidP="00987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 wykresów za pomocą funkcji programu Excel dopasowano linię trendu</w:t>
      </w:r>
      <w:r w:rsidR="00696144">
        <w:rPr>
          <w:rFonts w:ascii="Times New Roman" w:hAnsi="Times New Roman" w:cs="Times New Roman"/>
        </w:rPr>
        <w:t>.</w:t>
      </w:r>
    </w:p>
    <w:p w14:paraId="6E13E4A6" w14:textId="44EC4C00" w:rsidR="00696144" w:rsidRDefault="00696144" w:rsidP="00987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Wykona</w:t>
      </w:r>
      <w:r w:rsidR="00740747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również wykresy zależności mocy akustycznej od mocy elektrycznej. </w:t>
      </w:r>
    </w:p>
    <w:p w14:paraId="445E1B98" w14:textId="77777777" w:rsidR="00A30031" w:rsidRDefault="00BF2774" w:rsidP="00A30031">
      <w:pPr>
        <w:keepNext/>
        <w:jc w:val="center"/>
      </w:pPr>
      <w:r>
        <w:rPr>
          <w:noProof/>
        </w:rPr>
        <w:drawing>
          <wp:inline distT="0" distB="0" distL="0" distR="0" wp14:anchorId="27198197" wp14:editId="621FDB7F">
            <wp:extent cx="4555331" cy="2886075"/>
            <wp:effectExtent l="0" t="0" r="17145" b="952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49497FD9-62CD-4FE4-A0F7-FA891A97B3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5D5A3F9" w14:textId="23BFAFAD" w:rsidR="007F3F01" w:rsidRDefault="00A30031" w:rsidP="00A30031">
      <w:pPr>
        <w:pStyle w:val="Legenda"/>
        <w:jc w:val="center"/>
      </w:pPr>
      <w:r>
        <w:t xml:space="preserve">Rysunek </w:t>
      </w:r>
      <w:r w:rsidR="00D9535E">
        <w:rPr>
          <w:noProof/>
        </w:rPr>
        <w:fldChar w:fldCharType="begin"/>
      </w:r>
      <w:r w:rsidR="00D9535E">
        <w:rPr>
          <w:noProof/>
        </w:rPr>
        <w:instrText xml:space="preserve"> SEQ Rysunek \* ARABIC </w:instrText>
      </w:r>
      <w:r w:rsidR="00D9535E">
        <w:rPr>
          <w:noProof/>
        </w:rPr>
        <w:fldChar w:fldCharType="separate"/>
      </w:r>
      <w:r w:rsidR="00FA2531">
        <w:rPr>
          <w:noProof/>
        </w:rPr>
        <w:t>6</w:t>
      </w:r>
      <w:r w:rsidR="00D9535E">
        <w:rPr>
          <w:noProof/>
        </w:rPr>
        <w:fldChar w:fldCharType="end"/>
      </w:r>
      <w:r>
        <w:t xml:space="preserve"> Zależność mocy akustycznej od mocy elektrycznej dla przetwornika piezoelektrycznego w rezonansie pierwszym</w:t>
      </w:r>
    </w:p>
    <w:p w14:paraId="1B9FAC48" w14:textId="77777777" w:rsidR="005F600C" w:rsidRPr="005F600C" w:rsidRDefault="005F600C" w:rsidP="005F600C"/>
    <w:p w14:paraId="076CB9CA" w14:textId="77777777" w:rsidR="00A30031" w:rsidRDefault="00BF2774" w:rsidP="00A30031">
      <w:pPr>
        <w:keepNext/>
        <w:jc w:val="center"/>
      </w:pPr>
      <w:r>
        <w:rPr>
          <w:noProof/>
        </w:rPr>
        <w:drawing>
          <wp:inline distT="0" distB="0" distL="0" distR="0" wp14:anchorId="528BB25F" wp14:editId="26B96EAA">
            <wp:extent cx="4555331" cy="2886075"/>
            <wp:effectExtent l="0" t="0" r="17145" b="952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2F1CDC31-A818-46ED-8D8A-A66426682F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9583374" w14:textId="29069117" w:rsidR="00696144" w:rsidRDefault="00A30031" w:rsidP="00A30031">
      <w:pPr>
        <w:pStyle w:val="Legenda"/>
        <w:jc w:val="center"/>
        <w:rPr>
          <w:rFonts w:ascii="Times New Roman" w:hAnsi="Times New Roman" w:cs="Times New Roman"/>
        </w:rPr>
      </w:pPr>
      <w:r>
        <w:t xml:space="preserve">Rysunek </w:t>
      </w:r>
      <w:r w:rsidR="00D9535E">
        <w:rPr>
          <w:noProof/>
        </w:rPr>
        <w:fldChar w:fldCharType="begin"/>
      </w:r>
      <w:r w:rsidR="00D9535E">
        <w:rPr>
          <w:noProof/>
        </w:rPr>
        <w:instrText xml:space="preserve"> SEQ Rysunek \* ARABIC </w:instrText>
      </w:r>
      <w:r w:rsidR="00D9535E">
        <w:rPr>
          <w:noProof/>
        </w:rPr>
        <w:fldChar w:fldCharType="separate"/>
      </w:r>
      <w:r w:rsidR="00FA2531">
        <w:rPr>
          <w:noProof/>
        </w:rPr>
        <w:t>7</w:t>
      </w:r>
      <w:r w:rsidR="00D9535E">
        <w:rPr>
          <w:noProof/>
        </w:rPr>
        <w:fldChar w:fldCharType="end"/>
      </w:r>
      <w:r>
        <w:t xml:space="preserve"> </w:t>
      </w:r>
      <w:r w:rsidRPr="00712669">
        <w:t xml:space="preserve">Zależność mocy akustycznej od mocy elektrycznej dla przetwornika piezoelektrycznego w rezonansie </w:t>
      </w:r>
      <w:r>
        <w:t>drugim</w:t>
      </w:r>
    </w:p>
    <w:p w14:paraId="3E86175B" w14:textId="04E87B11" w:rsidR="00BF2774" w:rsidRDefault="00BF2774" w:rsidP="009876CB">
      <w:pPr>
        <w:rPr>
          <w:rFonts w:ascii="Times New Roman" w:hAnsi="Times New Roman" w:cs="Times New Roman"/>
        </w:rPr>
      </w:pPr>
    </w:p>
    <w:p w14:paraId="0E8B218F" w14:textId="77777777" w:rsidR="00A30031" w:rsidRDefault="00BF2774" w:rsidP="00A300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A4AA57" wp14:editId="756BFCB8">
            <wp:extent cx="4555331" cy="2895600"/>
            <wp:effectExtent l="0" t="0" r="17145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D1673097-D2D2-4287-BF72-18BA4240BF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C5FBC3" w14:textId="4C555EFF" w:rsidR="00BF2774" w:rsidRDefault="00A30031" w:rsidP="00A30031">
      <w:pPr>
        <w:pStyle w:val="Legenda"/>
        <w:jc w:val="center"/>
        <w:rPr>
          <w:rFonts w:ascii="Times New Roman" w:hAnsi="Times New Roman" w:cs="Times New Roman"/>
        </w:rPr>
      </w:pPr>
      <w:r>
        <w:t xml:space="preserve">Rysunek </w:t>
      </w:r>
      <w:r w:rsidR="00D9535E">
        <w:rPr>
          <w:noProof/>
        </w:rPr>
        <w:fldChar w:fldCharType="begin"/>
      </w:r>
      <w:r w:rsidR="00D9535E">
        <w:rPr>
          <w:noProof/>
        </w:rPr>
        <w:instrText xml:space="preserve"> SEQ Rysunek \* ARABIC </w:instrText>
      </w:r>
      <w:r w:rsidR="00D9535E">
        <w:rPr>
          <w:noProof/>
        </w:rPr>
        <w:fldChar w:fldCharType="separate"/>
      </w:r>
      <w:r w:rsidR="00FA2531">
        <w:rPr>
          <w:noProof/>
        </w:rPr>
        <w:t>8</w:t>
      </w:r>
      <w:r w:rsidR="00D9535E">
        <w:rPr>
          <w:noProof/>
        </w:rPr>
        <w:fldChar w:fldCharType="end"/>
      </w:r>
      <w:r>
        <w:t xml:space="preserve"> </w:t>
      </w:r>
      <w:r w:rsidRPr="008E2E2D">
        <w:t xml:space="preserve">Zależność mocy akustycznej od mocy elektrycznej dla przetwornika piezoelektrycznego w rezonansie </w:t>
      </w:r>
      <w:r>
        <w:t>trzecim</w:t>
      </w:r>
    </w:p>
    <w:p w14:paraId="6EB4D29E" w14:textId="1394C226" w:rsidR="00BF2774" w:rsidRDefault="00A30031" w:rsidP="00A30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Wykresy aproksymowano funkcją </w:t>
      </w:r>
      <w:r w:rsidR="005F600C">
        <w:rPr>
          <w:rFonts w:ascii="Times New Roman" w:hAnsi="Times New Roman" w:cs="Times New Roman"/>
        </w:rPr>
        <w:t xml:space="preserve">i otrzymano zależność liniową. </w:t>
      </w:r>
    </w:p>
    <w:p w14:paraId="5C31DC08" w14:textId="77777777" w:rsidR="00BF2774" w:rsidRPr="000A3C58" w:rsidRDefault="00BF2774" w:rsidP="00BF2774">
      <w:pPr>
        <w:jc w:val="center"/>
        <w:rPr>
          <w:rFonts w:ascii="Times New Roman" w:hAnsi="Times New Roman" w:cs="Times New Roman"/>
        </w:rPr>
      </w:pPr>
    </w:p>
    <w:p w14:paraId="251BB9DC" w14:textId="2A8D119A" w:rsidR="00200FA9" w:rsidRPr="000A3C58" w:rsidRDefault="00D14D89" w:rsidP="000A3C5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0A3C58">
        <w:rPr>
          <w:rFonts w:ascii="Times New Roman" w:hAnsi="Times New Roman" w:cs="Times New Roman"/>
          <w:b/>
        </w:rPr>
        <w:t xml:space="preserve">Obliczenia </w:t>
      </w:r>
    </w:p>
    <w:p w14:paraId="64B01339" w14:textId="5EDF097E" w:rsidR="008A0E3F" w:rsidRPr="000A3C58" w:rsidRDefault="008A0E3F" w:rsidP="000A3C58">
      <w:pPr>
        <w:jc w:val="both"/>
        <w:rPr>
          <w:rFonts w:ascii="Times New Roman" w:hAnsi="Times New Roman" w:cs="Times New Roman"/>
        </w:rPr>
      </w:pPr>
      <w:r w:rsidRPr="000A3C58">
        <w:rPr>
          <w:rFonts w:ascii="Times New Roman" w:hAnsi="Times New Roman" w:cs="Times New Roman"/>
        </w:rPr>
        <w:t>Dla każdego rezonansu wyznaczono pasmo częstotliwości, dobroć, sprawność oraz natężenie fali. Skorzystano ze wzorów:</w:t>
      </w:r>
    </w:p>
    <w:p w14:paraId="2D7C2002" w14:textId="374FD0F2" w:rsidR="008A0E3F" w:rsidRPr="0052685C" w:rsidRDefault="0052685C" w:rsidP="0052685C">
      <w:pPr>
        <w:jc w:val="both"/>
        <w:rPr>
          <w:rFonts w:ascii="Times New Roman" w:hAnsi="Times New Roman" w:cs="Times New Roman"/>
          <w:b/>
        </w:rPr>
      </w:pPr>
      <w:r w:rsidRPr="0052685C">
        <w:rPr>
          <w:rFonts w:ascii="Times New Roman" w:hAnsi="Times New Roman" w:cs="Times New Roman"/>
          <w:b/>
        </w:rPr>
        <w:t>-</w:t>
      </w:r>
      <w:r w:rsidR="008A0E3F" w:rsidRPr="0052685C">
        <w:rPr>
          <w:rFonts w:ascii="Times New Roman" w:hAnsi="Times New Roman" w:cs="Times New Roman"/>
          <w:b/>
        </w:rPr>
        <w:t>pasmo</w:t>
      </w:r>
      <w:r w:rsidR="000A3C58" w:rsidRPr="0052685C">
        <w:rPr>
          <w:rFonts w:ascii="Times New Roman" w:hAnsi="Times New Roman" w:cs="Times New Roman"/>
          <w:b/>
        </w:rPr>
        <w:t xml:space="preserve"> częstotliwości</w:t>
      </w:r>
    </w:p>
    <w:p w14:paraId="5777B6B9" w14:textId="3027B7C7" w:rsidR="008A0E3F" w:rsidRPr="0052685C" w:rsidRDefault="000A3C58" w:rsidP="000A3C58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∆f=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</m:oMath>
      </m:oMathPara>
    </w:p>
    <w:p w14:paraId="7EC20F4D" w14:textId="315E97F9" w:rsidR="0052685C" w:rsidRDefault="00392F1D" w:rsidP="00392F1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błąd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52685C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∆∆f=|1*∆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|-|-1*∆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|</m:t>
        </m:r>
      </m:oMath>
    </w:p>
    <w:p w14:paraId="6E9E0ABE" w14:textId="6FA2D926" w:rsidR="00384A47" w:rsidRPr="000A3C58" w:rsidRDefault="00981C89" w:rsidP="000A3C58">
      <w:pPr>
        <w:jc w:val="both"/>
        <w:rPr>
          <w:rFonts w:ascii="Times New Roman" w:hAnsi="Times New Roman" w:cs="Times New Roman"/>
        </w:rPr>
      </w:pPr>
      <w:r w:rsidRPr="000A3C58">
        <w:rPr>
          <w:rFonts w:ascii="Times New Roman" w:hAnsi="Times New Roman" w:cs="Times New Roman"/>
        </w:rPr>
        <w:t xml:space="preserve"> </w:t>
      </w:r>
      <w:r w:rsidR="002B3791" w:rsidRPr="000A3C58">
        <w:rPr>
          <w:rFonts w:ascii="Times New Roman" w:hAnsi="Times New Roman" w:cs="Times New Roman"/>
        </w:rPr>
        <w:t>G</w:t>
      </w:r>
      <w:r w:rsidR="008A0E3F" w:rsidRPr="000A3C58">
        <w:rPr>
          <w:rFonts w:ascii="Times New Roman" w:hAnsi="Times New Roman" w:cs="Times New Roman"/>
        </w:rPr>
        <w:t xml:space="preserve">dzie </w:t>
      </w:r>
      <w:proofErr w:type="spellStart"/>
      <w:r w:rsidR="002B3791" w:rsidRPr="000A3C58">
        <w:rPr>
          <w:rFonts w:ascii="Times New Roman" w:hAnsi="Times New Roman" w:cs="Times New Roman"/>
        </w:rPr>
        <w:t>f</w:t>
      </w:r>
      <w:r w:rsidR="00384A47" w:rsidRPr="000A3C58">
        <w:rPr>
          <w:rFonts w:ascii="Times New Roman" w:hAnsi="Times New Roman" w:cs="Times New Roman"/>
          <w:vertAlign w:val="subscript"/>
        </w:rPr>
        <w:t>n</w:t>
      </w:r>
      <w:proofErr w:type="spellEnd"/>
      <w:r w:rsidR="002B3791" w:rsidRPr="000A3C58">
        <w:rPr>
          <w:rFonts w:ascii="Times New Roman" w:hAnsi="Times New Roman" w:cs="Times New Roman"/>
          <w:vertAlign w:val="subscript"/>
        </w:rPr>
        <w:t xml:space="preserve"> </w:t>
      </w:r>
      <w:r w:rsidR="002B3791" w:rsidRPr="000A3C58">
        <w:rPr>
          <w:rFonts w:ascii="Times New Roman" w:hAnsi="Times New Roman" w:cs="Times New Roman"/>
        </w:rPr>
        <w:t xml:space="preserve">to </w:t>
      </w:r>
      <w:r w:rsidR="00384A47" w:rsidRPr="000A3C58">
        <w:rPr>
          <w:rFonts w:ascii="Times New Roman" w:hAnsi="Times New Roman" w:cs="Times New Roman"/>
        </w:rPr>
        <w:t xml:space="preserve">początek pasma częstotliwości, czyli pierwsza </w:t>
      </w:r>
      <w:r w:rsidR="002B3791" w:rsidRPr="000A3C58">
        <w:rPr>
          <w:rFonts w:ascii="Times New Roman" w:hAnsi="Times New Roman" w:cs="Times New Roman"/>
        </w:rPr>
        <w:t>wartość</w:t>
      </w:r>
      <w:r w:rsidR="00384A47" w:rsidRPr="000A3C58">
        <w:rPr>
          <w:rFonts w:ascii="Times New Roman" w:hAnsi="Times New Roman" w:cs="Times New Roman"/>
        </w:rPr>
        <w:t xml:space="preserve"> częstotliwości</w:t>
      </w:r>
      <w:r w:rsidR="002B3791" w:rsidRPr="000A3C58">
        <w:rPr>
          <w:rFonts w:ascii="Times New Roman" w:hAnsi="Times New Roman" w:cs="Times New Roman"/>
        </w:rPr>
        <w:t xml:space="preserve">, dla której </w:t>
      </w:r>
      <w:r w:rsidR="00384A47" w:rsidRPr="000A3C58">
        <w:rPr>
          <w:rFonts w:ascii="Times New Roman" w:hAnsi="Times New Roman" w:cs="Times New Roman"/>
        </w:rPr>
        <w:t>wartość mocy to P=</w:t>
      </w:r>
      <w:proofErr w:type="spellStart"/>
      <w:r w:rsidR="00384A47" w:rsidRPr="000A3C58">
        <w:rPr>
          <w:rFonts w:ascii="Times New Roman" w:hAnsi="Times New Roman" w:cs="Times New Roman"/>
        </w:rPr>
        <w:t>0.</w:t>
      </w:r>
      <w:r w:rsidR="00740747">
        <w:rPr>
          <w:rFonts w:ascii="Times New Roman" w:hAnsi="Times New Roman" w:cs="Times New Roman"/>
        </w:rPr>
        <w:t>707</w:t>
      </w:r>
      <w:r w:rsidR="00384A47" w:rsidRPr="000A3C58">
        <w:rPr>
          <w:rFonts w:ascii="Times New Roman" w:hAnsi="Times New Roman" w:cs="Times New Roman"/>
        </w:rPr>
        <w:t>P</w:t>
      </w:r>
      <w:r w:rsidR="00384A47" w:rsidRPr="000A3C58">
        <w:rPr>
          <w:rFonts w:ascii="Times New Roman" w:hAnsi="Times New Roman" w:cs="Times New Roman"/>
          <w:vertAlign w:val="subscript"/>
        </w:rPr>
        <w:t>ak</w:t>
      </w:r>
      <w:proofErr w:type="spellEnd"/>
      <w:r w:rsidR="00384A47" w:rsidRPr="000A3C58">
        <w:rPr>
          <w:rFonts w:ascii="Times New Roman" w:hAnsi="Times New Roman" w:cs="Times New Roman"/>
          <w:vertAlign w:val="subscript"/>
        </w:rPr>
        <w:t xml:space="preserve">, </w:t>
      </w:r>
      <w:r w:rsidR="00384A47" w:rsidRPr="000A3C58">
        <w:rPr>
          <w:rFonts w:ascii="Times New Roman" w:hAnsi="Times New Roman" w:cs="Times New Roman"/>
        </w:rPr>
        <w:t>czyli spadek o 3</w:t>
      </w:r>
      <w:r w:rsidR="005B7853" w:rsidRPr="000A3C58">
        <w:rPr>
          <w:rFonts w:ascii="Times New Roman" w:hAnsi="Times New Roman" w:cs="Times New Roman"/>
        </w:rPr>
        <w:t xml:space="preserve"> </w:t>
      </w:r>
      <w:proofErr w:type="spellStart"/>
      <w:r w:rsidR="00384A47" w:rsidRPr="000A3C58">
        <w:rPr>
          <w:rFonts w:ascii="Times New Roman" w:hAnsi="Times New Roman" w:cs="Times New Roman"/>
        </w:rPr>
        <w:t>dB</w:t>
      </w:r>
      <w:proofErr w:type="spellEnd"/>
      <w:r w:rsidR="00384A47" w:rsidRPr="000A3C58">
        <w:rPr>
          <w:rFonts w:ascii="Times New Roman" w:hAnsi="Times New Roman" w:cs="Times New Roman"/>
        </w:rPr>
        <w:t xml:space="preserve">, a </w:t>
      </w:r>
      <w:proofErr w:type="spellStart"/>
      <w:r w:rsidR="00384A47" w:rsidRPr="000A3C58">
        <w:rPr>
          <w:rFonts w:ascii="Times New Roman" w:hAnsi="Times New Roman" w:cs="Times New Roman"/>
        </w:rPr>
        <w:t>f</w:t>
      </w:r>
      <w:r w:rsidR="00384A47" w:rsidRPr="000A3C58">
        <w:rPr>
          <w:rFonts w:ascii="Times New Roman" w:hAnsi="Times New Roman" w:cs="Times New Roman"/>
          <w:vertAlign w:val="subscript"/>
        </w:rPr>
        <w:t>m</w:t>
      </w:r>
      <w:proofErr w:type="spellEnd"/>
      <w:r w:rsidR="00384A47" w:rsidRPr="000A3C58">
        <w:rPr>
          <w:rFonts w:ascii="Times New Roman" w:hAnsi="Times New Roman" w:cs="Times New Roman"/>
          <w:vertAlign w:val="subscript"/>
        </w:rPr>
        <w:t xml:space="preserve"> </w:t>
      </w:r>
      <w:r w:rsidR="00384A47" w:rsidRPr="000A3C58">
        <w:rPr>
          <w:rFonts w:ascii="Times New Roman" w:hAnsi="Times New Roman" w:cs="Times New Roman"/>
        </w:rPr>
        <w:t>to ostatnia wartość w paśmie częstotliwości, wyznaczana również dla spadku o 3</w:t>
      </w:r>
      <w:r w:rsidR="005B7853" w:rsidRPr="000A3C58">
        <w:rPr>
          <w:rFonts w:ascii="Times New Roman" w:hAnsi="Times New Roman" w:cs="Times New Roman"/>
        </w:rPr>
        <w:t xml:space="preserve"> </w:t>
      </w:r>
      <w:proofErr w:type="spellStart"/>
      <w:r w:rsidR="00384A47" w:rsidRPr="000A3C58">
        <w:rPr>
          <w:rFonts w:ascii="Times New Roman" w:hAnsi="Times New Roman" w:cs="Times New Roman"/>
        </w:rPr>
        <w:t>dB</w:t>
      </w:r>
      <w:proofErr w:type="spellEnd"/>
      <w:r w:rsidR="00384A47" w:rsidRPr="000A3C58">
        <w:rPr>
          <w:rFonts w:ascii="Times New Roman" w:hAnsi="Times New Roman" w:cs="Times New Roman"/>
        </w:rPr>
        <w:t>.</w:t>
      </w:r>
    </w:p>
    <w:p w14:paraId="17E05B80" w14:textId="21B89DDA" w:rsidR="00384A47" w:rsidRPr="000A3C58" w:rsidRDefault="00384A47" w:rsidP="00D949AB">
      <w:pPr>
        <w:spacing w:after="0"/>
        <w:jc w:val="both"/>
        <w:rPr>
          <w:rFonts w:ascii="Times New Roman" w:hAnsi="Times New Roman" w:cs="Times New Roman"/>
        </w:rPr>
      </w:pPr>
      <w:r w:rsidRPr="0052685C">
        <w:rPr>
          <w:rFonts w:ascii="Times New Roman" w:hAnsi="Times New Roman" w:cs="Times New Roman"/>
          <w:b/>
        </w:rPr>
        <w:t>- dobroć</w:t>
      </w:r>
    </w:p>
    <w:p w14:paraId="428C6CC4" w14:textId="5FB6867A" w:rsidR="00384A47" w:rsidRPr="00A01EE1" w:rsidRDefault="000A3C58" w:rsidP="00D949AB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Q=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∆f</m:t>
              </m:r>
            </m:den>
          </m:f>
        </m:oMath>
      </m:oMathPara>
    </w:p>
    <w:p w14:paraId="7851CF55" w14:textId="6353ECAF" w:rsidR="00A01EE1" w:rsidRDefault="00A01EE1" w:rsidP="00D949AB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błąd</w:t>
      </w:r>
    </w:p>
    <w:p w14:paraId="25ABD76F" w14:textId="759D34AE" w:rsidR="00A01EE1" w:rsidRPr="000A3C58" w:rsidRDefault="00A01EE1" w:rsidP="00D949AB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∆Q=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∆f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+|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∙∆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|</m:t>
          </m:r>
        </m:oMath>
      </m:oMathPara>
    </w:p>
    <w:p w14:paraId="4C71DD8A" w14:textId="77777777" w:rsidR="00A01EE1" w:rsidRPr="000A3C58" w:rsidRDefault="00A01EE1" w:rsidP="00D949AB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875BC9C" w14:textId="6D8F1A57" w:rsidR="00384A47" w:rsidRPr="0052685C" w:rsidRDefault="00384A47" w:rsidP="00D949AB">
      <w:pPr>
        <w:spacing w:after="0"/>
        <w:jc w:val="both"/>
        <w:rPr>
          <w:rFonts w:ascii="Times New Roman" w:hAnsi="Times New Roman" w:cs="Times New Roman"/>
          <w:b/>
        </w:rPr>
      </w:pPr>
      <w:r w:rsidRPr="0052685C">
        <w:rPr>
          <w:rFonts w:ascii="Times New Roman" w:hAnsi="Times New Roman" w:cs="Times New Roman"/>
          <w:b/>
        </w:rPr>
        <w:t>-sprawność</w:t>
      </w:r>
    </w:p>
    <w:p w14:paraId="25F25CDD" w14:textId="56ED9D95" w:rsidR="00384A47" w:rsidRPr="0052685C" w:rsidRDefault="000A3C58" w:rsidP="00D949AB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η=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∙100%</m:t>
          </m:r>
        </m:oMath>
      </m:oMathPara>
    </w:p>
    <w:p w14:paraId="74C3505E" w14:textId="3AF3D17D" w:rsidR="0052685C" w:rsidRDefault="0052685C" w:rsidP="00D949AB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błąd </w:t>
      </w:r>
    </w:p>
    <w:p w14:paraId="36B86ACC" w14:textId="752CA3FD" w:rsidR="0052685C" w:rsidRPr="00D949AB" w:rsidRDefault="0052685C" w:rsidP="000A3C58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∆η=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el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ak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∆P</m:t>
              </m:r>
            </m:e>
            <m:sub>
              <m:r>
                <w:rPr>
                  <w:rFonts w:ascii="Cambria Math" w:hAnsi="Cambria Math" w:cs="Times New Roman"/>
                </w:rPr>
                <m:t>el</m:t>
              </m:r>
            </m:sub>
          </m:sSub>
          <m:r>
            <w:rPr>
              <w:rFonts w:ascii="Cambria Math" w:hAnsi="Cambria Math" w:cs="Times New Roman"/>
            </w:rPr>
            <m:t>|</m:t>
          </m:r>
        </m:oMath>
      </m:oMathPara>
    </w:p>
    <w:p w14:paraId="4C9C0C95" w14:textId="199B8AB8" w:rsidR="00D949AB" w:rsidRDefault="00D949AB" w:rsidP="000A3C58">
      <w:pPr>
        <w:jc w:val="both"/>
        <w:rPr>
          <w:rFonts w:ascii="Times New Roman" w:eastAsiaTheme="minorEastAsia" w:hAnsi="Times New Roman" w:cs="Times New Roman"/>
        </w:rPr>
      </w:pPr>
    </w:p>
    <w:p w14:paraId="7F257F78" w14:textId="77777777" w:rsidR="00D949AB" w:rsidRPr="0052685C" w:rsidRDefault="00D949AB" w:rsidP="000A3C58">
      <w:pPr>
        <w:jc w:val="both"/>
        <w:rPr>
          <w:rFonts w:ascii="Times New Roman" w:eastAsiaTheme="minorEastAsia" w:hAnsi="Times New Roman" w:cs="Times New Roman"/>
        </w:rPr>
      </w:pPr>
    </w:p>
    <w:p w14:paraId="124D180F" w14:textId="61606490" w:rsidR="00384A47" w:rsidRPr="0052685C" w:rsidRDefault="00384A47" w:rsidP="000A3C58">
      <w:pPr>
        <w:jc w:val="both"/>
        <w:rPr>
          <w:rFonts w:ascii="Times New Roman" w:hAnsi="Times New Roman" w:cs="Times New Roman"/>
          <w:b/>
        </w:rPr>
      </w:pPr>
      <w:r w:rsidRPr="0052685C">
        <w:rPr>
          <w:rFonts w:ascii="Times New Roman" w:hAnsi="Times New Roman" w:cs="Times New Roman"/>
          <w:b/>
        </w:rPr>
        <w:lastRenderedPageBreak/>
        <w:t>-natężenie</w:t>
      </w:r>
      <w:r w:rsidR="000A3C58" w:rsidRPr="0052685C">
        <w:rPr>
          <w:rFonts w:ascii="Times New Roman" w:hAnsi="Times New Roman" w:cs="Times New Roman"/>
          <w:b/>
        </w:rPr>
        <w:t xml:space="preserve"> </w:t>
      </w:r>
      <w:r w:rsidR="003730F0" w:rsidRPr="0052685C">
        <w:rPr>
          <w:rFonts w:ascii="Times New Roman" w:hAnsi="Times New Roman" w:cs="Times New Roman"/>
          <w:b/>
        </w:rPr>
        <w:t>fali</w:t>
      </w:r>
    </w:p>
    <w:p w14:paraId="5173E52B" w14:textId="4AF9EA3B" w:rsidR="00384A47" w:rsidRPr="0052685C" w:rsidRDefault="000A3C58" w:rsidP="000A3C58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den>
          </m:f>
        </m:oMath>
      </m:oMathPara>
    </w:p>
    <w:p w14:paraId="709BC2C8" w14:textId="1A540D91" w:rsidR="0052685C" w:rsidRDefault="0052685C" w:rsidP="000A3C5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błąd</w:t>
      </w:r>
    </w:p>
    <w:p w14:paraId="616D819E" w14:textId="730F99BD" w:rsidR="0052685C" w:rsidRPr="0052685C" w:rsidRDefault="0052685C" w:rsidP="0052685C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∆I=|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∆P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den>
          </m:f>
          <m:r>
            <w:rPr>
              <w:rFonts w:ascii="Cambria Math" w:hAnsi="Cambria Math" w:cs="Times New Roman"/>
            </w:rPr>
            <m:t>|</m:t>
          </m:r>
        </m:oMath>
      </m:oMathPara>
    </w:p>
    <w:p w14:paraId="1E20027D" w14:textId="77777777" w:rsidR="0052685C" w:rsidRPr="000A3C58" w:rsidRDefault="0052685C" w:rsidP="000A3C58">
      <w:pPr>
        <w:jc w:val="both"/>
        <w:rPr>
          <w:rFonts w:ascii="Times New Roman" w:eastAsiaTheme="minorEastAsia" w:hAnsi="Times New Roman" w:cs="Times New Roman"/>
        </w:rPr>
      </w:pPr>
    </w:p>
    <w:p w14:paraId="462EF199" w14:textId="30660B91" w:rsidR="00384A47" w:rsidRPr="000A3C58" w:rsidRDefault="00384A47" w:rsidP="000A3C58">
      <w:pPr>
        <w:jc w:val="both"/>
        <w:rPr>
          <w:rFonts w:ascii="Times New Roman" w:hAnsi="Times New Roman" w:cs="Times New Roman"/>
        </w:rPr>
      </w:pPr>
      <w:r w:rsidRPr="000A3C58">
        <w:rPr>
          <w:rFonts w:ascii="Times New Roman" w:hAnsi="Times New Roman" w:cs="Times New Roman"/>
        </w:rPr>
        <w:t xml:space="preserve">Gdzie A to pole powierzchni przetwornika, u nas </w:t>
      </w:r>
      <m:oMath>
        <m:r>
          <m:rPr>
            <m:sty m:val="p"/>
          </m:rPr>
          <w:rPr>
            <w:rFonts w:ascii="Cambria Math" w:hAnsi="Cambria Math" w:cs="Times New Roman"/>
          </w:rPr>
          <m:t>A=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π=0,001134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0A3C58">
        <w:rPr>
          <w:rFonts w:ascii="Times New Roman" w:hAnsi="Times New Roman" w:cs="Times New Roman"/>
        </w:rPr>
        <w:t xml:space="preserve"> </w:t>
      </w:r>
    </w:p>
    <w:p w14:paraId="02250320" w14:textId="77777777" w:rsidR="00C63A64" w:rsidRPr="000A3C58" w:rsidRDefault="00C63A64" w:rsidP="000A3C58">
      <w:pPr>
        <w:jc w:val="both"/>
        <w:rPr>
          <w:rFonts w:ascii="Times New Roman" w:hAnsi="Times New Roman" w:cs="Times New Roman"/>
        </w:rPr>
      </w:pPr>
    </w:p>
    <w:p w14:paraId="3447C41E" w14:textId="68FFEA10" w:rsidR="005F600C" w:rsidRDefault="005F600C" w:rsidP="005F600C">
      <w:pPr>
        <w:pStyle w:val="Legenda"/>
        <w:keepNext/>
      </w:pPr>
      <w:r>
        <w:t xml:space="preserve">Tabela </w:t>
      </w:r>
      <w:r w:rsidR="00D9535E">
        <w:rPr>
          <w:noProof/>
        </w:rPr>
        <w:fldChar w:fldCharType="begin"/>
      </w:r>
      <w:r w:rsidR="00D9535E">
        <w:rPr>
          <w:noProof/>
        </w:rPr>
        <w:instrText xml:space="preserve"> SEQ Tabela \* ARABIC </w:instrText>
      </w:r>
      <w:r w:rsidR="00D9535E">
        <w:rPr>
          <w:noProof/>
        </w:rPr>
        <w:fldChar w:fldCharType="separate"/>
      </w:r>
      <w:r w:rsidR="00FA2531">
        <w:rPr>
          <w:noProof/>
        </w:rPr>
        <w:t>4</w:t>
      </w:r>
      <w:r w:rsidR="00D9535E">
        <w:rPr>
          <w:noProof/>
        </w:rPr>
        <w:fldChar w:fldCharType="end"/>
      </w:r>
      <w:r>
        <w:t xml:space="preserve"> Tabela przedstawiająca wyniki obliczeń parametrów przetwornika dla każdego z rezonansów</w:t>
      </w:r>
    </w:p>
    <w:tbl>
      <w:tblPr>
        <w:tblW w:w="11334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944"/>
        <w:gridCol w:w="830"/>
        <w:gridCol w:w="1013"/>
        <w:gridCol w:w="1041"/>
        <w:gridCol w:w="850"/>
        <w:gridCol w:w="851"/>
        <w:gridCol w:w="992"/>
        <w:gridCol w:w="1134"/>
        <w:gridCol w:w="851"/>
        <w:gridCol w:w="1006"/>
        <w:gridCol w:w="830"/>
      </w:tblGrid>
      <w:tr w:rsidR="00C63A64" w:rsidRPr="000A3C58" w14:paraId="3F22F5A6" w14:textId="77777777" w:rsidTr="00FA2531">
        <w:trPr>
          <w:trHeight w:val="300"/>
        </w:trPr>
        <w:tc>
          <w:tcPr>
            <w:tcW w:w="3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933F" w14:textId="77777777" w:rsidR="00C63A64" w:rsidRPr="000A3C58" w:rsidRDefault="00C63A64" w:rsidP="005F6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f</w:t>
            </w: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pl-PL"/>
              </w:rPr>
              <w:t>1</w:t>
            </w:r>
            <w:proofErr w:type="spellEnd"/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pl-PL"/>
              </w:rPr>
              <w:t xml:space="preserve"> </w:t>
            </w: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= 314,794</w:t>
            </w:r>
          </w:p>
        </w:tc>
        <w:tc>
          <w:tcPr>
            <w:tcW w:w="37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93C1" w14:textId="77777777" w:rsidR="00C63A64" w:rsidRPr="000A3C58" w:rsidRDefault="00C63A64" w:rsidP="005F6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f</w:t>
            </w: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pl-PL"/>
              </w:rPr>
              <w:t>2</w:t>
            </w:r>
            <w:proofErr w:type="spellEnd"/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= 339,158</w:t>
            </w:r>
          </w:p>
        </w:tc>
        <w:tc>
          <w:tcPr>
            <w:tcW w:w="38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31F8" w14:textId="77777777" w:rsidR="00C63A64" w:rsidRPr="000A3C58" w:rsidRDefault="00C63A64" w:rsidP="005F6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f</w:t>
            </w: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pl-PL"/>
              </w:rPr>
              <w:t>3</w:t>
            </w:r>
            <w:proofErr w:type="spellEnd"/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= 369,510</w:t>
            </w:r>
          </w:p>
        </w:tc>
      </w:tr>
      <w:tr w:rsidR="00C63A64" w:rsidRPr="000A3C58" w14:paraId="001B3A0F" w14:textId="77777777" w:rsidTr="00FA2531">
        <w:trPr>
          <w:trHeight w:val="31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A4EE3" w14:textId="4DA53433" w:rsidR="00C63A64" w:rsidRPr="000A3C58" w:rsidRDefault="000A3C58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∆f</m:t>
                </m:r>
              </m:oMath>
            </m:oMathPara>
          </w:p>
          <w:p w14:paraId="3B36B334" w14:textId="35A086AC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[kHz]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2EA8" w14:textId="77777777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Q</w:t>
            </w:r>
          </w:p>
          <w:p w14:paraId="3C8599D3" w14:textId="3CA2C2E3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[-]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4B15" w14:textId="38D00580" w:rsidR="00C63A64" w:rsidRPr="000A3C58" w:rsidRDefault="000A3C58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η</m:t>
                </m:r>
              </m:oMath>
            </m:oMathPara>
          </w:p>
          <w:p w14:paraId="6C6AF583" w14:textId="4C4F3B35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</w:rPr>
              <w:t>[%]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149A" w14:textId="77777777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I</w:t>
            </w:r>
          </w:p>
          <w:p w14:paraId="5E5995D4" w14:textId="2F7F528C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[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]</m:t>
              </m:r>
            </m:oMath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C332" w14:textId="3A769193" w:rsidR="00C63A64" w:rsidRPr="000A3C58" w:rsidRDefault="000A3C58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∆f</m:t>
                </m:r>
              </m:oMath>
            </m:oMathPara>
          </w:p>
          <w:p w14:paraId="2DD5CDF1" w14:textId="38EA208B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[kHz]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5CC2" w14:textId="77777777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Q</w:t>
            </w:r>
          </w:p>
          <w:p w14:paraId="7E4A6DEA" w14:textId="34C3777D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[-]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3C3FD" w14:textId="42BFEF89" w:rsidR="00C63A64" w:rsidRPr="000A3C58" w:rsidRDefault="000A3C58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η</m:t>
                </m:r>
              </m:oMath>
            </m:oMathPara>
          </w:p>
          <w:p w14:paraId="0867A245" w14:textId="169F3839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</w:rPr>
              <w:t>[%]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ED25" w14:textId="77777777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I</w:t>
            </w:r>
          </w:p>
          <w:p w14:paraId="0AC8F913" w14:textId="7C8EB659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[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]</m:t>
              </m:r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7A72" w14:textId="66CDCC82" w:rsidR="00C63A64" w:rsidRPr="000A3C58" w:rsidRDefault="000A3C58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∆f</m:t>
                </m:r>
              </m:oMath>
            </m:oMathPara>
          </w:p>
          <w:p w14:paraId="5B0816BB" w14:textId="4E11400E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[kHz]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27A8" w14:textId="77777777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Q</w:t>
            </w:r>
          </w:p>
          <w:p w14:paraId="605CF30D" w14:textId="774C469F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[-]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EBC1" w14:textId="21C4FB00" w:rsidR="00C63A64" w:rsidRPr="000A3C58" w:rsidRDefault="000A3C58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η</m:t>
                </m:r>
              </m:oMath>
            </m:oMathPara>
          </w:p>
          <w:p w14:paraId="68E521DF" w14:textId="753C9F9F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</w:rPr>
              <w:t>[%]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A99BE" w14:textId="77777777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I</w:t>
            </w:r>
          </w:p>
          <w:p w14:paraId="39515449" w14:textId="09F66361" w:rsidR="00C63A64" w:rsidRPr="000A3C58" w:rsidRDefault="00C63A64" w:rsidP="000A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[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]</m:t>
              </m:r>
            </m:oMath>
          </w:p>
        </w:tc>
      </w:tr>
      <w:tr w:rsidR="00C63A64" w:rsidRPr="000A3C58" w14:paraId="35FBCEEB" w14:textId="77777777" w:rsidTr="00FA2531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F424" w14:textId="77777777" w:rsidR="00C63A64" w:rsidRPr="000A3C58" w:rsidRDefault="00C63A64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3,442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E6BE" w14:textId="77777777" w:rsidR="00C63A64" w:rsidRPr="000A3C58" w:rsidRDefault="00C63A64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91,5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CAD6" w14:textId="77777777" w:rsidR="00C63A64" w:rsidRPr="000A3C58" w:rsidRDefault="00C63A64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43,7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35FA" w14:textId="77777777" w:rsidR="00C63A64" w:rsidRPr="000A3C58" w:rsidRDefault="00C63A64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269,8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A78A" w14:textId="77777777" w:rsidR="00C63A64" w:rsidRPr="000A3C58" w:rsidRDefault="00C63A64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5,828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2C4E" w14:textId="77777777" w:rsidR="00C63A64" w:rsidRPr="000A3C58" w:rsidRDefault="00C63A64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58,2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77A4" w14:textId="77777777" w:rsidR="00C63A64" w:rsidRPr="000A3C58" w:rsidRDefault="00C63A64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36,6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971B" w14:textId="77777777" w:rsidR="00C63A64" w:rsidRPr="000A3C58" w:rsidRDefault="00C63A64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416,5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E06A" w14:textId="77777777" w:rsidR="00C63A64" w:rsidRPr="000A3C58" w:rsidRDefault="00C63A64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8,923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3B37" w14:textId="77777777" w:rsidR="00C63A64" w:rsidRPr="000A3C58" w:rsidRDefault="00C63A64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48,1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9ECB" w14:textId="77777777" w:rsidR="00C63A64" w:rsidRPr="000A3C58" w:rsidRDefault="00C63A64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68,0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CE93" w14:textId="77777777" w:rsidR="00C63A64" w:rsidRPr="000A3C58" w:rsidRDefault="00C63A64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0A3C5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659,6</w:t>
            </w:r>
          </w:p>
        </w:tc>
      </w:tr>
      <w:tr w:rsidR="00132E88" w:rsidRPr="000A3C58" w14:paraId="491A82D6" w14:textId="77777777" w:rsidTr="00FA2531">
        <w:trPr>
          <w:trHeight w:val="30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A6840" w14:textId="06080E4C" w:rsidR="00132E88" w:rsidRPr="000A3C58" w:rsidRDefault="00132E88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±0,002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E52DD" w14:textId="2705F56A" w:rsidR="00132E88" w:rsidRPr="000A3C58" w:rsidRDefault="00D9535E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1B4F62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0,05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DCC8B" w14:textId="3A9C1E95" w:rsidR="00132E88" w:rsidRPr="000A3C58" w:rsidRDefault="00D9535E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431DB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4,59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CA579" w14:textId="064B7AC3" w:rsidR="00132E88" w:rsidRPr="000A3C58" w:rsidRDefault="00D9535E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431DB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0,78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4D68B" w14:textId="2D95ECEC" w:rsidR="00132E88" w:rsidRPr="000A3C58" w:rsidRDefault="00132E88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±0,002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76631" w14:textId="48B7DC34" w:rsidR="00132E88" w:rsidRPr="000A3C58" w:rsidRDefault="00D9535E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321337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0,02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83B86" w14:textId="4EE4E0FE" w:rsidR="00132E88" w:rsidRPr="000A3C58" w:rsidRDefault="00D9535E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431DB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7,08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02F5D" w14:textId="34408EAB" w:rsidR="00132E88" w:rsidRPr="000A3C58" w:rsidRDefault="00D9535E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431DB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0,78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5D8A7" w14:textId="6BAED7B3" w:rsidR="00132E88" w:rsidRPr="000A3C58" w:rsidRDefault="00132E88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±0,002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56A27" w14:textId="38229A0C" w:rsidR="00132E88" w:rsidRPr="000A3C58" w:rsidRDefault="00D9535E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321337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0,005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6367A" w14:textId="7B7219A9" w:rsidR="00132E88" w:rsidRPr="000A3C58" w:rsidRDefault="00D9535E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431DB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11,22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DE21" w14:textId="03EC7E99" w:rsidR="00132E88" w:rsidRPr="000A3C58" w:rsidRDefault="00D9535E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431DB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0,78</w:t>
            </w:r>
          </w:p>
        </w:tc>
      </w:tr>
      <w:tr w:rsidR="00132E88" w:rsidRPr="000A3C58" w14:paraId="331DF907" w14:textId="77777777" w:rsidTr="00FA2531">
        <w:trPr>
          <w:trHeight w:val="30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60054" w14:textId="5A254504" w:rsidR="00132E88" w:rsidRPr="000A3C58" w:rsidRDefault="007E279B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±0,05%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74AD0" w14:textId="4CBBB648" w:rsidR="00132E88" w:rsidRPr="000A3C58" w:rsidRDefault="007E279B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A01EE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0,058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E0585" w14:textId="3B1C1962" w:rsidR="00132E88" w:rsidRPr="000A3C58" w:rsidRDefault="007E279B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88091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10,5%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6B819" w14:textId="728DA5C0" w:rsidR="00132E88" w:rsidRPr="000A3C58" w:rsidRDefault="007E279B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88091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0,29%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18FCA" w14:textId="65C219A3" w:rsidR="00132E88" w:rsidRPr="000A3C58" w:rsidRDefault="007E279B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±0,03%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62A34" w14:textId="0C14B4D5" w:rsidR="00132E88" w:rsidRPr="000A3C58" w:rsidRDefault="007E279B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321337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0,03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DBD13" w14:textId="468E7970" w:rsidR="00132E88" w:rsidRPr="000A3C58" w:rsidRDefault="007E279B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88091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19,3%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B2D83" w14:textId="08EE57FA" w:rsidR="00132E88" w:rsidRPr="000A3C58" w:rsidRDefault="0088091D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±0,29%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D7DC" w14:textId="10745E2A" w:rsidR="00132E88" w:rsidRPr="000A3C58" w:rsidRDefault="007E279B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±0,02%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F01B5" w14:textId="12083F33" w:rsidR="00132E88" w:rsidRPr="000A3C58" w:rsidRDefault="007E279B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321337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0,01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13267" w14:textId="7208D785" w:rsidR="00132E88" w:rsidRPr="000A3C58" w:rsidRDefault="007E279B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</w:t>
            </w:r>
            <w:r w:rsidR="0088091D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16,5%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7755A" w14:textId="50F645C3" w:rsidR="00132E88" w:rsidRPr="000A3C58" w:rsidRDefault="0088091D" w:rsidP="00132E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±0,29%</w:t>
            </w:r>
          </w:p>
        </w:tc>
      </w:tr>
    </w:tbl>
    <w:p w14:paraId="621D5182" w14:textId="4B02D056" w:rsidR="00384A47" w:rsidRDefault="00384A47" w:rsidP="000A3C58">
      <w:pPr>
        <w:jc w:val="both"/>
        <w:rPr>
          <w:rFonts w:ascii="Times New Roman" w:hAnsi="Times New Roman" w:cs="Times New Roman"/>
        </w:rPr>
      </w:pPr>
    </w:p>
    <w:p w14:paraId="45FF570C" w14:textId="77777777" w:rsidR="00132E88" w:rsidRDefault="00132E88" w:rsidP="000A3C58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6842709D" w14:textId="40412F3E" w:rsidR="005F600C" w:rsidRDefault="005F600C" w:rsidP="000A3C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Przykładowe obliczenia:</w:t>
      </w:r>
    </w:p>
    <w:p w14:paraId="491357DA" w14:textId="3C0392EF" w:rsidR="005F600C" w:rsidRPr="0052685C" w:rsidRDefault="005F600C" w:rsidP="005F600C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∆f=</m:t>
          </m:r>
          <m:r>
            <w:rPr>
              <w:rFonts w:ascii="Cambria Math" w:hAnsi="Cambria Math" w:cs="Times New Roman"/>
            </w:rPr>
            <m:t>315,905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312,463</m:t>
          </m:r>
          <m:r>
            <w:rPr>
              <w:rFonts w:ascii="Cambria Math" w:eastAsiaTheme="minorEastAsia" w:hAnsi="Cambria Math" w:cs="Times New Roman"/>
            </w:rPr>
            <m:t>=3,442 kHz</m:t>
          </m:r>
        </m:oMath>
      </m:oMathPara>
    </w:p>
    <w:p w14:paraId="3B052BBB" w14:textId="0479FD0D" w:rsidR="0052685C" w:rsidRPr="0052685C" w:rsidRDefault="0052685C" w:rsidP="0052685C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∆∆f=|1*∆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|-|-1*∆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|=0,002 kHz</m:t>
          </m:r>
        </m:oMath>
      </m:oMathPara>
    </w:p>
    <w:p w14:paraId="7028A646" w14:textId="77777777" w:rsidR="0052685C" w:rsidRPr="000A3C58" w:rsidRDefault="0052685C" w:rsidP="005F600C">
      <w:pPr>
        <w:jc w:val="both"/>
        <w:rPr>
          <w:rFonts w:ascii="Times New Roman" w:eastAsiaTheme="minorEastAsia" w:hAnsi="Times New Roman" w:cs="Times New Roman"/>
        </w:rPr>
      </w:pPr>
    </w:p>
    <w:p w14:paraId="005FB3BC" w14:textId="4BD23F73" w:rsidR="005F600C" w:rsidRPr="00A01EE1" w:rsidRDefault="005F600C" w:rsidP="005F600C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Q=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314,794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3,442</m:t>
              </m:r>
            </m:den>
          </m:f>
          <m:r>
            <w:rPr>
              <w:rFonts w:ascii="Cambria Math" w:hAnsi="Cambria Math" w:cs="Times New Roman"/>
            </w:rPr>
            <m:t>=91,5 [-]</m:t>
          </m:r>
        </m:oMath>
      </m:oMathPara>
    </w:p>
    <w:p w14:paraId="1BDEFCAE" w14:textId="2347254E" w:rsidR="00A01EE1" w:rsidRPr="000A3C58" w:rsidRDefault="00A01EE1" w:rsidP="00A01EE1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∆Q=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0,001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3,442</m:t>
                  </m: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-314,794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3,442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∙0,001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314,794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3,442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∙0,001</m:t>
              </m:r>
            </m:e>
          </m:d>
          <m:r>
            <w:rPr>
              <w:rFonts w:ascii="Cambria Math" w:hAnsi="Cambria Math" w:cs="Times New Roman"/>
            </w:rPr>
            <m:t>=0,05342 [-]</m:t>
          </m:r>
        </m:oMath>
      </m:oMathPara>
    </w:p>
    <w:p w14:paraId="5BD902CE" w14:textId="77777777" w:rsidR="00A01EE1" w:rsidRPr="000A3C58" w:rsidRDefault="00A01EE1" w:rsidP="005F600C">
      <w:pPr>
        <w:jc w:val="both"/>
        <w:rPr>
          <w:rFonts w:ascii="Times New Roman" w:eastAsiaTheme="minorEastAsia" w:hAnsi="Times New Roman" w:cs="Times New Roman"/>
        </w:rPr>
      </w:pPr>
    </w:p>
    <w:p w14:paraId="70246B9C" w14:textId="66B69A00" w:rsidR="005F600C" w:rsidRPr="00B160C3" w:rsidRDefault="005F600C" w:rsidP="000A3C58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η=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305,978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700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∙100%=43,711%</m:t>
          </m:r>
        </m:oMath>
      </m:oMathPara>
    </w:p>
    <w:p w14:paraId="353DE4D3" w14:textId="345BB0C9" w:rsidR="00B160C3" w:rsidRPr="0052685C" w:rsidRDefault="00B160C3" w:rsidP="00B160C3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∆η=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0,8894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700</m:t>
                  </m: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305,978*0,015</m:t>
              </m:r>
            </m:e>
          </m:d>
          <m:r>
            <w:rPr>
              <w:rFonts w:ascii="Cambria Math" w:hAnsi="Cambria Math" w:cs="Times New Roman"/>
            </w:rPr>
            <m:t>=4,590948%</m:t>
          </m:r>
        </m:oMath>
      </m:oMathPara>
    </w:p>
    <w:p w14:paraId="063EE0AC" w14:textId="77777777" w:rsidR="00B160C3" w:rsidRPr="005F600C" w:rsidRDefault="00B160C3" w:rsidP="000A3C58">
      <w:pPr>
        <w:jc w:val="both"/>
        <w:rPr>
          <w:rFonts w:ascii="Times New Roman" w:eastAsiaTheme="minorEastAsia" w:hAnsi="Times New Roman" w:cs="Times New Roman"/>
        </w:rPr>
      </w:pPr>
    </w:p>
    <w:p w14:paraId="67C62A53" w14:textId="785926C6" w:rsidR="005F600C" w:rsidRPr="00B160C3" w:rsidRDefault="005F600C" w:rsidP="005F600C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305,978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0,001134</m:t>
              </m:r>
            </m:den>
          </m:f>
          <m:r>
            <w:rPr>
              <w:rFonts w:ascii="Cambria Math" w:hAnsi="Cambria Math" w:cs="Times New Roman"/>
            </w:rPr>
            <m:t>=269,795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0619D7C" w14:textId="7655910C" w:rsidR="00B160C3" w:rsidRPr="0052685C" w:rsidRDefault="00B160C3" w:rsidP="00B160C3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∆I=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0,889472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0,001134</m:t>
                  </m: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=0,784288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25B29DEF" w14:textId="77777777" w:rsidR="00B160C3" w:rsidRPr="00493E6B" w:rsidRDefault="00B160C3" w:rsidP="005F600C">
      <w:pPr>
        <w:jc w:val="both"/>
        <w:rPr>
          <w:rFonts w:ascii="Times New Roman" w:eastAsiaTheme="minorEastAsia" w:hAnsi="Times New Roman" w:cs="Times New Roman"/>
        </w:rPr>
      </w:pPr>
    </w:p>
    <w:p w14:paraId="7B3894E7" w14:textId="679377C9" w:rsidR="00A80744" w:rsidRDefault="002E52F7" w:rsidP="00A80744">
      <w:pPr>
        <w:pStyle w:val="Akapitzlist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Wnioski oraz analiza otrzymanych wyników.</w:t>
      </w:r>
    </w:p>
    <w:p w14:paraId="6A8665E6" w14:textId="170EB2C2" w:rsidR="00FC4A94" w:rsidRPr="00FC4A94" w:rsidRDefault="00FC4A94" w:rsidP="00A8074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Analizując zależności mocy akustycznej od napięcia przy stałej częstotliwości zauważyć można, że wartość ta rośnie proporcjonalnie do kwadratu napięcia. Wynika to z proporcjonalności mocy akustycznej do mocy elektrycznej, ponieważ P</w:t>
      </w:r>
      <w:r>
        <w:rPr>
          <w:rFonts w:ascii="Times New Roman" w:eastAsiaTheme="minorEastAsia" w:hAnsi="Times New Roman" w:cs="Times New Roman"/>
          <w:vertAlign w:val="subscript"/>
        </w:rPr>
        <w:t xml:space="preserve">el </w:t>
      </w:r>
      <w:r>
        <w:rPr>
          <w:rFonts w:ascii="Times New Roman" w:eastAsiaTheme="minorEastAsia" w:hAnsi="Times New Roman" w:cs="Times New Roman"/>
        </w:rPr>
        <w:t xml:space="preserve">~ </w:t>
      </w:r>
      <w:proofErr w:type="spellStart"/>
      <w:r>
        <w:rPr>
          <w:rFonts w:ascii="Times New Roman" w:eastAsiaTheme="minorEastAsia" w:hAnsi="Times New Roman" w:cs="Times New Roman"/>
        </w:rPr>
        <w:t>U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</w:p>
    <w:p w14:paraId="7CC796AC" w14:textId="3287542E" w:rsidR="00A80744" w:rsidRPr="00A80744" w:rsidRDefault="00A80744" w:rsidP="00A80744">
      <w:pPr>
        <w:pStyle w:val="Akapitzlist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Zastosowanie w o</w:t>
      </w:r>
      <w:r w:rsidRPr="00A80744">
        <w:rPr>
          <w:rFonts w:ascii="Times New Roman" w:eastAsiaTheme="minorEastAsia" w:hAnsi="Times New Roman" w:cs="Times New Roman"/>
          <w:b/>
        </w:rPr>
        <w:t>brazowani</w:t>
      </w:r>
      <w:r>
        <w:rPr>
          <w:rFonts w:ascii="Times New Roman" w:eastAsiaTheme="minorEastAsia" w:hAnsi="Times New Roman" w:cs="Times New Roman"/>
          <w:b/>
        </w:rPr>
        <w:t>u</w:t>
      </w:r>
    </w:p>
    <w:p w14:paraId="67135CC4" w14:textId="4F4EA220" w:rsidR="004306E2" w:rsidRDefault="004306E2" w:rsidP="004306E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Przetwornik piezoelektryczny w badanym zakresie posiada trzy częstotliwości rezonansowe. W każdej z nich jesteśmy w stanie wygenerować różną moc akustyczną, zatem przetwornik ten może znaleźć wiele zastosowań. </w:t>
      </w:r>
    </w:p>
    <w:p w14:paraId="1967BE7D" w14:textId="77777777" w:rsidR="0052685C" w:rsidRDefault="007922D3" w:rsidP="004306E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Biorąc pod uwagę zastosowania medyczne warto zwrócić uwagę na rezonans trzeci, gdzie pasmo częstotliwości jest zdecydowanie szersze niż w przypadku poprzednich rezonansów (jest to 9 kHz, przy 3,4 i 6 kHz dla pierwszego i drugiego rezonansu). Szersze pasmo częstotliwości sprawia, że przetwornik jest w stanie dać nam informacje w większym zakresie widma, dzięki czemu podczas obrazowania medycznego otrzymujemy większą rozdzielczość, mamy możliwość dokładniejszego poznania położenia oraz rozmiarów badanych obiektów. </w:t>
      </w:r>
    </w:p>
    <w:p w14:paraId="656CF4D1" w14:textId="30C5BE9C" w:rsidR="007922D3" w:rsidRDefault="00427AA5" w:rsidP="004306E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 trzecim rezonansie przetwornik ma też wyższą wartość sprawności, zatem uzyskujemy w nim znacznie mniejsze straty, co również jest istotne w obrazowaniu medycznym</w:t>
      </w:r>
      <w:r w:rsidR="003558AF">
        <w:rPr>
          <w:rFonts w:ascii="Times New Roman" w:eastAsiaTheme="minorEastAsia" w:hAnsi="Times New Roman" w:cs="Times New Roman"/>
        </w:rPr>
        <w:t>.</w:t>
      </w:r>
    </w:p>
    <w:p w14:paraId="2D2E2D55" w14:textId="3074C861" w:rsidR="003558AF" w:rsidRPr="00A80744" w:rsidRDefault="00A80744" w:rsidP="00A80744">
      <w:pPr>
        <w:pStyle w:val="Akapitzlist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b/>
        </w:rPr>
      </w:pPr>
      <w:r w:rsidRPr="00A80744">
        <w:rPr>
          <w:rFonts w:ascii="Times New Roman" w:eastAsiaTheme="minorEastAsia" w:hAnsi="Times New Roman" w:cs="Times New Roman"/>
          <w:b/>
        </w:rPr>
        <w:t>Terapia za pomocą ultradźwięków</w:t>
      </w:r>
    </w:p>
    <w:p w14:paraId="44CE1126" w14:textId="65FA77BB" w:rsidR="00A80744" w:rsidRPr="00A80744" w:rsidRDefault="00A80744" w:rsidP="00A8074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Badany na ćwiczeniach przetwornik wykorzystać można w fizykoterapii, gdzie generowałby natężenia słabe, ponieważ natężenia w rezonansie mieszczą się w przedziale do 0,5 W/</w:t>
      </w:r>
      <w:proofErr w:type="spellStart"/>
      <w:r>
        <w:rPr>
          <w:rFonts w:ascii="Times New Roman" w:eastAsiaTheme="minorEastAsia" w:hAnsi="Times New Roman" w:cs="Times New Roman"/>
        </w:rPr>
        <w:t>cm</w:t>
      </w:r>
      <w:r>
        <w:rPr>
          <w:rFonts w:ascii="Times New Roman" w:eastAsiaTheme="minorEastAsia" w:hAnsi="Times New Roman" w:cs="Times New Roman"/>
        </w:rPr>
        <w:softHyphen/>
      </w:r>
      <w:r>
        <w:rPr>
          <w:rFonts w:ascii="Times New Roman" w:eastAsiaTheme="minorEastAsia" w:hAnsi="Times New Roman" w:cs="Times New Roman"/>
          <w:vertAlign w:val="subscript"/>
        </w:rPr>
        <w:softHyphen/>
      </w:r>
      <w:r>
        <w:rPr>
          <w:rFonts w:ascii="Times New Roman" w:eastAsiaTheme="minorEastAsia" w:hAnsi="Times New Roman" w:cs="Times New Roman"/>
          <w:vertAlign w:val="subscript"/>
        </w:rPr>
        <w:softHyphen/>
      </w:r>
      <w:r>
        <w:rPr>
          <w:rFonts w:ascii="Times New Roman" w:eastAsiaTheme="minorEastAsia" w:hAnsi="Times New Roman" w:cs="Times New Roman"/>
          <w:vertAlign w:val="superscript"/>
        </w:rPr>
        <w:t>2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48FE8877" w14:textId="07B6708B" w:rsidR="005F600C" w:rsidRDefault="00392F1D" w:rsidP="000A3C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Bibliografia:</w:t>
      </w:r>
    </w:p>
    <w:p w14:paraId="7D084AAA" w14:textId="42254CDD" w:rsidR="00D949AB" w:rsidRDefault="00D949AB" w:rsidP="000A3C58">
      <w:pPr>
        <w:jc w:val="both"/>
        <w:rPr>
          <w:rFonts w:ascii="Times New Roman" w:hAnsi="Times New Roman" w:cs="Times New Roman"/>
        </w:rPr>
      </w:pPr>
    </w:p>
    <w:p w14:paraId="2C028823" w14:textId="782D75FC" w:rsidR="00D949AB" w:rsidRDefault="00D949AB" w:rsidP="000A3C58">
      <w:pPr>
        <w:jc w:val="both"/>
        <w:rPr>
          <w:rFonts w:ascii="Times New Roman" w:hAnsi="Times New Roman" w:cs="Times New Roman"/>
        </w:rPr>
      </w:pPr>
    </w:p>
    <w:p w14:paraId="03144B7F" w14:textId="3CA0FFDC" w:rsidR="00D949AB" w:rsidRDefault="00D949AB" w:rsidP="000A3C58">
      <w:pPr>
        <w:jc w:val="both"/>
        <w:rPr>
          <w:rFonts w:ascii="Times New Roman" w:hAnsi="Times New Roman" w:cs="Times New Roman"/>
        </w:rPr>
      </w:pPr>
    </w:p>
    <w:p w14:paraId="078461A9" w14:textId="7CA3467D" w:rsidR="00D949AB" w:rsidRDefault="00D949AB" w:rsidP="000A3C58">
      <w:pPr>
        <w:jc w:val="both"/>
        <w:rPr>
          <w:rFonts w:ascii="Times New Roman" w:hAnsi="Times New Roman" w:cs="Times New Roman"/>
        </w:rPr>
      </w:pPr>
    </w:p>
    <w:p w14:paraId="1ED42F29" w14:textId="4D21F436" w:rsidR="00D949AB" w:rsidRDefault="00D949AB" w:rsidP="000A3C58">
      <w:pPr>
        <w:jc w:val="both"/>
        <w:rPr>
          <w:rFonts w:ascii="Times New Roman" w:hAnsi="Times New Roman" w:cs="Times New Roman"/>
        </w:rPr>
      </w:pPr>
    </w:p>
    <w:p w14:paraId="275176EA" w14:textId="352D1196" w:rsidR="00D949AB" w:rsidRDefault="00D949AB" w:rsidP="000A3C58">
      <w:pPr>
        <w:jc w:val="both"/>
        <w:rPr>
          <w:rFonts w:ascii="Times New Roman" w:hAnsi="Times New Roman" w:cs="Times New Roman"/>
        </w:rPr>
      </w:pPr>
    </w:p>
    <w:p w14:paraId="25148221" w14:textId="1ED0DF77" w:rsidR="00D949AB" w:rsidRDefault="00D949AB" w:rsidP="000A3C58">
      <w:pPr>
        <w:jc w:val="both"/>
        <w:rPr>
          <w:rFonts w:ascii="Times New Roman" w:hAnsi="Times New Roman" w:cs="Times New Roman"/>
        </w:rPr>
      </w:pPr>
    </w:p>
    <w:p w14:paraId="4E19A9E7" w14:textId="4997DC4F" w:rsidR="00D949AB" w:rsidRDefault="00D949AB" w:rsidP="000A3C58">
      <w:pPr>
        <w:jc w:val="both"/>
        <w:rPr>
          <w:rFonts w:ascii="Times New Roman" w:hAnsi="Times New Roman" w:cs="Times New Roman"/>
        </w:rPr>
      </w:pPr>
    </w:p>
    <w:p w14:paraId="61EB90EC" w14:textId="25239FDA" w:rsidR="00D949AB" w:rsidRDefault="00D949AB" w:rsidP="000A3C58">
      <w:pPr>
        <w:jc w:val="both"/>
        <w:rPr>
          <w:rFonts w:ascii="Times New Roman" w:hAnsi="Times New Roman" w:cs="Times New Roman"/>
        </w:rPr>
      </w:pPr>
    </w:p>
    <w:p w14:paraId="62B83A2C" w14:textId="77777777" w:rsidR="00D949AB" w:rsidRDefault="00D949AB" w:rsidP="000A3C58">
      <w:pPr>
        <w:jc w:val="both"/>
        <w:rPr>
          <w:rFonts w:ascii="Times New Roman" w:hAnsi="Times New Roman" w:cs="Times New Roman"/>
        </w:rPr>
      </w:pPr>
    </w:p>
    <w:p w14:paraId="0FB88D85" w14:textId="6A146D21" w:rsidR="00392F1D" w:rsidRDefault="00392F1D" w:rsidP="000A3C58">
      <w:pPr>
        <w:jc w:val="both"/>
      </w:pPr>
      <w:r>
        <w:rPr>
          <w:rFonts w:ascii="Times New Roman" w:hAnsi="Times New Roman" w:cs="Times New Roman"/>
        </w:rPr>
        <w:t xml:space="preserve">[1] </w:t>
      </w:r>
      <w:proofErr w:type="spellStart"/>
      <w:r>
        <w:t>Golanowski</w:t>
      </w:r>
      <w:proofErr w:type="spellEnd"/>
      <w:r>
        <w:t xml:space="preserve"> J., </w:t>
      </w:r>
      <w:proofErr w:type="spellStart"/>
      <w:r>
        <w:t>Gudra</w:t>
      </w:r>
      <w:proofErr w:type="spellEnd"/>
      <w:r>
        <w:t xml:space="preserve"> T., Podstawy techniki ultradźwięków. Ćwiczenia laboratoryjne, Ofic. Wyd. </w:t>
      </w:r>
      <w:proofErr w:type="spellStart"/>
      <w:r>
        <w:t>PWr</w:t>
      </w:r>
      <w:proofErr w:type="spellEnd"/>
      <w:r>
        <w:t>. Wrocław 1990.</w:t>
      </w:r>
    </w:p>
    <w:p w14:paraId="2CAB73AA" w14:textId="55C13230" w:rsidR="00392F1D" w:rsidRDefault="00392F1D" w:rsidP="000A3C58">
      <w:pPr>
        <w:jc w:val="both"/>
      </w:pPr>
      <w:r>
        <w:rPr>
          <w:rFonts w:ascii="Times New Roman" w:hAnsi="Times New Roman" w:cs="Times New Roman"/>
        </w:rPr>
        <w:t xml:space="preserve">[2] </w:t>
      </w:r>
      <w:r>
        <w:t xml:space="preserve">Talarczyk E., Podstawy techniki ultradźwięków, Ofic. Wyd. </w:t>
      </w:r>
      <w:proofErr w:type="spellStart"/>
      <w:r>
        <w:t>PWr</w:t>
      </w:r>
      <w:proofErr w:type="spellEnd"/>
      <w:r>
        <w:t>. Wrocław 1990.</w:t>
      </w:r>
    </w:p>
    <w:p w14:paraId="6FAF43A9" w14:textId="687C9D9F" w:rsidR="00392F1D" w:rsidRPr="000A3C58" w:rsidRDefault="00392F1D" w:rsidP="000A3C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Katarzyna </w:t>
      </w:r>
      <w:proofErr w:type="spellStart"/>
      <w:r>
        <w:rPr>
          <w:rFonts w:ascii="Times New Roman" w:hAnsi="Times New Roman" w:cs="Times New Roman"/>
        </w:rPr>
        <w:t>Miłowska</w:t>
      </w:r>
      <w:proofErr w:type="spellEnd"/>
      <w:r>
        <w:rPr>
          <w:rFonts w:ascii="Times New Roman" w:hAnsi="Times New Roman" w:cs="Times New Roman"/>
        </w:rPr>
        <w:t xml:space="preserve">, ultradźwięki – mechanizmy działania i zastosowanie w terapii </w:t>
      </w:r>
      <w:proofErr w:type="spellStart"/>
      <w:r>
        <w:rPr>
          <w:rFonts w:ascii="Times New Roman" w:hAnsi="Times New Roman" w:cs="Times New Roman"/>
        </w:rPr>
        <w:t>sonodynamiczenej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t>Postepy</w:t>
      </w:r>
      <w:proofErr w:type="spellEnd"/>
      <w:r>
        <w:t xml:space="preserve"> </w:t>
      </w:r>
      <w:proofErr w:type="spellStart"/>
      <w:r>
        <w:t>Hig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Dosw</w:t>
      </w:r>
      <w:proofErr w:type="spellEnd"/>
      <w:r>
        <w:t>. , 2007; 61: 338-349</w:t>
      </w:r>
    </w:p>
    <w:sectPr w:rsidR="00392F1D" w:rsidRPr="000A3C58" w:rsidSect="001B5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D3611" w14:textId="77777777" w:rsidR="00C97473" w:rsidRDefault="00C97473" w:rsidP="006A1505">
      <w:pPr>
        <w:spacing w:after="0" w:line="240" w:lineRule="auto"/>
      </w:pPr>
      <w:r>
        <w:separator/>
      </w:r>
    </w:p>
  </w:endnote>
  <w:endnote w:type="continuationSeparator" w:id="0">
    <w:p w14:paraId="4D11A810" w14:textId="77777777" w:rsidR="00C97473" w:rsidRDefault="00C97473" w:rsidP="006A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31265" w14:textId="77777777" w:rsidR="00C97473" w:rsidRDefault="00C97473" w:rsidP="006A1505">
      <w:pPr>
        <w:spacing w:after="0" w:line="240" w:lineRule="auto"/>
      </w:pPr>
      <w:r>
        <w:separator/>
      </w:r>
    </w:p>
  </w:footnote>
  <w:footnote w:type="continuationSeparator" w:id="0">
    <w:p w14:paraId="670E2242" w14:textId="77777777" w:rsidR="00C97473" w:rsidRDefault="00C97473" w:rsidP="006A1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82245"/>
    <w:multiLevelType w:val="hybridMultilevel"/>
    <w:tmpl w:val="6CBE25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77F13"/>
    <w:multiLevelType w:val="multilevel"/>
    <w:tmpl w:val="CDAA9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6B"/>
    <w:rsid w:val="000232A7"/>
    <w:rsid w:val="000335DF"/>
    <w:rsid w:val="0005239D"/>
    <w:rsid w:val="00086870"/>
    <w:rsid w:val="000A3C58"/>
    <w:rsid w:val="000F0298"/>
    <w:rsid w:val="00111E99"/>
    <w:rsid w:val="00132E88"/>
    <w:rsid w:val="00143107"/>
    <w:rsid w:val="001B23BC"/>
    <w:rsid w:val="001B4F62"/>
    <w:rsid w:val="001B5CBC"/>
    <w:rsid w:val="00200FA9"/>
    <w:rsid w:val="00271DAE"/>
    <w:rsid w:val="002B3791"/>
    <w:rsid w:val="002E52F7"/>
    <w:rsid w:val="00321337"/>
    <w:rsid w:val="003558AF"/>
    <w:rsid w:val="003730F0"/>
    <w:rsid w:val="00384A47"/>
    <w:rsid w:val="00392F1D"/>
    <w:rsid w:val="003C44F8"/>
    <w:rsid w:val="00404C6B"/>
    <w:rsid w:val="00427AA5"/>
    <w:rsid w:val="004306E2"/>
    <w:rsid w:val="00431DBC"/>
    <w:rsid w:val="00442329"/>
    <w:rsid w:val="00493E6B"/>
    <w:rsid w:val="004961F3"/>
    <w:rsid w:val="0052685C"/>
    <w:rsid w:val="005B295C"/>
    <w:rsid w:val="005B7853"/>
    <w:rsid w:val="005F1EAA"/>
    <w:rsid w:val="005F600C"/>
    <w:rsid w:val="00696144"/>
    <w:rsid w:val="006A1505"/>
    <w:rsid w:val="006A3440"/>
    <w:rsid w:val="00724DF8"/>
    <w:rsid w:val="00740747"/>
    <w:rsid w:val="007922D3"/>
    <w:rsid w:val="007E279B"/>
    <w:rsid w:val="007F3F01"/>
    <w:rsid w:val="0088091D"/>
    <w:rsid w:val="00886C26"/>
    <w:rsid w:val="008A0E3F"/>
    <w:rsid w:val="00977FEB"/>
    <w:rsid w:val="00981C89"/>
    <w:rsid w:val="009876CB"/>
    <w:rsid w:val="00A01EE1"/>
    <w:rsid w:val="00A30031"/>
    <w:rsid w:val="00A35209"/>
    <w:rsid w:val="00A80744"/>
    <w:rsid w:val="00AC2C8A"/>
    <w:rsid w:val="00B160C3"/>
    <w:rsid w:val="00B84AB1"/>
    <w:rsid w:val="00BA265F"/>
    <w:rsid w:val="00BB22C8"/>
    <w:rsid w:val="00BF2774"/>
    <w:rsid w:val="00C33E2E"/>
    <w:rsid w:val="00C63A64"/>
    <w:rsid w:val="00C971AE"/>
    <w:rsid w:val="00C97473"/>
    <w:rsid w:val="00D10BC8"/>
    <w:rsid w:val="00D14D89"/>
    <w:rsid w:val="00D66D20"/>
    <w:rsid w:val="00D949AB"/>
    <w:rsid w:val="00D9535E"/>
    <w:rsid w:val="00D965B8"/>
    <w:rsid w:val="00FA2531"/>
    <w:rsid w:val="00FC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BD74"/>
  <w15:chartTrackingRefBased/>
  <w15:docId w15:val="{9F0A3CCA-85A1-464B-96E0-4656A3F0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F1E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F1EAA"/>
    <w:pPr>
      <w:spacing w:after="0" w:line="240" w:lineRule="auto"/>
    </w:pPr>
    <w:rPr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F1EA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965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3C44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150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150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15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ra\Desktop\cw_3-ul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ra\Desktop\cw_3-ultr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ra\Desktop\cw_3-ultr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ra\Desktop\cw_3-ultr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ra\Desktop\cw_3-ultr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ra\Desktop\cw_3-ultr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ra\Desktop\cw_3-ultr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4741263959652099E-2"/>
          <c:y val="1.1962286387743076E-2"/>
          <c:w val="0.87132082754361584"/>
          <c:h val="0.83891891975494814"/>
        </c:manualLayout>
      </c:layout>
      <c:scatterChart>
        <c:scatterStyle val="lineMarker"/>
        <c:varyColors val="0"/>
        <c:ser>
          <c:idx val="0"/>
          <c:order val="0"/>
          <c:tx>
            <c:v>Pak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Arkusz1!$B$14:$B$73</c:f>
              <c:numCache>
                <c:formatCode>General</c:formatCode>
                <c:ptCount val="60"/>
                <c:pt idx="0">
                  <c:v>299.22199999999998</c:v>
                </c:pt>
                <c:pt idx="1">
                  <c:v>300.017</c:v>
                </c:pt>
                <c:pt idx="2">
                  <c:v>301.048</c:v>
                </c:pt>
                <c:pt idx="3">
                  <c:v>301.64</c:v>
                </c:pt>
                <c:pt idx="4">
                  <c:v>302.55700000000002</c:v>
                </c:pt>
                <c:pt idx="5">
                  <c:v>306.13</c:v>
                </c:pt>
                <c:pt idx="6">
                  <c:v>306.084</c:v>
                </c:pt>
                <c:pt idx="7">
                  <c:v>306.37099999999998</c:v>
                </c:pt>
                <c:pt idx="8">
                  <c:v>308.404</c:v>
                </c:pt>
                <c:pt idx="9">
                  <c:v>310.98399999999998</c:v>
                </c:pt>
                <c:pt idx="10">
                  <c:v>312.46300000000002</c:v>
                </c:pt>
                <c:pt idx="11">
                  <c:v>313.22000000000003</c:v>
                </c:pt>
                <c:pt idx="12">
                  <c:v>313.76600000000002</c:v>
                </c:pt>
                <c:pt idx="13">
                  <c:v>314.79399999999998</c:v>
                </c:pt>
                <c:pt idx="14">
                  <c:v>315.16800000000001</c:v>
                </c:pt>
                <c:pt idx="15">
                  <c:v>315.59100000000001</c:v>
                </c:pt>
                <c:pt idx="16">
                  <c:v>315.90499999999997</c:v>
                </c:pt>
                <c:pt idx="17">
                  <c:v>316.38499999999999</c:v>
                </c:pt>
                <c:pt idx="18">
                  <c:v>317.99299999999999</c:v>
                </c:pt>
                <c:pt idx="19">
                  <c:v>321.16500000000002</c:v>
                </c:pt>
                <c:pt idx="20">
                  <c:v>328.94499999999999</c:v>
                </c:pt>
                <c:pt idx="21">
                  <c:v>331.839</c:v>
                </c:pt>
                <c:pt idx="22">
                  <c:v>333.63099999999997</c:v>
                </c:pt>
                <c:pt idx="23">
                  <c:v>334.48700000000002</c:v>
                </c:pt>
                <c:pt idx="24">
                  <c:v>335.16399999999999</c:v>
                </c:pt>
                <c:pt idx="25">
                  <c:v>335.84100000000001</c:v>
                </c:pt>
                <c:pt idx="26">
                  <c:v>336.43599999999998</c:v>
                </c:pt>
                <c:pt idx="27">
                  <c:v>337.28100000000001</c:v>
                </c:pt>
                <c:pt idx="28">
                  <c:v>338.39499999999998</c:v>
                </c:pt>
                <c:pt idx="29">
                  <c:v>339.15800000000002</c:v>
                </c:pt>
                <c:pt idx="30">
                  <c:v>340.18</c:v>
                </c:pt>
                <c:pt idx="31">
                  <c:v>340.72</c:v>
                </c:pt>
                <c:pt idx="32">
                  <c:v>341.238</c:v>
                </c:pt>
                <c:pt idx="33">
                  <c:v>341.66899999999998</c:v>
                </c:pt>
                <c:pt idx="34">
                  <c:v>342.084</c:v>
                </c:pt>
                <c:pt idx="35">
                  <c:v>342.714</c:v>
                </c:pt>
                <c:pt idx="36">
                  <c:v>343.62200000000001</c:v>
                </c:pt>
                <c:pt idx="37">
                  <c:v>344.90699999999998</c:v>
                </c:pt>
                <c:pt idx="38">
                  <c:v>346.12700000000001</c:v>
                </c:pt>
                <c:pt idx="39">
                  <c:v>349.51100000000002</c:v>
                </c:pt>
                <c:pt idx="40">
                  <c:v>351.44799999999998</c:v>
                </c:pt>
                <c:pt idx="41">
                  <c:v>355.60300000000001</c:v>
                </c:pt>
                <c:pt idx="42">
                  <c:v>357.15300000000002</c:v>
                </c:pt>
                <c:pt idx="43">
                  <c:v>357.84699999999998</c:v>
                </c:pt>
                <c:pt idx="44">
                  <c:v>358.67500000000001</c:v>
                </c:pt>
                <c:pt idx="45">
                  <c:v>359.37</c:v>
                </c:pt>
                <c:pt idx="46">
                  <c:v>360.91</c:v>
                </c:pt>
                <c:pt idx="47">
                  <c:v>361.90800000000002</c:v>
                </c:pt>
                <c:pt idx="48">
                  <c:v>362.72899999999998</c:v>
                </c:pt>
                <c:pt idx="49">
                  <c:v>363.70299999999997</c:v>
                </c:pt>
                <c:pt idx="50">
                  <c:v>364.20800000000003</c:v>
                </c:pt>
                <c:pt idx="51">
                  <c:v>364.81900000000002</c:v>
                </c:pt>
                <c:pt idx="52">
                  <c:v>365.21699999999998</c:v>
                </c:pt>
                <c:pt idx="53">
                  <c:v>365.69799999999998</c:v>
                </c:pt>
                <c:pt idx="54">
                  <c:v>366.702</c:v>
                </c:pt>
                <c:pt idx="55">
                  <c:v>368.15</c:v>
                </c:pt>
                <c:pt idx="56">
                  <c:v>369.51</c:v>
                </c:pt>
                <c:pt idx="57">
                  <c:v>370.44</c:v>
                </c:pt>
                <c:pt idx="58">
                  <c:v>371.22800000000001</c:v>
                </c:pt>
                <c:pt idx="59">
                  <c:v>371.88600000000002</c:v>
                </c:pt>
              </c:numCache>
            </c:numRef>
          </c:xVal>
          <c:yVal>
            <c:numRef>
              <c:f>Arkusz1!$F$14:$F$73</c:f>
              <c:numCache>
                <c:formatCode>General</c:formatCode>
                <c:ptCount val="60"/>
                <c:pt idx="0">
                  <c:v>29.352584503174548</c:v>
                </c:pt>
                <c:pt idx="1">
                  <c:v>33.799945791534327</c:v>
                </c:pt>
                <c:pt idx="2">
                  <c:v>38.247307079894107</c:v>
                </c:pt>
                <c:pt idx="3">
                  <c:v>43.584140625925848</c:v>
                </c:pt>
                <c:pt idx="4">
                  <c:v>47.142029656613673</c:v>
                </c:pt>
                <c:pt idx="5">
                  <c:v>52.478863202645414</c:v>
                </c:pt>
                <c:pt idx="6">
                  <c:v>56.036752233333232</c:v>
                </c:pt>
                <c:pt idx="7">
                  <c:v>60.484113521693011</c:v>
                </c:pt>
                <c:pt idx="8">
                  <c:v>89.836698024867559</c:v>
                </c:pt>
                <c:pt idx="9">
                  <c:v>135.19978316613731</c:v>
                </c:pt>
                <c:pt idx="10">
                  <c:v>177.00497927671924</c:v>
                </c:pt>
                <c:pt idx="11">
                  <c:v>220.58911990264511</c:v>
                </c:pt>
                <c:pt idx="12">
                  <c:v>269.5100940746027</c:v>
                </c:pt>
                <c:pt idx="13">
                  <c:v>305.97845663915285</c:v>
                </c:pt>
                <c:pt idx="14">
                  <c:v>271.28903858994659</c:v>
                </c:pt>
                <c:pt idx="15">
                  <c:v>218.8101753873012</c:v>
                </c:pt>
                <c:pt idx="16">
                  <c:v>181.45234056507903</c:v>
                </c:pt>
                <c:pt idx="17">
                  <c:v>139.6471444544971</c:v>
                </c:pt>
                <c:pt idx="18">
                  <c:v>95.1735315708993</c:v>
                </c:pt>
                <c:pt idx="19">
                  <c:v>66.7104193253967</c:v>
                </c:pt>
                <c:pt idx="20">
                  <c:v>104.95772640529083</c:v>
                </c:pt>
                <c:pt idx="21">
                  <c:v>145.87345025820079</c:v>
                </c:pt>
                <c:pt idx="22">
                  <c:v>188.56811862645469</c:v>
                </c:pt>
                <c:pt idx="23">
                  <c:v>232.15225925238056</c:v>
                </c:pt>
                <c:pt idx="24">
                  <c:v>277.51534439365031</c:v>
                </c:pt>
                <c:pt idx="25">
                  <c:v>319.32054050423221</c:v>
                </c:pt>
                <c:pt idx="26">
                  <c:v>362.01520887248614</c:v>
                </c:pt>
                <c:pt idx="27">
                  <c:v>406.48882175608395</c:v>
                </c:pt>
                <c:pt idx="28">
                  <c:v>450.96243463968176</c:v>
                </c:pt>
                <c:pt idx="29">
                  <c:v>472.30976882380867</c:v>
                </c:pt>
                <c:pt idx="30">
                  <c:v>439.39929528994628</c:v>
                </c:pt>
                <c:pt idx="31">
                  <c:v>398.48357143703629</c:v>
                </c:pt>
                <c:pt idx="32">
                  <c:v>348.67312500740678</c:v>
                </c:pt>
                <c:pt idx="33">
                  <c:v>305.97845663915285</c:v>
                </c:pt>
                <c:pt idx="34">
                  <c:v>270.39956633227462</c:v>
                </c:pt>
                <c:pt idx="35">
                  <c:v>222.36806441798902</c:v>
                </c:pt>
                <c:pt idx="36">
                  <c:v>175.22603476137533</c:v>
                </c:pt>
                <c:pt idx="37">
                  <c:v>129.86294962010558</c:v>
                </c:pt>
                <c:pt idx="38">
                  <c:v>89.836698024867559</c:v>
                </c:pt>
                <c:pt idx="39">
                  <c:v>42.694668368253893</c:v>
                </c:pt>
                <c:pt idx="40">
                  <c:v>37.357834822222159</c:v>
                </c:pt>
                <c:pt idx="41">
                  <c:v>82.720919963491923</c:v>
                </c:pt>
                <c:pt idx="42">
                  <c:v>133.4208386507934</c:v>
                </c:pt>
                <c:pt idx="43">
                  <c:v>172.55761798835945</c:v>
                </c:pt>
                <c:pt idx="44">
                  <c:v>226.8154257063488</c:v>
                </c:pt>
                <c:pt idx="45">
                  <c:v>268.62062181693074</c:v>
                </c:pt>
                <c:pt idx="46">
                  <c:v>319.32054050423221</c:v>
                </c:pt>
                <c:pt idx="47">
                  <c:v>353.12048629576657</c:v>
                </c:pt>
                <c:pt idx="48">
                  <c:v>396.70462692169241</c:v>
                </c:pt>
                <c:pt idx="49">
                  <c:v>448.29401786666585</c:v>
                </c:pt>
                <c:pt idx="50">
                  <c:v>489.20974171957585</c:v>
                </c:pt>
                <c:pt idx="51">
                  <c:v>536.3517713761895</c:v>
                </c:pt>
                <c:pt idx="52">
                  <c:v>579.04643974444332</c:v>
                </c:pt>
                <c:pt idx="53">
                  <c:v>618.18321908200949</c:v>
                </c:pt>
                <c:pt idx="54">
                  <c:v>671.55155454232681</c:v>
                </c:pt>
                <c:pt idx="55">
                  <c:v>715.13569516825271</c:v>
                </c:pt>
                <c:pt idx="56">
                  <c:v>748.04616870211498</c:v>
                </c:pt>
                <c:pt idx="57">
                  <c:v>712.4672783952368</c:v>
                </c:pt>
                <c:pt idx="58">
                  <c:v>663.54630422327921</c:v>
                </c:pt>
                <c:pt idx="59">
                  <c:v>587.05169006349104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B9-4B18-8BF1-9BBF98E413D3}"/>
            </c:ext>
          </c:extLst>
        </c:ser>
        <c:ser>
          <c:idx val="1"/>
          <c:order val="1"/>
          <c:tx>
            <c:v>Pel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Arkusz1!$G$14:$G$73</c:f>
              <c:numCache>
                <c:formatCode>General</c:formatCode>
                <c:ptCount val="60"/>
                <c:pt idx="0">
                  <c:v>300.24999999999994</c:v>
                </c:pt>
                <c:pt idx="1">
                  <c:v>301.04499999999996</c:v>
                </c:pt>
                <c:pt idx="2">
                  <c:v>302.07599999999996</c:v>
                </c:pt>
                <c:pt idx="3">
                  <c:v>302.66799999999995</c:v>
                </c:pt>
                <c:pt idx="4">
                  <c:v>303.58499999999998</c:v>
                </c:pt>
                <c:pt idx="5">
                  <c:v>307.15799999999996</c:v>
                </c:pt>
                <c:pt idx="6">
                  <c:v>307.11199999999997</c:v>
                </c:pt>
                <c:pt idx="7">
                  <c:v>307.39899999999994</c:v>
                </c:pt>
                <c:pt idx="8">
                  <c:v>309.43199999999996</c:v>
                </c:pt>
                <c:pt idx="9">
                  <c:v>312.01199999999994</c:v>
                </c:pt>
                <c:pt idx="10">
                  <c:v>313.49099999999999</c:v>
                </c:pt>
                <c:pt idx="11">
                  <c:v>314.24799999999999</c:v>
                </c:pt>
                <c:pt idx="12">
                  <c:v>314.79399999999998</c:v>
                </c:pt>
                <c:pt idx="13">
                  <c:v>315.82199999999995</c:v>
                </c:pt>
                <c:pt idx="14">
                  <c:v>316.19599999999997</c:v>
                </c:pt>
                <c:pt idx="15">
                  <c:v>316.61899999999997</c:v>
                </c:pt>
                <c:pt idx="16">
                  <c:v>316.93299999999994</c:v>
                </c:pt>
                <c:pt idx="17">
                  <c:v>317.41299999999995</c:v>
                </c:pt>
                <c:pt idx="18">
                  <c:v>319.02099999999996</c:v>
                </c:pt>
                <c:pt idx="19">
                  <c:v>322.19299999999998</c:v>
                </c:pt>
                <c:pt idx="20">
                  <c:v>328.94499999999999</c:v>
                </c:pt>
                <c:pt idx="21">
                  <c:v>331.839</c:v>
                </c:pt>
                <c:pt idx="22">
                  <c:v>333.63099999999997</c:v>
                </c:pt>
                <c:pt idx="23">
                  <c:v>334.48700000000002</c:v>
                </c:pt>
                <c:pt idx="24">
                  <c:v>335.16399999999999</c:v>
                </c:pt>
                <c:pt idx="25">
                  <c:v>335.84100000000001</c:v>
                </c:pt>
                <c:pt idx="26">
                  <c:v>336.43599999999998</c:v>
                </c:pt>
                <c:pt idx="27">
                  <c:v>337.28100000000001</c:v>
                </c:pt>
                <c:pt idx="28">
                  <c:v>338.39499999999998</c:v>
                </c:pt>
                <c:pt idx="29">
                  <c:v>339.15800000000002</c:v>
                </c:pt>
                <c:pt idx="30">
                  <c:v>340.18</c:v>
                </c:pt>
                <c:pt idx="31">
                  <c:v>340.72</c:v>
                </c:pt>
                <c:pt idx="32">
                  <c:v>341.238</c:v>
                </c:pt>
                <c:pt idx="33">
                  <c:v>341.66899999999998</c:v>
                </c:pt>
                <c:pt idx="34">
                  <c:v>342.084</c:v>
                </c:pt>
                <c:pt idx="35">
                  <c:v>342.714</c:v>
                </c:pt>
                <c:pt idx="36">
                  <c:v>343.62200000000001</c:v>
                </c:pt>
                <c:pt idx="37">
                  <c:v>344.90699999999998</c:v>
                </c:pt>
                <c:pt idx="38">
                  <c:v>346.12700000000001</c:v>
                </c:pt>
                <c:pt idx="39">
                  <c:v>349.51100000000002</c:v>
                </c:pt>
                <c:pt idx="40">
                  <c:v>355.26</c:v>
                </c:pt>
                <c:pt idx="41">
                  <c:v>359.41500000000002</c:v>
                </c:pt>
                <c:pt idx="42">
                  <c:v>360.96500000000003</c:v>
                </c:pt>
                <c:pt idx="43">
                  <c:v>361.65899999999999</c:v>
                </c:pt>
                <c:pt idx="44">
                  <c:v>362.48700000000002</c:v>
                </c:pt>
                <c:pt idx="45">
                  <c:v>363.18200000000002</c:v>
                </c:pt>
                <c:pt idx="46">
                  <c:v>364.72200000000004</c:v>
                </c:pt>
                <c:pt idx="47">
                  <c:v>365.72</c:v>
                </c:pt>
                <c:pt idx="48">
                  <c:v>366.541</c:v>
                </c:pt>
                <c:pt idx="49">
                  <c:v>367.51499999999999</c:v>
                </c:pt>
                <c:pt idx="50">
                  <c:v>368.02000000000004</c:v>
                </c:pt>
                <c:pt idx="51">
                  <c:v>368.63100000000003</c:v>
                </c:pt>
                <c:pt idx="52">
                  <c:v>369.029</c:v>
                </c:pt>
                <c:pt idx="53">
                  <c:v>369.51</c:v>
                </c:pt>
                <c:pt idx="54">
                  <c:v>370.51400000000001</c:v>
                </c:pt>
                <c:pt idx="55">
                  <c:v>371.96199999999999</c:v>
                </c:pt>
                <c:pt idx="56">
                  <c:v>373.322</c:v>
                </c:pt>
                <c:pt idx="57">
                  <c:v>374.25200000000001</c:v>
                </c:pt>
                <c:pt idx="58">
                  <c:v>375.04</c:v>
                </c:pt>
                <c:pt idx="59">
                  <c:v>375.69800000000004</c:v>
                </c:pt>
              </c:numCache>
            </c:numRef>
          </c:xVal>
          <c:yVal>
            <c:numRef>
              <c:f>Arkusz1!$E$14:$E$73</c:f>
              <c:numCache>
                <c:formatCode>General</c:formatCode>
                <c:ptCount val="60"/>
                <c:pt idx="0">
                  <c:v>350</c:v>
                </c:pt>
                <c:pt idx="1">
                  <c:v>390</c:v>
                </c:pt>
                <c:pt idx="2">
                  <c:v>400</c:v>
                </c:pt>
                <c:pt idx="3">
                  <c:v>400</c:v>
                </c:pt>
                <c:pt idx="4">
                  <c:v>400</c:v>
                </c:pt>
                <c:pt idx="5">
                  <c:v>420</c:v>
                </c:pt>
                <c:pt idx="6">
                  <c:v>430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650</c:v>
                </c:pt>
                <c:pt idx="11">
                  <c:v>700</c:v>
                </c:pt>
                <c:pt idx="12">
                  <c:v>700</c:v>
                </c:pt>
                <c:pt idx="13">
                  <c:v>600</c:v>
                </c:pt>
                <c:pt idx="14">
                  <c:v>550</c:v>
                </c:pt>
                <c:pt idx="15">
                  <c:v>500</c:v>
                </c:pt>
                <c:pt idx="16">
                  <c:v>500</c:v>
                </c:pt>
                <c:pt idx="17">
                  <c:v>480</c:v>
                </c:pt>
                <c:pt idx="18">
                  <c:v>450</c:v>
                </c:pt>
                <c:pt idx="19">
                  <c:v>450</c:v>
                </c:pt>
                <c:pt idx="20">
                  <c:v>550</c:v>
                </c:pt>
                <c:pt idx="21">
                  <c:v>650</c:v>
                </c:pt>
                <c:pt idx="22">
                  <c:v>750</c:v>
                </c:pt>
                <c:pt idx="23">
                  <c:v>900</c:v>
                </c:pt>
                <c:pt idx="24">
                  <c:v>950</c:v>
                </c:pt>
                <c:pt idx="25">
                  <c:v>1050</c:v>
                </c:pt>
                <c:pt idx="26">
                  <c:v>1100</c:v>
                </c:pt>
                <c:pt idx="27">
                  <c:v>1150</c:v>
                </c:pt>
                <c:pt idx="28">
                  <c:v>1250</c:v>
                </c:pt>
                <c:pt idx="29">
                  <c:v>1290</c:v>
                </c:pt>
                <c:pt idx="30">
                  <c:v>1150</c:v>
                </c:pt>
                <c:pt idx="31">
                  <c:v>1000</c:v>
                </c:pt>
                <c:pt idx="32">
                  <c:v>900</c:v>
                </c:pt>
                <c:pt idx="33">
                  <c:v>800</c:v>
                </c:pt>
                <c:pt idx="34">
                  <c:v>700</c:v>
                </c:pt>
                <c:pt idx="35">
                  <c:v>600</c:v>
                </c:pt>
                <c:pt idx="36">
                  <c:v>500</c:v>
                </c:pt>
                <c:pt idx="37">
                  <c:v>400</c:v>
                </c:pt>
                <c:pt idx="38">
                  <c:v>350</c:v>
                </c:pt>
                <c:pt idx="39">
                  <c:v>300</c:v>
                </c:pt>
                <c:pt idx="40">
                  <c:v>300</c:v>
                </c:pt>
                <c:pt idx="41">
                  <c:v>450</c:v>
                </c:pt>
                <c:pt idx="42">
                  <c:v>500</c:v>
                </c:pt>
                <c:pt idx="43">
                  <c:v>600</c:v>
                </c:pt>
                <c:pt idx="44">
                  <c:v>700</c:v>
                </c:pt>
                <c:pt idx="45">
                  <c:v>800</c:v>
                </c:pt>
                <c:pt idx="46">
                  <c:v>850</c:v>
                </c:pt>
                <c:pt idx="47">
                  <c:v>890</c:v>
                </c:pt>
                <c:pt idx="48">
                  <c:v>950</c:v>
                </c:pt>
                <c:pt idx="49">
                  <c:v>1000</c:v>
                </c:pt>
                <c:pt idx="50">
                  <c:v>1010</c:v>
                </c:pt>
                <c:pt idx="51">
                  <c:v>1050</c:v>
                </c:pt>
                <c:pt idx="52">
                  <c:v>1080</c:v>
                </c:pt>
                <c:pt idx="53">
                  <c:v>1100</c:v>
                </c:pt>
                <c:pt idx="54">
                  <c:v>1080</c:v>
                </c:pt>
                <c:pt idx="55">
                  <c:v>1010</c:v>
                </c:pt>
                <c:pt idx="56">
                  <c:v>920</c:v>
                </c:pt>
                <c:pt idx="57">
                  <c:v>850</c:v>
                </c:pt>
                <c:pt idx="58">
                  <c:v>700</c:v>
                </c:pt>
                <c:pt idx="59">
                  <c:v>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B9-4B18-8BF1-9BBF98E41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6556784"/>
        <c:axId val="1126554160"/>
      </c:scatterChart>
      <c:valAx>
        <c:axId val="1126556784"/>
        <c:scaling>
          <c:orientation val="minMax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pl-PL"/>
                  <a:t>f [kHz]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pl-PL"/>
          </a:p>
        </c:txPr>
        <c:crossAx val="1126554160"/>
        <c:crosses val="autoZero"/>
        <c:crossBetween val="midCat"/>
      </c:valAx>
      <c:valAx>
        <c:axId val="112655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pl-PL"/>
                  <a:t>P [mW]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pl-PL"/>
          </a:p>
        </c:txPr>
        <c:crossAx val="1126556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 baseline="0">
          <a:latin typeface="Times New Roman" panose="02020603050405020304" pitchFamily="18" charset="0"/>
        </a:defRPr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REZONANS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Pa(U)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Arkusz2!$A$5:$A$20</c:f>
              <c:numCache>
                <c:formatCode>General</c:formatCode>
                <c:ptCount val="16"/>
                <c:pt idx="0">
                  <c:v>16</c:v>
                </c:pt>
                <c:pt idx="1">
                  <c:v>15</c:v>
                </c:pt>
                <c:pt idx="2">
                  <c:v>14</c:v>
                </c:pt>
                <c:pt idx="3">
                  <c:v>13</c:v>
                </c:pt>
                <c:pt idx="4">
                  <c:v>12</c:v>
                </c:pt>
                <c:pt idx="5">
                  <c:v>11</c:v>
                </c:pt>
                <c:pt idx="6">
                  <c:v>10</c:v>
                </c:pt>
                <c:pt idx="7">
                  <c:v>9</c:v>
                </c:pt>
                <c:pt idx="8">
                  <c:v>8</c:v>
                </c:pt>
                <c:pt idx="9">
                  <c:v>7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</c:numCache>
            </c:numRef>
          </c:xVal>
          <c:yVal>
            <c:numRef>
              <c:f>Arkusz2!$D$5:$D$20</c:f>
              <c:numCache>
                <c:formatCode>General</c:formatCode>
                <c:ptCount val="16"/>
                <c:pt idx="0">
                  <c:v>362.01520887248614</c:v>
                </c:pt>
                <c:pt idx="1">
                  <c:v>321.98895727724812</c:v>
                </c:pt>
                <c:pt idx="2">
                  <c:v>288.18901148571376</c:v>
                </c:pt>
                <c:pt idx="3">
                  <c:v>253.4995934365075</c:v>
                </c:pt>
                <c:pt idx="4">
                  <c:v>220.58911990264511</c:v>
                </c:pt>
                <c:pt idx="5">
                  <c:v>192.12600765714254</c:v>
                </c:pt>
                <c:pt idx="6">
                  <c:v>166.33131218465579</c:v>
                </c:pt>
                <c:pt idx="7">
                  <c:v>139.6471444544971</c:v>
                </c:pt>
                <c:pt idx="8">
                  <c:v>118.29981027037016</c:v>
                </c:pt>
                <c:pt idx="9">
                  <c:v>98.731420601587118</c:v>
                </c:pt>
                <c:pt idx="10">
                  <c:v>81.831447705819954</c:v>
                </c:pt>
                <c:pt idx="11">
                  <c:v>66.7104193253967</c:v>
                </c:pt>
                <c:pt idx="12">
                  <c:v>54.257807717989316</c:v>
                </c:pt>
                <c:pt idx="13">
                  <c:v>46.252557398941718</c:v>
                </c:pt>
                <c:pt idx="14">
                  <c:v>39.136779337566068</c:v>
                </c:pt>
                <c:pt idx="15">
                  <c:v>34.689418049206289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D6-45F1-98BB-54A6FBE267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6531624"/>
        <c:axId val="936540152"/>
      </c:scatterChart>
      <c:valAx>
        <c:axId val="936531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6540152"/>
        <c:crosses val="autoZero"/>
        <c:crossBetween val="midCat"/>
      </c:valAx>
      <c:valAx>
        <c:axId val="93654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</a:t>
                </a:r>
                <a:r>
                  <a:rPr lang="pl-PL" baseline="-25000"/>
                  <a:t>ak </a:t>
                </a:r>
                <a:r>
                  <a:rPr lang="pl-PL" baseline="0"/>
                  <a:t>[mW]</a:t>
                </a:r>
                <a:endParaRPr lang="pl-PL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6531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REZONANS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Pa(U)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Arkusz2!$A$5:$A$20</c:f>
              <c:numCache>
                <c:formatCode>General</c:formatCode>
                <c:ptCount val="16"/>
                <c:pt idx="0">
                  <c:v>16</c:v>
                </c:pt>
                <c:pt idx="1">
                  <c:v>15</c:v>
                </c:pt>
                <c:pt idx="2">
                  <c:v>14</c:v>
                </c:pt>
                <c:pt idx="3">
                  <c:v>13</c:v>
                </c:pt>
                <c:pt idx="4">
                  <c:v>12</c:v>
                </c:pt>
                <c:pt idx="5">
                  <c:v>11</c:v>
                </c:pt>
                <c:pt idx="6">
                  <c:v>10</c:v>
                </c:pt>
                <c:pt idx="7">
                  <c:v>9</c:v>
                </c:pt>
                <c:pt idx="8">
                  <c:v>8</c:v>
                </c:pt>
                <c:pt idx="9">
                  <c:v>7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</c:numCache>
            </c:numRef>
          </c:xVal>
          <c:yVal>
            <c:numRef>
              <c:f>Arkusz2!$G$5:$G$20</c:f>
              <c:numCache>
                <c:formatCode>General</c:formatCode>
                <c:ptCount val="16"/>
                <c:pt idx="0">
                  <c:v>645.75685906984006</c:v>
                </c:pt>
                <c:pt idx="1">
                  <c:v>578.15696748677146</c:v>
                </c:pt>
                <c:pt idx="2">
                  <c:v>505.22024235767105</c:v>
                </c:pt>
                <c:pt idx="3">
                  <c:v>442.06771206296219</c:v>
                </c:pt>
                <c:pt idx="4">
                  <c:v>382.47307079894114</c:v>
                </c:pt>
                <c:pt idx="5">
                  <c:v>326.43631856560791</c:v>
                </c:pt>
                <c:pt idx="6">
                  <c:v>281.07323342433813</c:v>
                </c:pt>
                <c:pt idx="7">
                  <c:v>233.0417315100525</c:v>
                </c:pt>
                <c:pt idx="8">
                  <c:v>200.13125797619011</c:v>
                </c:pt>
                <c:pt idx="9">
                  <c:v>160.99447863862406</c:v>
                </c:pt>
                <c:pt idx="10">
                  <c:v>126.30506058941776</c:v>
                </c:pt>
                <c:pt idx="11">
                  <c:v>96.952476086243209</c:v>
                </c:pt>
                <c:pt idx="12">
                  <c:v>76.494614159788213</c:v>
                </c:pt>
                <c:pt idx="13">
                  <c:v>58.705169006349095</c:v>
                </c:pt>
                <c:pt idx="14">
                  <c:v>46.252557398941718</c:v>
                </c:pt>
                <c:pt idx="15">
                  <c:v>36.468362564550198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6F-41D0-B2AB-94766381F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121552"/>
        <c:axId val="656119584"/>
      </c:scatterChart>
      <c:valAx>
        <c:axId val="656121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0" i="0" baseline="0">
                    <a:effectLst/>
                  </a:rPr>
                  <a:t>U [V]</a:t>
                </a:r>
                <a:endParaRPr lang="pl-PL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6119584"/>
        <c:crosses val="autoZero"/>
        <c:crossBetween val="midCat"/>
      </c:valAx>
      <c:valAx>
        <c:axId val="65611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0" i="0" baseline="0">
                    <a:effectLst/>
                  </a:rPr>
                  <a:t>P</a:t>
                </a:r>
                <a:r>
                  <a:rPr lang="pl-PL" sz="1100" b="0" i="0" baseline="-25000">
                    <a:effectLst/>
                  </a:rPr>
                  <a:t>ak</a:t>
                </a:r>
                <a:r>
                  <a:rPr lang="pl-PL" sz="1100" b="0" i="0" baseline="0">
                    <a:effectLst/>
                  </a:rPr>
                  <a:t> [mW]</a:t>
                </a:r>
                <a:endParaRPr lang="pl-PL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6121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REZONANS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Pa(U)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Arkusz2!$A$5:$A$20</c:f>
              <c:numCache>
                <c:formatCode>General</c:formatCode>
                <c:ptCount val="16"/>
                <c:pt idx="0">
                  <c:v>16</c:v>
                </c:pt>
                <c:pt idx="1">
                  <c:v>15</c:v>
                </c:pt>
                <c:pt idx="2">
                  <c:v>14</c:v>
                </c:pt>
                <c:pt idx="3">
                  <c:v>13</c:v>
                </c:pt>
                <c:pt idx="4">
                  <c:v>12</c:v>
                </c:pt>
                <c:pt idx="5">
                  <c:v>11</c:v>
                </c:pt>
                <c:pt idx="6">
                  <c:v>10</c:v>
                </c:pt>
                <c:pt idx="7">
                  <c:v>9</c:v>
                </c:pt>
                <c:pt idx="8">
                  <c:v>8</c:v>
                </c:pt>
                <c:pt idx="9">
                  <c:v>7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</c:numCache>
            </c:numRef>
          </c:xVal>
          <c:yVal>
            <c:numRef>
              <c:f>Arkusz2!$J$5:$J$20</c:f>
              <c:numCache>
                <c:formatCode>General</c:formatCode>
                <c:ptCount val="16"/>
                <c:pt idx="0">
                  <c:v>973.97212215079196</c:v>
                </c:pt>
                <c:pt idx="1">
                  <c:v>867.2354512301572</c:v>
                </c:pt>
                <c:pt idx="2">
                  <c:v>750.714585475131</c:v>
                </c:pt>
                <c:pt idx="3">
                  <c:v>670.66208228465496</c:v>
                </c:pt>
                <c:pt idx="4">
                  <c:v>573.70960619841162</c:v>
                </c:pt>
                <c:pt idx="5">
                  <c:v>491.87815849259169</c:v>
                </c:pt>
                <c:pt idx="6">
                  <c:v>426.94668368253895</c:v>
                </c:pt>
                <c:pt idx="7">
                  <c:v>352.2310140380946</c:v>
                </c:pt>
                <c:pt idx="8">
                  <c:v>289.07848374338573</c:v>
                </c:pt>
                <c:pt idx="9">
                  <c:v>230.37331473703662</c:v>
                </c:pt>
                <c:pt idx="10">
                  <c:v>179.67339604973512</c:v>
                </c:pt>
                <c:pt idx="11">
                  <c:v>135.19978316613731</c:v>
                </c:pt>
                <c:pt idx="12">
                  <c:v>97.841948343915163</c:v>
                </c:pt>
                <c:pt idx="13">
                  <c:v>69.378836098412577</c:v>
                </c:pt>
                <c:pt idx="14">
                  <c:v>51.589390944973452</c:v>
                </c:pt>
                <c:pt idx="15">
                  <c:v>39.136779337566068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C1-498A-AAAA-5BEBC65180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6555144"/>
        <c:axId val="1126555472"/>
      </c:scatterChart>
      <c:valAx>
        <c:axId val="1126555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0" i="0" baseline="0">
                    <a:effectLst/>
                  </a:rPr>
                  <a:t>U [V]</a:t>
                </a:r>
                <a:endParaRPr lang="pl-PL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6555472"/>
        <c:crosses val="autoZero"/>
        <c:crossBetween val="midCat"/>
      </c:valAx>
      <c:valAx>
        <c:axId val="112655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0" i="0" baseline="0">
                    <a:effectLst/>
                  </a:rPr>
                  <a:t>P</a:t>
                </a:r>
                <a:r>
                  <a:rPr lang="pl-PL" sz="1100" b="0" i="0" baseline="-25000">
                    <a:effectLst/>
                  </a:rPr>
                  <a:t>ak</a:t>
                </a:r>
                <a:r>
                  <a:rPr lang="pl-PL" sz="1100" b="0" i="0" baseline="0">
                    <a:effectLst/>
                  </a:rPr>
                  <a:t> [mW]</a:t>
                </a:r>
                <a:endParaRPr lang="pl-PL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6555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REZONANS</a:t>
            </a:r>
            <a:r>
              <a:rPr lang="pl-PL" baseline="0"/>
              <a:t> 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Arkusz2!$B$5:$B$20</c:f>
              <c:numCache>
                <c:formatCode>General</c:formatCode>
                <c:ptCount val="16"/>
                <c:pt idx="0">
                  <c:v>800</c:v>
                </c:pt>
                <c:pt idx="1">
                  <c:v>700</c:v>
                </c:pt>
                <c:pt idx="2">
                  <c:v>600</c:v>
                </c:pt>
                <c:pt idx="3">
                  <c:v>550</c:v>
                </c:pt>
                <c:pt idx="4">
                  <c:v>500</c:v>
                </c:pt>
                <c:pt idx="5">
                  <c:v>400</c:v>
                </c:pt>
                <c:pt idx="6">
                  <c:v>350</c:v>
                </c:pt>
                <c:pt idx="7">
                  <c:v>300</c:v>
                </c:pt>
                <c:pt idx="8">
                  <c:v>250</c:v>
                </c:pt>
                <c:pt idx="9">
                  <c:v>200</c:v>
                </c:pt>
                <c:pt idx="10">
                  <c:v>180</c:v>
                </c:pt>
                <c:pt idx="11">
                  <c:v>150</c:v>
                </c:pt>
                <c:pt idx="12">
                  <c:v>100</c:v>
                </c:pt>
                <c:pt idx="13">
                  <c:v>90</c:v>
                </c:pt>
                <c:pt idx="14">
                  <c:v>80</c:v>
                </c:pt>
                <c:pt idx="15">
                  <c:v>70</c:v>
                </c:pt>
              </c:numCache>
            </c:numRef>
          </c:xVal>
          <c:yVal>
            <c:numRef>
              <c:f>Arkusz2!$D$5:$D$20</c:f>
              <c:numCache>
                <c:formatCode>General</c:formatCode>
                <c:ptCount val="16"/>
                <c:pt idx="0">
                  <c:v>362.01520887248614</c:v>
                </c:pt>
                <c:pt idx="1">
                  <c:v>321.98895727724812</c:v>
                </c:pt>
                <c:pt idx="2">
                  <c:v>288.18901148571376</c:v>
                </c:pt>
                <c:pt idx="3">
                  <c:v>253.4995934365075</c:v>
                </c:pt>
                <c:pt idx="4">
                  <c:v>220.58911990264511</c:v>
                </c:pt>
                <c:pt idx="5">
                  <c:v>192.12600765714254</c:v>
                </c:pt>
                <c:pt idx="6">
                  <c:v>166.33131218465579</c:v>
                </c:pt>
                <c:pt idx="7">
                  <c:v>139.6471444544971</c:v>
                </c:pt>
                <c:pt idx="8">
                  <c:v>118.29981027037016</c:v>
                </c:pt>
                <c:pt idx="9">
                  <c:v>98.731420601587118</c:v>
                </c:pt>
                <c:pt idx="10">
                  <c:v>81.831447705819954</c:v>
                </c:pt>
                <c:pt idx="11">
                  <c:v>66.7104193253967</c:v>
                </c:pt>
                <c:pt idx="12">
                  <c:v>54.257807717989316</c:v>
                </c:pt>
                <c:pt idx="13">
                  <c:v>46.252557398941718</c:v>
                </c:pt>
                <c:pt idx="14">
                  <c:v>39.136779337566068</c:v>
                </c:pt>
                <c:pt idx="15">
                  <c:v>34.689418049206289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772-413E-ADD8-FB2040BE3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3741736"/>
        <c:axId val="513741408"/>
      </c:scatterChart>
      <c:valAx>
        <c:axId val="513741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</a:t>
                </a:r>
                <a:r>
                  <a:rPr lang="pl-PL" baseline="-25000"/>
                  <a:t>ak</a:t>
                </a:r>
                <a:r>
                  <a:rPr lang="pl-PL"/>
                  <a:t> [mW]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3741408"/>
        <c:crosses val="autoZero"/>
        <c:crossBetween val="midCat"/>
      </c:valAx>
      <c:valAx>
        <c:axId val="51374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</a:t>
                </a:r>
                <a:r>
                  <a:rPr lang="pl-PL" baseline="-25000"/>
                  <a:t>el</a:t>
                </a:r>
                <a:r>
                  <a:rPr lang="pl-PL"/>
                  <a:t> [mW]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3741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REZONANS 2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Arkusz2!$E$5:$E$20</c:f>
              <c:numCache>
                <c:formatCode>General</c:formatCode>
                <c:ptCount val="16"/>
                <c:pt idx="0">
                  <c:v>1600</c:v>
                </c:pt>
                <c:pt idx="1">
                  <c:v>1450</c:v>
                </c:pt>
                <c:pt idx="2">
                  <c:v>1250</c:v>
                </c:pt>
                <c:pt idx="3">
                  <c:v>1100</c:v>
                </c:pt>
                <c:pt idx="4">
                  <c:v>950</c:v>
                </c:pt>
                <c:pt idx="5">
                  <c:v>800</c:v>
                </c:pt>
                <c:pt idx="6">
                  <c:v>650</c:v>
                </c:pt>
                <c:pt idx="7">
                  <c:v>550</c:v>
                </c:pt>
                <c:pt idx="8">
                  <c:v>450</c:v>
                </c:pt>
                <c:pt idx="9">
                  <c:v>350</c:v>
                </c:pt>
                <c:pt idx="10">
                  <c:v>300</c:v>
                </c:pt>
                <c:pt idx="11">
                  <c:v>200</c:v>
                </c:pt>
                <c:pt idx="12">
                  <c:v>150</c:v>
                </c:pt>
                <c:pt idx="13">
                  <c:v>100</c:v>
                </c:pt>
                <c:pt idx="14">
                  <c:v>90</c:v>
                </c:pt>
                <c:pt idx="15">
                  <c:v>80</c:v>
                </c:pt>
              </c:numCache>
            </c:numRef>
          </c:xVal>
          <c:yVal>
            <c:numRef>
              <c:f>Arkusz2!$G$5:$G$20</c:f>
              <c:numCache>
                <c:formatCode>General</c:formatCode>
                <c:ptCount val="16"/>
                <c:pt idx="0">
                  <c:v>645.75685906984006</c:v>
                </c:pt>
                <c:pt idx="1">
                  <c:v>578.15696748677146</c:v>
                </c:pt>
                <c:pt idx="2">
                  <c:v>505.22024235767105</c:v>
                </c:pt>
                <c:pt idx="3">
                  <c:v>442.06771206296219</c:v>
                </c:pt>
                <c:pt idx="4">
                  <c:v>382.47307079894114</c:v>
                </c:pt>
                <c:pt idx="5">
                  <c:v>326.43631856560791</c:v>
                </c:pt>
                <c:pt idx="6">
                  <c:v>281.07323342433813</c:v>
                </c:pt>
                <c:pt idx="7">
                  <c:v>233.0417315100525</c:v>
                </c:pt>
                <c:pt idx="8">
                  <c:v>200.13125797619011</c:v>
                </c:pt>
                <c:pt idx="9">
                  <c:v>160.99447863862406</c:v>
                </c:pt>
                <c:pt idx="10">
                  <c:v>126.30506058941776</c:v>
                </c:pt>
                <c:pt idx="11">
                  <c:v>96.952476086243209</c:v>
                </c:pt>
                <c:pt idx="12">
                  <c:v>76.494614159788213</c:v>
                </c:pt>
                <c:pt idx="13">
                  <c:v>58.705169006349095</c:v>
                </c:pt>
                <c:pt idx="14">
                  <c:v>46.252557398941718</c:v>
                </c:pt>
                <c:pt idx="15">
                  <c:v>36.468362564550198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EA9-4649-BDC8-415627A8BC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6903496"/>
        <c:axId val="666904152"/>
      </c:scatterChart>
      <c:valAx>
        <c:axId val="666903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</a:t>
                </a:r>
                <a:r>
                  <a:rPr lang="pl-PL" baseline="-25000"/>
                  <a:t>ak</a:t>
                </a:r>
                <a:r>
                  <a:rPr lang="pl-PL" baseline="0"/>
                  <a:t> [mW]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6904152"/>
        <c:crosses val="autoZero"/>
        <c:crossBetween val="midCat"/>
      </c:valAx>
      <c:valAx>
        <c:axId val="666904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</a:t>
                </a:r>
                <a:r>
                  <a:rPr lang="pl-PL" baseline="-25000"/>
                  <a:t>el</a:t>
                </a:r>
                <a:r>
                  <a:rPr lang="pl-PL"/>
                  <a:t> [mW]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6903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REZONANS 3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Arkusz2!$H$5:$H$20</c:f>
              <c:numCache>
                <c:formatCode>General</c:formatCode>
                <c:ptCount val="16"/>
                <c:pt idx="0">
                  <c:v>1200</c:v>
                </c:pt>
                <c:pt idx="1">
                  <c:v>1050</c:v>
                </c:pt>
                <c:pt idx="2">
                  <c:v>900</c:v>
                </c:pt>
                <c:pt idx="3">
                  <c:v>800</c:v>
                </c:pt>
                <c:pt idx="4">
                  <c:v>700</c:v>
                </c:pt>
                <c:pt idx="5">
                  <c:v>600</c:v>
                </c:pt>
                <c:pt idx="6">
                  <c:v>500</c:v>
                </c:pt>
                <c:pt idx="7">
                  <c:v>400</c:v>
                </c:pt>
                <c:pt idx="8">
                  <c:v>320</c:v>
                </c:pt>
                <c:pt idx="9">
                  <c:v>290</c:v>
                </c:pt>
                <c:pt idx="10">
                  <c:v>200</c:v>
                </c:pt>
                <c:pt idx="11">
                  <c:v>180</c:v>
                </c:pt>
                <c:pt idx="12">
                  <c:v>120</c:v>
                </c:pt>
                <c:pt idx="13">
                  <c:v>100</c:v>
                </c:pt>
                <c:pt idx="14">
                  <c:v>90</c:v>
                </c:pt>
                <c:pt idx="15">
                  <c:v>80</c:v>
                </c:pt>
              </c:numCache>
            </c:numRef>
          </c:xVal>
          <c:yVal>
            <c:numRef>
              <c:f>Arkusz2!$J$5:$J$20</c:f>
              <c:numCache>
                <c:formatCode>General</c:formatCode>
                <c:ptCount val="16"/>
                <c:pt idx="0">
                  <c:v>973.97212215079196</c:v>
                </c:pt>
                <c:pt idx="1">
                  <c:v>867.2354512301572</c:v>
                </c:pt>
                <c:pt idx="2">
                  <c:v>750.714585475131</c:v>
                </c:pt>
                <c:pt idx="3">
                  <c:v>670.66208228465496</c:v>
                </c:pt>
                <c:pt idx="4">
                  <c:v>573.70960619841162</c:v>
                </c:pt>
                <c:pt idx="5">
                  <c:v>491.87815849259169</c:v>
                </c:pt>
                <c:pt idx="6">
                  <c:v>426.94668368253895</c:v>
                </c:pt>
                <c:pt idx="7">
                  <c:v>352.2310140380946</c:v>
                </c:pt>
                <c:pt idx="8">
                  <c:v>289.07848374338573</c:v>
                </c:pt>
                <c:pt idx="9">
                  <c:v>230.37331473703662</c:v>
                </c:pt>
                <c:pt idx="10">
                  <c:v>179.67339604973512</c:v>
                </c:pt>
                <c:pt idx="11">
                  <c:v>135.19978316613731</c:v>
                </c:pt>
                <c:pt idx="12">
                  <c:v>97.841948343915163</c:v>
                </c:pt>
                <c:pt idx="13">
                  <c:v>69.378836098412577</c:v>
                </c:pt>
                <c:pt idx="14">
                  <c:v>51.589390944973452</c:v>
                </c:pt>
                <c:pt idx="15">
                  <c:v>39.136779337566068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94-4652-A2A2-7D29E2A6F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6564656"/>
        <c:axId val="1126561048"/>
      </c:scatterChart>
      <c:valAx>
        <c:axId val="112656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</a:t>
                </a:r>
                <a:r>
                  <a:rPr lang="pl-PL" baseline="-25000"/>
                  <a:t>ak</a:t>
                </a:r>
                <a:r>
                  <a:rPr lang="pl-PL"/>
                  <a:t> [mW]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6561048"/>
        <c:crosses val="autoZero"/>
        <c:crossBetween val="midCat"/>
      </c:valAx>
      <c:valAx>
        <c:axId val="1126561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Pel [mW]</a:t>
                </a:r>
              </a:p>
            </c:rich>
          </c:tx>
          <c:layout>
            <c:manualLayout>
              <c:xMode val="edge"/>
              <c:yMode val="edge"/>
              <c:x val="3.3455307638457006E-2"/>
              <c:y val="0.369247133581986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656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C0EAD-7EEF-47FB-A678-C7B39F35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1634</Words>
  <Characters>9809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</dc:creator>
  <cp:keywords/>
  <dc:description/>
  <cp:lastModifiedBy>Weronika</cp:lastModifiedBy>
  <cp:revision>31</cp:revision>
  <cp:lastPrinted>2018-11-14T08:16:00Z</cp:lastPrinted>
  <dcterms:created xsi:type="dcterms:W3CDTF">2018-11-11T14:28:00Z</dcterms:created>
  <dcterms:modified xsi:type="dcterms:W3CDTF">2018-11-14T08:24:00Z</dcterms:modified>
</cp:coreProperties>
</file>