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7A80F" w14:textId="77777777" w:rsidR="00C85AC3" w:rsidRPr="00C85AC3" w:rsidRDefault="00C85AC3" w:rsidP="00C85AC3">
      <w:r w:rsidRPr="00C85AC3">
        <w:rPr>
          <w:b/>
          <w:bCs/>
        </w:rPr>
        <w:t>Imię i Nazwisko</w:t>
      </w:r>
      <w:r w:rsidRPr="00C85AC3">
        <w:t>: Krzysztof Herner</w:t>
      </w:r>
    </w:p>
    <w:p w14:paraId="58D73225" w14:textId="43CD1C7A" w:rsidR="00C85AC3" w:rsidRPr="00C85AC3" w:rsidRDefault="00C85AC3" w:rsidP="00C85AC3">
      <w:r w:rsidRPr="00C85AC3">
        <w:rPr>
          <w:b/>
          <w:bCs/>
        </w:rPr>
        <w:t>Miejsce urodzenia</w:t>
      </w:r>
      <w:r w:rsidRPr="00C85AC3">
        <w:t>: Ciechanów, Polska</w:t>
      </w:r>
    </w:p>
    <w:p w14:paraId="52ABA875" w14:textId="1F8A6A93" w:rsidR="00C85AC3" w:rsidRPr="00C85AC3" w:rsidRDefault="00C85AC3" w:rsidP="00C85AC3">
      <w:r w:rsidRPr="00C85AC3">
        <w:rPr>
          <w:b/>
          <w:bCs/>
        </w:rPr>
        <w:t>Data urodzenia</w:t>
      </w:r>
      <w:r w:rsidRPr="00C85AC3">
        <w:t>: 10 lipca 1989 r.</w:t>
      </w:r>
    </w:p>
    <w:p w14:paraId="1E6A6361" w14:textId="22F0B09D" w:rsidR="00C85AC3" w:rsidRPr="00C85AC3" w:rsidRDefault="00C85AC3" w:rsidP="00C85AC3">
      <w:r w:rsidRPr="00C85AC3">
        <w:rPr>
          <w:b/>
          <w:bCs/>
        </w:rPr>
        <w:t>Obecne miejsce zamieszkania</w:t>
      </w:r>
      <w:r w:rsidRPr="00C85AC3">
        <w:t>: Ornontowice, woj. Śląskie</w:t>
      </w:r>
    </w:p>
    <w:p w14:paraId="72732FAA" w14:textId="15EC3D19" w:rsidR="00C85AC3" w:rsidRPr="00C85AC3" w:rsidRDefault="00C85AC3" w:rsidP="00C85AC3">
      <w:r w:rsidRPr="00C85AC3">
        <w:rPr>
          <w:b/>
          <w:bCs/>
        </w:rPr>
        <w:t>Płeć:</w:t>
      </w:r>
      <w:r w:rsidRPr="00C85AC3">
        <w:t xml:space="preserve"> mężczyzna</w:t>
      </w:r>
    </w:p>
    <w:p w14:paraId="47F88C23" w14:textId="41A08866" w:rsidR="00C85AC3" w:rsidRPr="00C85AC3" w:rsidRDefault="00C85AC3" w:rsidP="00C85AC3">
      <w:r w:rsidRPr="00C85AC3">
        <w:rPr>
          <w:b/>
          <w:bCs/>
        </w:rPr>
        <w:t>Stan cywilny</w:t>
      </w:r>
      <w:r w:rsidRPr="00C85AC3">
        <w:t>: w związku małżeńskim</w:t>
      </w:r>
    </w:p>
    <w:p w14:paraId="2524EC77" w14:textId="2758E8AC" w:rsidR="00C85AC3" w:rsidRPr="00C85AC3" w:rsidRDefault="00C85AC3" w:rsidP="00C85AC3">
      <w:r w:rsidRPr="00C85AC3">
        <w:rPr>
          <w:b/>
          <w:bCs/>
        </w:rPr>
        <w:t>Telefon</w:t>
      </w:r>
      <w:r w:rsidRPr="00C85AC3">
        <w:t>: 664 728 717</w:t>
      </w:r>
    </w:p>
    <w:p w14:paraId="4DA5B0AA" w14:textId="517F2646" w:rsidR="00C85AC3" w:rsidRPr="00C85AC3" w:rsidRDefault="00C85AC3" w:rsidP="00C85AC3">
      <w:r w:rsidRPr="00C85AC3">
        <w:rPr>
          <w:b/>
          <w:bCs/>
        </w:rPr>
        <w:t>Adres email</w:t>
      </w:r>
      <w:r w:rsidRPr="00C85AC3">
        <w:t>: krzysiekherner@gmail.com</w:t>
      </w:r>
    </w:p>
    <w:p w14:paraId="775104D1" w14:textId="77777777" w:rsidR="00C85AC3" w:rsidRDefault="00C85AC3" w:rsidP="00C85AC3"/>
    <w:p w14:paraId="4BEF9CCF" w14:textId="38D4A1F3" w:rsidR="00C85AC3" w:rsidRDefault="00C85AC3" w:rsidP="00C85AC3">
      <w:r>
        <w:t>Wykształcenie:</w:t>
      </w:r>
    </w:p>
    <w:p w14:paraId="7D178066" w14:textId="7517E809" w:rsidR="008B29EE" w:rsidRPr="008B29EE" w:rsidRDefault="008B29EE" w:rsidP="008B29EE">
      <w:pPr>
        <w:jc w:val="both"/>
      </w:pPr>
      <w:r>
        <w:rPr>
          <w:b/>
          <w:bCs/>
        </w:rPr>
        <w:t xml:space="preserve">2026- </w:t>
      </w:r>
      <w:r w:rsidRPr="008B29EE">
        <w:t>Wspólna szkoła doktorska Politechniki Śląskiej, doktorat prowadzony przez Instytut Informatyki technicznej i telekomunikacji Polskiej Akademii Nauk, temat pracy doktorskiej „</w:t>
      </w:r>
      <w:r w:rsidRPr="008B29EE">
        <w:t>Algorytmiczne wspomaganie decyzji w digitalizacji zamykanych kopalń węgla kamiennego: optymalizacja wyboru, kolejności i zakresu dokumentacji podziemnego dziedzictwa przemysłowego</w:t>
      </w:r>
      <w:r>
        <w:t>”</w:t>
      </w:r>
    </w:p>
    <w:p w14:paraId="5055B786" w14:textId="25D87BF1" w:rsidR="00C85AC3" w:rsidRPr="00C85AC3" w:rsidRDefault="00C85AC3" w:rsidP="00C85AC3">
      <w:r w:rsidRPr="00C85AC3">
        <w:rPr>
          <w:b/>
          <w:bCs/>
        </w:rPr>
        <w:t>2022-2023</w:t>
      </w:r>
      <w:r>
        <w:t xml:space="preserve">: studia podyplomowe Akademia Górniczo- Hutnicza: Zastosowanie bezzałogowych statków latających (BSL) w rozwiązywaniu zagadnień inżynierskich </w:t>
      </w:r>
    </w:p>
    <w:p w14:paraId="57B885AF" w14:textId="079DCDDF" w:rsidR="00C85AC3" w:rsidRPr="00C85AC3" w:rsidRDefault="00C85AC3" w:rsidP="00C85AC3">
      <w:r w:rsidRPr="00C85AC3">
        <w:rPr>
          <w:b/>
          <w:bCs/>
        </w:rPr>
        <w:t xml:space="preserve">2013-2014: </w:t>
      </w:r>
      <w:r w:rsidRPr="00C85AC3">
        <w:t>studia podyplomowe „Akademia Dziedzictwa” prowadzone przez</w:t>
      </w:r>
    </w:p>
    <w:p w14:paraId="5CED5EF1" w14:textId="77777777" w:rsidR="00C85AC3" w:rsidRPr="00C85AC3" w:rsidRDefault="00C85AC3" w:rsidP="00C85AC3">
      <w:r w:rsidRPr="00C85AC3">
        <w:t>Międzynarodowe Centrum Kultury w Krakowie i Uniwersytet Ekonomiczny w</w:t>
      </w:r>
    </w:p>
    <w:p w14:paraId="196031A0" w14:textId="77777777" w:rsidR="00C85AC3" w:rsidRPr="00C85AC3" w:rsidRDefault="00C85AC3" w:rsidP="00C85AC3">
      <w:r w:rsidRPr="00C85AC3">
        <w:t>Krakowie</w:t>
      </w:r>
    </w:p>
    <w:p w14:paraId="1A5C7416" w14:textId="07F35CCE" w:rsidR="00C85AC3" w:rsidRPr="00C85AC3" w:rsidRDefault="00C85AC3" w:rsidP="00C85AC3">
      <w:r w:rsidRPr="00C85AC3">
        <w:rPr>
          <w:b/>
          <w:bCs/>
        </w:rPr>
        <w:t xml:space="preserve">2011-2013: </w:t>
      </w:r>
      <w:r w:rsidRPr="00C85AC3">
        <w:t>studia magisterskie na Uniwersytecie Mikołaja Kopernika w Toruniu na</w:t>
      </w:r>
    </w:p>
    <w:p w14:paraId="67DE22DE" w14:textId="77777777" w:rsidR="00C85AC3" w:rsidRPr="00C85AC3" w:rsidRDefault="00C85AC3" w:rsidP="00C85AC3">
      <w:r w:rsidRPr="00C85AC3">
        <w:t>kierunku historia</w:t>
      </w:r>
    </w:p>
    <w:p w14:paraId="4FEC854D" w14:textId="193C2DC6" w:rsidR="00C85AC3" w:rsidRPr="00C85AC3" w:rsidRDefault="00C85AC3" w:rsidP="00C85AC3">
      <w:r w:rsidRPr="00C85AC3">
        <w:rPr>
          <w:b/>
          <w:bCs/>
        </w:rPr>
        <w:t xml:space="preserve">2012: </w:t>
      </w:r>
      <w:r w:rsidRPr="00C85AC3">
        <w:t xml:space="preserve">studia na Uniwersytecie w Oslo </w:t>
      </w:r>
      <w:r w:rsidR="008B29EE">
        <w:t xml:space="preserve">, Wydział Humanistyczny, kierunek historia </w:t>
      </w:r>
    </w:p>
    <w:p w14:paraId="2ABF2B53" w14:textId="59E56573" w:rsidR="00C85AC3" w:rsidRPr="00C85AC3" w:rsidRDefault="00C85AC3" w:rsidP="00C85AC3">
      <w:r w:rsidRPr="00C85AC3">
        <w:rPr>
          <w:b/>
          <w:bCs/>
        </w:rPr>
        <w:t xml:space="preserve">2008-2011: </w:t>
      </w:r>
      <w:r w:rsidRPr="00C85AC3">
        <w:t>studia licencjackie na Uniwersytecie Mikołaja Kopernika w Torunia w</w:t>
      </w:r>
    </w:p>
    <w:p w14:paraId="3059BF6B" w14:textId="02EDD0B8" w:rsidR="00C85AC3" w:rsidRPr="00C85AC3" w:rsidRDefault="00C85AC3" w:rsidP="00C85AC3">
      <w:r w:rsidRPr="00C85AC3">
        <w:t>kierunku historia (spec. Historia i kultura krajów skandynawskich)</w:t>
      </w:r>
    </w:p>
    <w:p w14:paraId="74818D42" w14:textId="77777777" w:rsidR="00C85AC3" w:rsidRDefault="00C85AC3" w:rsidP="00F965B2">
      <w:pPr>
        <w:rPr>
          <w:b/>
          <w:bCs/>
        </w:rPr>
      </w:pPr>
    </w:p>
    <w:p w14:paraId="25EB6F0D" w14:textId="77777777" w:rsidR="00C85AC3" w:rsidRDefault="00C85AC3" w:rsidP="00F965B2">
      <w:pPr>
        <w:rPr>
          <w:b/>
          <w:bCs/>
        </w:rPr>
      </w:pPr>
    </w:p>
    <w:p w14:paraId="748809DE" w14:textId="2915019B" w:rsidR="00F965B2" w:rsidRDefault="00F965B2" w:rsidP="00F965B2">
      <w:pPr>
        <w:rPr>
          <w:b/>
          <w:bCs/>
        </w:rPr>
      </w:pPr>
      <w:r w:rsidRPr="00F965B2">
        <w:rPr>
          <w:b/>
          <w:bCs/>
        </w:rPr>
        <w:t xml:space="preserve">Doświadczenie zawodowe </w:t>
      </w:r>
    </w:p>
    <w:p w14:paraId="7A4D4091" w14:textId="1EAA8A37" w:rsidR="00971D8D" w:rsidRPr="00971D8D" w:rsidRDefault="00971D8D" w:rsidP="00971D8D">
      <w:pPr>
        <w:rPr>
          <w:b/>
          <w:bCs/>
        </w:rPr>
      </w:pPr>
      <w:r w:rsidRPr="00971D8D">
        <w:rPr>
          <w:b/>
          <w:bCs/>
        </w:rPr>
        <w:t xml:space="preserve">2016–obecnie: Muzeum Górnictwa Węglowego w Zabrzu </w:t>
      </w:r>
      <w:r w:rsidRPr="00971D8D">
        <w:rPr>
          <w:b/>
          <w:bCs/>
          <w:i/>
          <w:iCs/>
        </w:rPr>
        <w:t xml:space="preserve">Stanowisko: </w:t>
      </w:r>
      <w:r>
        <w:rPr>
          <w:b/>
          <w:bCs/>
          <w:i/>
          <w:iCs/>
        </w:rPr>
        <w:t>Koordynator zespołu 3D/foto/video</w:t>
      </w:r>
    </w:p>
    <w:p w14:paraId="00B3017A" w14:textId="77777777" w:rsidR="00971D8D" w:rsidRPr="00971D8D" w:rsidRDefault="00971D8D" w:rsidP="00971D8D">
      <w:pPr>
        <w:numPr>
          <w:ilvl w:val="0"/>
          <w:numId w:val="3"/>
        </w:numPr>
        <w:rPr>
          <w:b/>
          <w:bCs/>
        </w:rPr>
      </w:pPr>
      <w:r w:rsidRPr="00971D8D">
        <w:rPr>
          <w:b/>
          <w:bCs/>
        </w:rPr>
        <w:t>Tworzenie innowacyjnych jednostek badawczych (Mobilne Laboratorium Badań Dziedzictwa</w:t>
      </w:r>
      <w:r w:rsidRPr="00971D8D">
        <w:t>): Z powodzeniem skoordynowałem proces aplikacyjny i wdrożeniowy w ramach celowej dotacji Ministerstwa Kultury i Dziedzictwa Narodowego (</w:t>
      </w:r>
      <w:proofErr w:type="spellStart"/>
      <w:r w:rsidRPr="00971D8D">
        <w:t>MKiDN</w:t>
      </w:r>
      <w:proofErr w:type="spellEnd"/>
      <w:r w:rsidRPr="00971D8D">
        <w:t xml:space="preserve">) ukierunkowanej na zakup zaawansowanego sprzętu skanującego nowej generacji. Pozyskane fundusze pozwoliły na powołanie i wyposażenie nowatorskiego, Mobilnego Laboratorium Badań Dziedzictwa, </w:t>
      </w:r>
      <w:r w:rsidRPr="00971D8D">
        <w:lastRenderedPageBreak/>
        <w:t>umożliwiającego prowadzenie precyzyjnych, nieinwazyjnych badań metrologicznych i dokumentacyjnych 3D bezpośrednio w zagrożonych obiektach terenowych i podziemnych</w:t>
      </w:r>
      <w:r w:rsidRPr="00971D8D">
        <w:rPr>
          <w:b/>
          <w:bCs/>
        </w:rPr>
        <w:t>.</w:t>
      </w:r>
    </w:p>
    <w:p w14:paraId="6E4C501A" w14:textId="0272DCB6" w:rsidR="00971D8D" w:rsidRPr="00971D8D" w:rsidRDefault="00971D8D" w:rsidP="00971D8D">
      <w:pPr>
        <w:numPr>
          <w:ilvl w:val="0"/>
          <w:numId w:val="3"/>
        </w:numPr>
      </w:pPr>
      <w:r w:rsidRPr="00971D8D">
        <w:rPr>
          <w:b/>
          <w:bCs/>
        </w:rPr>
        <w:t xml:space="preserve">Powołanie i rozwój technologiczny  Ośrodka Dokumentacji Górniczej: </w:t>
      </w:r>
      <w:r w:rsidRPr="00971D8D">
        <w:t>Aktywny udział w procesie koncepcyjnym, strukturalnym i technologicznym związanym z utworzeniem i operacyjnym uruchomieniem Centralnego Ośrodka Dokumentacji Górniczej. W ramach struktur ośrodka byłem odpowiedzialny za implementację innowacji technologicznych w skali masowej, tworząc podwaliny pod nowatorskie standardy zabezpieczania materialnych i niematerialnych świadectw kultury technicznej.</w:t>
      </w:r>
    </w:p>
    <w:p w14:paraId="00A9EACA" w14:textId="77777777" w:rsidR="00971D8D" w:rsidRPr="00971D8D" w:rsidRDefault="00971D8D" w:rsidP="00971D8D">
      <w:pPr>
        <w:numPr>
          <w:ilvl w:val="0"/>
          <w:numId w:val="3"/>
        </w:numPr>
      </w:pPr>
      <w:r w:rsidRPr="00971D8D">
        <w:rPr>
          <w:b/>
          <w:bCs/>
        </w:rPr>
        <w:t xml:space="preserve">Współtworzenie i koordynacja strategicznego programu rządowego (budżet 85 000 000 zł): </w:t>
      </w:r>
      <w:r w:rsidRPr="00971D8D">
        <w:t>Kluczowy udział w opracowaniu założeń projektowych oraz wdrażaniu pionierskiego na skalę europejską przedsięwzięcia systemowej digitalizacji likwidowanych kopalń, wyrobisk i ciągów technologicznych na Górnym Śląsku, sfinansowanego za pomocą specjalnej emisji obligacji Skarbu Państwa o wartości 85 mln zł.</w:t>
      </w:r>
    </w:p>
    <w:p w14:paraId="11A0F145" w14:textId="30AE60F6" w:rsidR="00971D8D" w:rsidRPr="00971D8D" w:rsidRDefault="00971D8D" w:rsidP="00971D8D">
      <w:pPr>
        <w:numPr>
          <w:ilvl w:val="0"/>
          <w:numId w:val="3"/>
        </w:numPr>
      </w:pPr>
      <w:r w:rsidRPr="00971D8D">
        <w:rPr>
          <w:b/>
          <w:bCs/>
        </w:rPr>
        <w:t>Projektowanie stacjonarnej i mobilnej infrastruktury 2D/3D</w:t>
      </w:r>
      <w:r w:rsidRPr="00971D8D">
        <w:t xml:space="preserve">: </w:t>
      </w:r>
      <w:r>
        <w:t>Udział w zespole odpowiedzialnym za</w:t>
      </w:r>
      <w:r w:rsidRPr="00971D8D">
        <w:t xml:space="preserve"> opracowanie kompleksowej specyfikacji technicznej i dokumentacji przetargowej (SIWZ) umożliwiającej wyposażenie oraz uruchomienie od podstaw unikatowej w skali kraju Pracowni Digitalizacji Dwuwymiarowej (2D) i Trójwymiarowej (3D), w pełni zintegrowanej z mobilnymi systemami pomiarowymi laboratorium polowego.</w:t>
      </w:r>
    </w:p>
    <w:p w14:paraId="6654AC26" w14:textId="77777777" w:rsidR="00971D8D" w:rsidRPr="00971D8D" w:rsidRDefault="00971D8D" w:rsidP="00971D8D">
      <w:pPr>
        <w:numPr>
          <w:ilvl w:val="0"/>
          <w:numId w:val="3"/>
        </w:numPr>
      </w:pPr>
      <w:r w:rsidRPr="00971D8D">
        <w:rPr>
          <w:b/>
          <w:bCs/>
        </w:rPr>
        <w:t xml:space="preserve">Wdrażanie metodologii skanowania 3D i metrologii kulturowej: </w:t>
      </w:r>
      <w:r w:rsidRPr="00971D8D">
        <w:t>Pionierskie wdrażanie zaawansowanych technologii skanowania laserowego 3D (fazowego i impulsowego) oraz systemów skanowania strukturalnego światłem niebieskim/białym do celów precyzyjnej archiwizacji i metrologii obiektów zabytkowych oraz wielkogabarytowych przestrzeni podziemnych.</w:t>
      </w:r>
    </w:p>
    <w:p w14:paraId="595D091B" w14:textId="77777777" w:rsidR="00971D8D" w:rsidRPr="00971D8D" w:rsidRDefault="00971D8D" w:rsidP="00971D8D">
      <w:pPr>
        <w:numPr>
          <w:ilvl w:val="0"/>
          <w:numId w:val="3"/>
        </w:numPr>
      </w:pPr>
      <w:r w:rsidRPr="00971D8D">
        <w:rPr>
          <w:b/>
          <w:bCs/>
        </w:rPr>
        <w:t>Kierowanie strategicznymi partnerstwami przemysłowymi (Krajowy Program Ocalenia Dziedzictwa</w:t>
      </w:r>
      <w:r w:rsidRPr="00971D8D">
        <w:t>): Inicjator oraz koordynator ze strony Muzeum umowy o współpracy z Polską Grupą Górniczą (PGG) w zakresie interdyscyplinarnej digitalizacji i dokumentacji 3D zamykanych zakładów górniczych. Działanie to stanowi kluczowy program ocalenia i cyfrowej konserwacji unikatowych obiektów architektury industrialnej i techniki przed ich bezpowrotną likwidacją fizyczną.</w:t>
      </w:r>
    </w:p>
    <w:p w14:paraId="61332421" w14:textId="77777777" w:rsidR="00971D8D" w:rsidRPr="00971D8D" w:rsidRDefault="00971D8D" w:rsidP="00971D8D">
      <w:pPr>
        <w:numPr>
          <w:ilvl w:val="0"/>
          <w:numId w:val="3"/>
        </w:numPr>
      </w:pPr>
      <w:r w:rsidRPr="00971D8D">
        <w:rPr>
          <w:b/>
          <w:bCs/>
        </w:rPr>
        <w:t xml:space="preserve">Internacjonalizacja dorobku i międzynarodowy </w:t>
      </w:r>
      <w:proofErr w:type="spellStart"/>
      <w:r w:rsidRPr="00971D8D">
        <w:rPr>
          <w:b/>
          <w:bCs/>
        </w:rPr>
        <w:t>networking</w:t>
      </w:r>
      <w:proofErr w:type="spellEnd"/>
      <w:r w:rsidRPr="00971D8D">
        <w:rPr>
          <w:b/>
          <w:bCs/>
        </w:rPr>
        <w:t xml:space="preserve"> (Projekt ERIH): </w:t>
      </w:r>
      <w:r w:rsidRPr="00971D8D">
        <w:t>Aktywny udział w międzynarodowych projektach w ramach Europejskiego Szlaku Dziedzictwa Przemysłowego (ERIH), ukierunkowanych na wdrażanie technologii przyszłości (AI, zaawansowane skanowanie 3D, wirtualne repozytoria) w zachowanie tożsamości postindustrialnej Europy.</w:t>
      </w:r>
    </w:p>
    <w:p w14:paraId="01FDDF3B" w14:textId="77777777" w:rsidR="00971D8D" w:rsidRPr="00971D8D" w:rsidRDefault="00971D8D" w:rsidP="00971D8D">
      <w:pPr>
        <w:numPr>
          <w:ilvl w:val="0"/>
          <w:numId w:val="3"/>
        </w:numPr>
        <w:rPr>
          <w:b/>
          <w:bCs/>
        </w:rPr>
      </w:pPr>
      <w:r w:rsidRPr="00971D8D">
        <w:rPr>
          <w:b/>
          <w:bCs/>
        </w:rPr>
        <w:t xml:space="preserve">Zarządzanie projektami na styku innowacji cyfrowych i przemysłu rozrywkowego: </w:t>
      </w:r>
      <w:r w:rsidRPr="00971D8D">
        <w:t xml:space="preserve">Udział w realizacji prekursorskiego projektu </w:t>
      </w:r>
      <w:r w:rsidRPr="00971D8D">
        <w:rPr>
          <w:i/>
          <w:iCs/>
        </w:rPr>
        <w:t xml:space="preserve">„Digitalizacja Sztolni Królowa Luiza - Modularne zasoby kreatywne dla branży gier i </w:t>
      </w:r>
      <w:proofErr w:type="spellStart"/>
      <w:r w:rsidRPr="00971D8D">
        <w:rPr>
          <w:i/>
          <w:iCs/>
        </w:rPr>
        <w:t>virtual</w:t>
      </w:r>
      <w:proofErr w:type="spellEnd"/>
      <w:r w:rsidRPr="00971D8D">
        <w:rPr>
          <w:i/>
          <w:iCs/>
        </w:rPr>
        <w:t xml:space="preserve"> </w:t>
      </w:r>
      <w:proofErr w:type="spellStart"/>
      <w:r w:rsidRPr="00971D8D">
        <w:rPr>
          <w:i/>
          <w:iCs/>
        </w:rPr>
        <w:t>production</w:t>
      </w:r>
      <w:proofErr w:type="spellEnd"/>
      <w:r w:rsidRPr="00971D8D">
        <w:rPr>
          <w:i/>
          <w:iCs/>
        </w:rPr>
        <w:t>”</w:t>
      </w:r>
      <w:r w:rsidRPr="00971D8D">
        <w:t xml:space="preserve">. Projekt ten transformował podziemne obiekty inżynieryjne w </w:t>
      </w:r>
      <w:proofErr w:type="spellStart"/>
      <w:r w:rsidRPr="00971D8D">
        <w:t>fotorealistyczne</w:t>
      </w:r>
      <w:proofErr w:type="spellEnd"/>
      <w:r w:rsidRPr="00971D8D">
        <w:t xml:space="preserve"> </w:t>
      </w:r>
      <w:proofErr w:type="spellStart"/>
      <w:r w:rsidRPr="00971D8D">
        <w:t>assety</w:t>
      </w:r>
      <w:proofErr w:type="spellEnd"/>
      <w:r w:rsidRPr="00971D8D">
        <w:t xml:space="preserve"> cyfrowe (metodą fotogrametrii i laserowego skanowania 3D), otwierając unikatowy obszar wdrożeń muzealnych w przemyśle kreatywnym (silniki </w:t>
      </w:r>
      <w:proofErr w:type="spellStart"/>
      <w:r w:rsidRPr="00971D8D">
        <w:t>Unreal</w:t>
      </w:r>
      <w:proofErr w:type="spellEnd"/>
      <w:r w:rsidRPr="00971D8D">
        <w:t xml:space="preserve"> Engine/Unity, produkcje filmowe VR i AR).</w:t>
      </w:r>
    </w:p>
    <w:p w14:paraId="03699ABA" w14:textId="77777777" w:rsidR="00971D8D" w:rsidRPr="00971D8D" w:rsidRDefault="00971D8D" w:rsidP="00971D8D">
      <w:pPr>
        <w:numPr>
          <w:ilvl w:val="0"/>
          <w:numId w:val="3"/>
        </w:numPr>
      </w:pPr>
      <w:r w:rsidRPr="00971D8D">
        <w:rPr>
          <w:b/>
          <w:bCs/>
        </w:rPr>
        <w:t xml:space="preserve">Inicjowanie i finansowanie projektów unijnych: </w:t>
      </w:r>
      <w:r w:rsidRPr="00971D8D">
        <w:t xml:space="preserve">Główny autor zaawansowanej dokumentacji aplikacyjnej dla kulturalno-cyfrowego projektu </w:t>
      </w:r>
      <w:r w:rsidRPr="00971D8D">
        <w:rPr>
          <w:i/>
          <w:iCs/>
        </w:rPr>
        <w:t>„E-muzeum, digitalizacja i udostępnienie zbiorów Muzeum Górnictwa Węglowego”</w:t>
      </w:r>
      <w:r w:rsidRPr="00971D8D">
        <w:t xml:space="preserve"> (całkowity budżet projektu: 3 000 000 zł).</w:t>
      </w:r>
    </w:p>
    <w:p w14:paraId="05617F35" w14:textId="77777777" w:rsidR="00971D8D" w:rsidRPr="00971D8D" w:rsidRDefault="00971D8D" w:rsidP="00971D8D">
      <w:pPr>
        <w:numPr>
          <w:ilvl w:val="0"/>
          <w:numId w:val="3"/>
        </w:numPr>
      </w:pPr>
      <w:r w:rsidRPr="00971D8D">
        <w:rPr>
          <w:b/>
          <w:bCs/>
        </w:rPr>
        <w:lastRenderedPageBreak/>
        <w:t xml:space="preserve">Implementacja nowoczesnych systemów zarządczych (BMS/CMS): </w:t>
      </w:r>
      <w:r w:rsidRPr="00971D8D">
        <w:t xml:space="preserve">Architekt wdrożenia zintegrowanego systemu bazodanowego </w:t>
      </w:r>
      <w:proofErr w:type="spellStart"/>
      <w:r w:rsidRPr="00971D8D">
        <w:rPr>
          <w:i/>
          <w:iCs/>
        </w:rPr>
        <w:t>Muzeo</w:t>
      </w:r>
      <w:proofErr w:type="spellEnd"/>
      <w:r w:rsidRPr="00971D8D">
        <w:t xml:space="preserve"> służącego inwentaryzacji i zarzadzaniu zbiorami oraz dedykowanego podziemnego repozytorium cyfrowego (platformy udostępniania zasobów online).</w:t>
      </w:r>
    </w:p>
    <w:p w14:paraId="1A13F99B" w14:textId="4603A88F" w:rsidR="00971D8D" w:rsidRPr="00F965B2" w:rsidRDefault="00971D8D" w:rsidP="00F965B2">
      <w:pPr>
        <w:numPr>
          <w:ilvl w:val="0"/>
          <w:numId w:val="3"/>
        </w:numPr>
      </w:pPr>
      <w:r w:rsidRPr="00971D8D">
        <w:rPr>
          <w:b/>
          <w:bCs/>
        </w:rPr>
        <w:t>Aktywność naukowa</w:t>
      </w:r>
      <w:r w:rsidRPr="00971D8D">
        <w:t>: Stała współpraca ekspercka z Narodowym Instytutem Ochrony Zbiorów (NIOZ), Narodowym Muzeum Morskim</w:t>
      </w:r>
      <w:r w:rsidR="000527DD">
        <w:t>, Politechniką Śląska wydziałem architektury, firmą Z+F (producent skanerów), TPI (dystrybutor skanerów ZEB Horizon, Faro)</w:t>
      </w:r>
      <w:r w:rsidRPr="00971D8D">
        <w:t xml:space="preserve">. Dorobek naukowy oraz metodologiczny jest systematycznie ewaluowany i publikowany w międzynarodowym obiegu naukowym (profil badawczy w serwisie </w:t>
      </w:r>
      <w:hyperlink r:id="rId5" w:tgtFrame="_blank" w:history="1">
        <w:proofErr w:type="spellStart"/>
        <w:r w:rsidRPr="00971D8D">
          <w:rPr>
            <w:rStyle w:val="Hipercze"/>
          </w:rPr>
          <w:t>ResearchGate</w:t>
        </w:r>
        <w:proofErr w:type="spellEnd"/>
      </w:hyperlink>
      <w:r w:rsidRPr="00971D8D">
        <w:t>).</w:t>
      </w:r>
    </w:p>
    <w:p w14:paraId="21EF70C0" w14:textId="77777777" w:rsidR="00F965B2" w:rsidRPr="00F965B2" w:rsidRDefault="00F965B2" w:rsidP="00F965B2">
      <w:r w:rsidRPr="00F965B2">
        <w:rPr>
          <w:b/>
          <w:bCs/>
        </w:rPr>
        <w:t>2015–2016: Muzeum Śląskie w Katowicach</w:t>
      </w:r>
    </w:p>
    <w:p w14:paraId="79C54D30" w14:textId="4C4AEC17" w:rsidR="00F965B2" w:rsidRPr="00F965B2" w:rsidRDefault="00F965B2" w:rsidP="00F965B2">
      <w:r w:rsidRPr="00F965B2">
        <w:rPr>
          <w:i/>
          <w:iCs/>
        </w:rPr>
        <w:t xml:space="preserve">Stanowisko: Koordynator ds. digitalizacji zbiorów </w:t>
      </w:r>
    </w:p>
    <w:p w14:paraId="212F29AB" w14:textId="77777777" w:rsidR="00F965B2" w:rsidRPr="00F965B2" w:rsidRDefault="00F965B2" w:rsidP="00F965B2">
      <w:pPr>
        <w:numPr>
          <w:ilvl w:val="0"/>
          <w:numId w:val="1"/>
        </w:numPr>
      </w:pPr>
      <w:r w:rsidRPr="00F965B2">
        <w:rPr>
          <w:b/>
          <w:bCs/>
        </w:rPr>
        <w:t>Zarządzanie procesami technologicznymi i wdrażanie innowacji:</w:t>
      </w:r>
      <w:r w:rsidRPr="00F965B2">
        <w:t xml:space="preserve"> Odpowiedzialność za strategiczne wspieranie i implementację nowoczesnych technologii digitalizacji zasobów dziedzictwa kulturowego. Dokonałem kompleksowej modernizacji struktury bazodanowej i optymalizacji słownika w systemie ewidencji zbiorów </w:t>
      </w:r>
      <w:proofErr w:type="spellStart"/>
      <w:r w:rsidRPr="00F965B2">
        <w:rPr>
          <w:i/>
          <w:iCs/>
        </w:rPr>
        <w:t>Musnet</w:t>
      </w:r>
      <w:proofErr w:type="spellEnd"/>
      <w:r w:rsidRPr="00F965B2">
        <w:t xml:space="preserve"> poprzez autorskie wprowadzenie nowych pól opisu deskryptywnego, w ścisłej zgodności z wytycznymi Narodowego Instytutu Muzealnictwa i Ochrony Zbiorów (NIMOZ).</w:t>
      </w:r>
    </w:p>
    <w:p w14:paraId="295E4915" w14:textId="77777777" w:rsidR="00F965B2" w:rsidRPr="00F965B2" w:rsidRDefault="00F965B2" w:rsidP="00F965B2">
      <w:pPr>
        <w:numPr>
          <w:ilvl w:val="0"/>
          <w:numId w:val="1"/>
        </w:numPr>
      </w:pPr>
      <w:r w:rsidRPr="00F965B2">
        <w:rPr>
          <w:b/>
          <w:bCs/>
        </w:rPr>
        <w:t>Koordynacja projektów digitalizacyjnych:</w:t>
      </w:r>
      <w:r w:rsidRPr="00F965B2">
        <w:t xml:space="preserve"> Sukcesywne kierowanie procesem cyfryzacji 1359 obiektów muzealnych w obrębie siedmiu działów merytorycznych, realizowanym w ramach programu finansowanego z Funduszy Norweskich.</w:t>
      </w:r>
    </w:p>
    <w:p w14:paraId="21267ACE" w14:textId="77777777" w:rsidR="00F965B2" w:rsidRPr="00F965B2" w:rsidRDefault="00F965B2" w:rsidP="00F965B2">
      <w:pPr>
        <w:numPr>
          <w:ilvl w:val="0"/>
          <w:numId w:val="1"/>
        </w:numPr>
      </w:pPr>
      <w:r w:rsidRPr="00F965B2">
        <w:rPr>
          <w:b/>
          <w:bCs/>
        </w:rPr>
        <w:t>Zarządzanie infrastrukturą i budżetem technologicznym:</w:t>
      </w:r>
      <w:r w:rsidRPr="00F965B2">
        <w:t xml:space="preserve"> Nadzór, koordynacja oraz przygotowanie specyfikacji zakupowej dla nowoczesnego sprzętu i oprogramowania dedykowanego Pracowni Digitalizacji i Fotografii Muzeum Śląskiego (całkowity budżet komponentu: 500 000 zł).</w:t>
      </w:r>
    </w:p>
    <w:p w14:paraId="5C41F1F2" w14:textId="77777777" w:rsidR="00F965B2" w:rsidRPr="00F965B2" w:rsidRDefault="00F965B2" w:rsidP="00F965B2">
      <w:pPr>
        <w:numPr>
          <w:ilvl w:val="0"/>
          <w:numId w:val="1"/>
        </w:numPr>
      </w:pPr>
      <w:r w:rsidRPr="00F965B2">
        <w:rPr>
          <w:b/>
          <w:bCs/>
        </w:rPr>
        <w:t>Zarządzanie zespołem interdyscyplinarnym:</w:t>
      </w:r>
      <w:r w:rsidRPr="00F965B2">
        <w:t xml:space="preserve"> Kierowanie pracami 14-osobowego zespołu zadaniowego, w tym tworzenie zaawansowanych harmonogramów operacyjnych, ewaluacja efektów oraz sporządzanie raportów kamieni milowych (</w:t>
      </w:r>
      <w:proofErr w:type="spellStart"/>
      <w:r w:rsidRPr="00F965B2">
        <w:t>progress</w:t>
      </w:r>
      <w:proofErr w:type="spellEnd"/>
      <w:r w:rsidRPr="00F965B2">
        <w:t xml:space="preserve"> </w:t>
      </w:r>
      <w:proofErr w:type="spellStart"/>
      <w:r w:rsidRPr="00F965B2">
        <w:t>reports</w:t>
      </w:r>
      <w:proofErr w:type="spellEnd"/>
      <w:r w:rsidRPr="00F965B2">
        <w:t>).</w:t>
      </w:r>
    </w:p>
    <w:p w14:paraId="68EBCB32" w14:textId="77777777" w:rsidR="00F965B2" w:rsidRPr="00F965B2" w:rsidRDefault="00F965B2" w:rsidP="00F965B2">
      <w:pPr>
        <w:numPr>
          <w:ilvl w:val="0"/>
          <w:numId w:val="1"/>
        </w:numPr>
      </w:pPr>
      <w:r w:rsidRPr="00F965B2">
        <w:rPr>
          <w:b/>
          <w:bCs/>
        </w:rPr>
        <w:t>Wkład w ogólnokrajowe programy cyfrowe:</w:t>
      </w:r>
      <w:r w:rsidRPr="00F965B2">
        <w:t xml:space="preserve"> Aktywny udział w pracach zespołu eksperckiego przy NIMOZ ds. przygotowania dokumentacji aplikacyjnej do strategicznego programu </w:t>
      </w:r>
      <w:r w:rsidRPr="00F965B2">
        <w:rPr>
          <w:i/>
          <w:iCs/>
        </w:rPr>
        <w:t>E-Muzea</w:t>
      </w:r>
      <w:r w:rsidRPr="00F965B2">
        <w:t xml:space="preserve">; koordynacja i krytyczny dobór 2000 obiektów </w:t>
      </w:r>
      <w:proofErr w:type="spellStart"/>
      <w:r w:rsidRPr="00F965B2">
        <w:t>wielkodyscyplinarnych</w:t>
      </w:r>
      <w:proofErr w:type="spellEnd"/>
      <w:r w:rsidRPr="00F965B2">
        <w:t xml:space="preserve"> przeznaczonych do digitalizacji w tym programie.</w:t>
      </w:r>
    </w:p>
    <w:p w14:paraId="38DF27CA" w14:textId="77777777" w:rsidR="00F965B2" w:rsidRPr="00F965B2" w:rsidRDefault="00F965B2" w:rsidP="00F965B2">
      <w:pPr>
        <w:numPr>
          <w:ilvl w:val="0"/>
          <w:numId w:val="1"/>
        </w:numPr>
      </w:pPr>
      <w:r w:rsidRPr="00F965B2">
        <w:rPr>
          <w:b/>
          <w:bCs/>
        </w:rPr>
        <w:t>Rewitalizacja Strefy Kultury i współpraca międzynarodowa:</w:t>
      </w:r>
      <w:r w:rsidRPr="00F965B2">
        <w:t xml:space="preserve"> Koordynacja zadań w zakresie merytoryczno-przestrzennej rewitalizacji budynków i infrastruktury poprzemysłowej zlokalizowanych w nowo powstałej Strefie Kultury w Katowicach. Zadania te realizowane były w ścisłym partnerstwie międzynarodowym z </w:t>
      </w:r>
      <w:r w:rsidRPr="00F965B2">
        <w:rPr>
          <w:b/>
          <w:bCs/>
        </w:rPr>
        <w:t>Norweskim Instytutem Badań Dziedzictwa Kulturowego (NIKU)</w:t>
      </w:r>
      <w:r w:rsidRPr="00F965B2">
        <w:t xml:space="preserve"> w Oslo. </w:t>
      </w:r>
    </w:p>
    <w:p w14:paraId="64063610" w14:textId="77777777" w:rsidR="00F965B2" w:rsidRPr="00F965B2" w:rsidRDefault="00F965B2" w:rsidP="00F965B2">
      <w:pPr>
        <w:numPr>
          <w:ilvl w:val="0"/>
          <w:numId w:val="1"/>
        </w:numPr>
      </w:pPr>
      <w:r w:rsidRPr="00F965B2">
        <w:rPr>
          <w:b/>
          <w:bCs/>
        </w:rPr>
        <w:t>Międzynarodowy transfer wiedzy (NIKU):</w:t>
      </w:r>
      <w:r w:rsidRPr="00F965B2">
        <w:t xml:space="preserve"> Samodzielne prowadzenie kluczowej korespondencji instytucjonalnej w języku angielskim oraz norweskim, pełnienie funkcji głównego oficera łącznikowego (</w:t>
      </w:r>
      <w:proofErr w:type="spellStart"/>
      <w:r w:rsidRPr="00F965B2">
        <w:t>facilitator</w:t>
      </w:r>
      <w:proofErr w:type="spellEnd"/>
      <w:r w:rsidRPr="00F965B2">
        <w:t xml:space="preserve">), odnowienie umowy o dwustronnej współpracy naukowej pomiędzy Muzeum a NIKU oraz organizacja misji studyjnych i wizyt delegacji zagranicznych. Opracowanie pełnej dokumentacji aplikacyjnej do Funduszu Współpracy </w:t>
      </w:r>
      <w:r w:rsidRPr="00F965B2">
        <w:lastRenderedPageBreak/>
        <w:t xml:space="preserve">Dwustronnej na organizację międzynarodowej konferencji naukowej </w:t>
      </w:r>
      <w:r w:rsidRPr="00F965B2">
        <w:rPr>
          <w:i/>
          <w:iCs/>
        </w:rPr>
        <w:t>„Szychta Kreatywna – społeczne aspekty rewitalizacji”</w:t>
      </w:r>
      <w:r w:rsidRPr="00F965B2">
        <w:t xml:space="preserve">. </w:t>
      </w:r>
    </w:p>
    <w:p w14:paraId="5D55012B" w14:textId="77777777" w:rsidR="00F965B2" w:rsidRPr="00F965B2" w:rsidRDefault="00F965B2" w:rsidP="00F965B2">
      <w:r w:rsidRPr="00F965B2">
        <w:rPr>
          <w:b/>
          <w:bCs/>
        </w:rPr>
        <w:t xml:space="preserve">2013–2014: Firma Konserwatorska </w:t>
      </w:r>
      <w:proofErr w:type="spellStart"/>
      <w:r w:rsidRPr="00F965B2">
        <w:rPr>
          <w:b/>
          <w:bCs/>
        </w:rPr>
        <w:t>Antique</w:t>
      </w:r>
      <w:proofErr w:type="spellEnd"/>
      <w:r w:rsidRPr="00F965B2">
        <w:rPr>
          <w:b/>
          <w:bCs/>
        </w:rPr>
        <w:t>-Style Katowice</w:t>
      </w:r>
    </w:p>
    <w:p w14:paraId="211AA40B" w14:textId="77777777" w:rsidR="00F965B2" w:rsidRPr="00F965B2" w:rsidRDefault="00F965B2" w:rsidP="00F965B2">
      <w:r w:rsidRPr="00F965B2">
        <w:rPr>
          <w:i/>
          <w:iCs/>
        </w:rPr>
        <w:t>Stanowisko: Historyk Sztuki / Koordynator projektów konserwatorskich</w:t>
      </w:r>
    </w:p>
    <w:p w14:paraId="1613F02C" w14:textId="77777777" w:rsidR="00F965B2" w:rsidRPr="00F965B2" w:rsidRDefault="00F965B2" w:rsidP="00F965B2">
      <w:pPr>
        <w:numPr>
          <w:ilvl w:val="0"/>
          <w:numId w:val="2"/>
        </w:numPr>
      </w:pPr>
      <w:r w:rsidRPr="00F965B2">
        <w:rPr>
          <w:b/>
          <w:bCs/>
        </w:rPr>
        <w:t>Koordynacja prac konserwatorskich i nadzór merytoryczny:</w:t>
      </w:r>
      <w:r w:rsidRPr="00F965B2">
        <w:t xml:space="preserve"> Udział w zespołach eksperckich i zarządzanie procesem badawczo-konserwatorskim przy kluczowych obiektach zabytkowych:</w:t>
      </w:r>
    </w:p>
    <w:p w14:paraId="15F187FA" w14:textId="77777777" w:rsidR="00F965B2" w:rsidRPr="00F965B2" w:rsidRDefault="00F965B2" w:rsidP="00F965B2">
      <w:pPr>
        <w:numPr>
          <w:ilvl w:val="1"/>
          <w:numId w:val="2"/>
        </w:numPr>
      </w:pPr>
      <w:r w:rsidRPr="00F965B2">
        <w:t>Konserwacja i restytucja estetyczna elewacji oraz kamiennego detalu architektonicznego w kościele Wniebowzięcia NMP w Bytomiu (analiza nawarstwień technologicznych, koordynacja prac zespołu).</w:t>
      </w:r>
    </w:p>
    <w:p w14:paraId="6DFA39F0" w14:textId="77777777" w:rsidR="00F965B2" w:rsidRPr="00F965B2" w:rsidRDefault="00F965B2" w:rsidP="00F965B2">
      <w:pPr>
        <w:numPr>
          <w:ilvl w:val="1"/>
          <w:numId w:val="2"/>
        </w:numPr>
      </w:pPr>
      <w:r w:rsidRPr="00F965B2">
        <w:t>Prace konserwatorskie i restauratorskie przy barokowej ambonie oraz unikatowej nadbudowie chrzcielnicy w kościele św. Andrzeja Apostoła w Ujeździe (woj. opolskie).</w:t>
      </w:r>
    </w:p>
    <w:p w14:paraId="338DAE44" w14:textId="77777777" w:rsidR="00F965B2" w:rsidRPr="00F965B2" w:rsidRDefault="00F965B2" w:rsidP="00F965B2">
      <w:pPr>
        <w:numPr>
          <w:ilvl w:val="1"/>
          <w:numId w:val="2"/>
        </w:numPr>
      </w:pPr>
      <w:r w:rsidRPr="00F965B2">
        <w:t xml:space="preserve">Kompleksowa konserwacja techniczna i estetyczna drewnianego, polichromowanego stropu w zabytkowym obiekcie „Dom </w:t>
      </w:r>
      <w:proofErr w:type="spellStart"/>
      <w:r w:rsidRPr="00F965B2">
        <w:t>Sedlaczka</w:t>
      </w:r>
      <w:proofErr w:type="spellEnd"/>
      <w:r w:rsidRPr="00F965B2">
        <w:t>” w Tarnowskich Górach.</w:t>
      </w:r>
    </w:p>
    <w:p w14:paraId="356823FA" w14:textId="54ABCF2B" w:rsidR="001E6399" w:rsidRDefault="001E6399"/>
    <w:p w14:paraId="5E378055" w14:textId="0B0CEFF7" w:rsidR="003D3A0D" w:rsidRPr="003D3A0D" w:rsidRDefault="003D3A0D">
      <w:pPr>
        <w:rPr>
          <w:b/>
          <w:bCs/>
        </w:rPr>
      </w:pPr>
      <w:r w:rsidRPr="003D3A0D">
        <w:rPr>
          <w:b/>
          <w:bCs/>
        </w:rPr>
        <w:t>Umiejętności:</w:t>
      </w:r>
    </w:p>
    <w:p w14:paraId="0A5E906E" w14:textId="45134A22" w:rsidR="003D3A0D" w:rsidRDefault="003D3A0D">
      <w:r>
        <w:t xml:space="preserve">- biegła znajomość </w:t>
      </w:r>
      <w:proofErr w:type="spellStart"/>
      <w:r>
        <w:t>oprogramowań</w:t>
      </w:r>
      <w:proofErr w:type="spellEnd"/>
      <w:r>
        <w:t xml:space="preserve"> do obróbki chmur punktów : </w:t>
      </w:r>
      <w:proofErr w:type="spellStart"/>
      <w:r>
        <w:t>Trimble</w:t>
      </w:r>
      <w:proofErr w:type="spellEnd"/>
      <w:r>
        <w:t xml:space="preserve"> Real Works, Faro </w:t>
      </w:r>
      <w:proofErr w:type="spellStart"/>
      <w:r>
        <w:t>Scene</w:t>
      </w:r>
      <w:proofErr w:type="spellEnd"/>
      <w:r>
        <w:t>, Z+F laser</w:t>
      </w:r>
    </w:p>
    <w:p w14:paraId="11C6A123" w14:textId="15307BC2" w:rsidR="003D3A0D" w:rsidRDefault="003D3A0D">
      <w:r>
        <w:t xml:space="preserve">- biegła znajomość oprogramowani do fotogrametrii: </w:t>
      </w:r>
      <w:proofErr w:type="spellStart"/>
      <w:r>
        <w:t>Reality</w:t>
      </w:r>
      <w:proofErr w:type="spellEnd"/>
      <w:r>
        <w:t xml:space="preserve"> </w:t>
      </w:r>
      <w:proofErr w:type="spellStart"/>
      <w:r>
        <w:t>Capture</w:t>
      </w:r>
      <w:proofErr w:type="spellEnd"/>
      <w:r>
        <w:t>, DJI Terra</w:t>
      </w:r>
    </w:p>
    <w:p w14:paraId="7430DF9A" w14:textId="53CE6369" w:rsidR="003D3A0D" w:rsidRDefault="003D3A0D">
      <w:r>
        <w:t xml:space="preserve">- znajomość oprogramowania do modelowania 3D- </w:t>
      </w:r>
      <w:proofErr w:type="spellStart"/>
      <w:r>
        <w:t>Blender</w:t>
      </w:r>
      <w:proofErr w:type="spellEnd"/>
    </w:p>
    <w:p w14:paraId="6B76140F" w14:textId="100FE175" w:rsidR="003D3A0D" w:rsidRDefault="003D3A0D">
      <w:r>
        <w:t xml:space="preserve">- biegła obsługa skanerów laserowych- Z+F, Faro, </w:t>
      </w:r>
      <w:proofErr w:type="spellStart"/>
      <w:r>
        <w:t>Trimble</w:t>
      </w:r>
      <w:proofErr w:type="spellEnd"/>
      <w:r>
        <w:t xml:space="preserve">, </w:t>
      </w:r>
      <w:proofErr w:type="spellStart"/>
      <w:r>
        <w:t>Zeb</w:t>
      </w:r>
      <w:proofErr w:type="spellEnd"/>
      <w:r>
        <w:t xml:space="preserve"> Horizon </w:t>
      </w:r>
    </w:p>
    <w:p w14:paraId="4C48F695" w14:textId="4968AFEE" w:rsidR="003D3A0D" w:rsidRDefault="003D3A0D">
      <w:r>
        <w:t xml:space="preserve">- certyfikat pilota </w:t>
      </w:r>
      <w:proofErr w:type="spellStart"/>
      <w:r>
        <w:t>drona</w:t>
      </w:r>
      <w:proofErr w:type="spellEnd"/>
      <w:r>
        <w:t>- Podkategoria A2 kompetencji pilota dla dronów klasy c2 do 4kg</w:t>
      </w:r>
    </w:p>
    <w:sectPr w:rsidR="003D3A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F7EC8"/>
    <w:multiLevelType w:val="multilevel"/>
    <w:tmpl w:val="03E8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D4B69"/>
    <w:multiLevelType w:val="multilevel"/>
    <w:tmpl w:val="6BE6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A0700"/>
    <w:multiLevelType w:val="multilevel"/>
    <w:tmpl w:val="7FE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B2"/>
    <w:rsid w:val="000527DD"/>
    <w:rsid w:val="001E6399"/>
    <w:rsid w:val="003D3A0D"/>
    <w:rsid w:val="008B29EE"/>
    <w:rsid w:val="009063C9"/>
    <w:rsid w:val="009400AA"/>
    <w:rsid w:val="00971D8D"/>
    <w:rsid w:val="00C85AC3"/>
    <w:rsid w:val="00EA3CB4"/>
    <w:rsid w:val="00F9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350A8"/>
  <w15:chartTrackingRefBased/>
  <w15:docId w15:val="{E7271C6B-02FB-4DB6-8339-D442FA81E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971D8D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71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searchgate.net/profile/Krzysztof-Hern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1365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Herner</dc:creator>
  <cp:keywords/>
  <dc:description/>
  <cp:lastModifiedBy>Krzysztof Herner</cp:lastModifiedBy>
  <cp:revision>7</cp:revision>
  <cp:lastPrinted>2026-07-03T06:39:00Z</cp:lastPrinted>
  <dcterms:created xsi:type="dcterms:W3CDTF">2026-07-01T13:09:00Z</dcterms:created>
  <dcterms:modified xsi:type="dcterms:W3CDTF">2026-08-25T15:36:00Z</dcterms:modified>
</cp:coreProperties>
</file>