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E21F" w14:textId="43B310DB" w:rsidR="0096506F" w:rsidRPr="0096506F" w:rsidRDefault="0096506F" w:rsidP="0096506F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W tym ćwiczeniu masz zaimplementować symulację łapania owcy przez wilka.</w:t>
      </w:r>
    </w:p>
    <w:p w14:paraId="5950B4C0" w14:textId="77777777" w:rsidR="0096506F" w:rsidRPr="0096506F" w:rsidRDefault="0096506F" w:rsidP="0096506F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Symulacja obejmuje dwa rodzaje zwierząt: pojedynczego wilka i stado owiec. Zwierzęta poruszają się po łące o nieskończonych rozmiarach. Nie napotyka się tam żadnych przeszkód. Pomysł jest prosty - wilk próbuje polować na owce i jeść później, a owce uciekają - choć trochę niezdarnie.</w:t>
      </w:r>
    </w:p>
    <w:p w14:paraId="0832FC66" w14:textId="77777777" w:rsidR="0096506F" w:rsidRPr="0096506F" w:rsidRDefault="0096506F" w:rsidP="0096506F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Zgodnie z tym, co stwierdzono powyżej, łąka jest uważana za kartezjański układ współrzędnych - przestrzeń 2D ze środkiem w punkcie (0,0, 0,0).</w:t>
      </w:r>
    </w:p>
    <w:p w14:paraId="270995F2" w14:textId="77777777" w:rsidR="0096506F" w:rsidRPr="0096506F" w:rsidRDefault="0096506F" w:rsidP="0096506F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Położenie każdego zwierzęcia na łące jest opisane przez dwie liczby zmiennoprzecinkowe - współrzędne. Mogą być zarówno pozytywne, jak i negatywne.</w:t>
      </w:r>
    </w:p>
    <w:p w14:paraId="35CA23EE" w14:textId="77777777" w:rsidR="0096506F" w:rsidRPr="0096506F" w:rsidRDefault="0096506F" w:rsidP="0096506F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Na początku symulacji ustalana jest lokalizacja wszystkich zwierząt.</w:t>
      </w:r>
    </w:p>
    <w:p w14:paraId="26D13216" w14:textId="77777777" w:rsidR="0096506F" w:rsidRPr="0096506F" w:rsidRDefault="0096506F" w:rsidP="009650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</w:p>
    <w:p w14:paraId="427B3A8D" w14:textId="77777777" w:rsidR="0096506F" w:rsidRPr="0096506F" w:rsidRDefault="0096506F" w:rsidP="00965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W przypadku owiec jest on losowo wybierany z równomiernego rozkładu z zakresu [</w:t>
      </w:r>
      <w:r w:rsidRPr="0096506F">
        <w:rPr>
          <w:color w:val="E83E8C"/>
          <w:sz w:val="20"/>
          <w:szCs w:val="20"/>
          <w:lang w:val="pl"/>
        </w:rPr>
        <w:t>-</w:t>
      </w:r>
      <w:proofErr w:type="spellStart"/>
      <w:r>
        <w:rPr>
          <w:lang w:val="pl"/>
        </w:rPr>
        <w:t>init_pos_limit</w:t>
      </w:r>
      <w:proofErr w:type="spellEnd"/>
      <w:r w:rsidRPr="0096506F">
        <w:rPr>
          <w:color w:val="212529"/>
          <w:lang w:val="pl"/>
        </w:rPr>
        <w:t xml:space="preserve">, </w:t>
      </w:r>
      <w:proofErr w:type="spellStart"/>
      <w:r w:rsidRPr="0096506F">
        <w:rPr>
          <w:color w:val="E83E8C"/>
          <w:sz w:val="20"/>
          <w:szCs w:val="20"/>
          <w:lang w:val="pl"/>
        </w:rPr>
        <w:t>init_pos_limit</w:t>
      </w:r>
      <w:proofErr w:type="spellEnd"/>
      <w:r w:rsidRPr="0096506F">
        <w:rPr>
          <w:color w:val="212529"/>
          <w:lang w:val="pl"/>
        </w:rPr>
        <w:t>].</w:t>
      </w:r>
    </w:p>
    <w:p w14:paraId="0C8214C8" w14:textId="77777777" w:rsidR="0096506F" w:rsidRPr="0096506F" w:rsidRDefault="0096506F" w:rsidP="00965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Dla wilka z kolei jest to środek łąki - punkt (0, 0, 0).</w:t>
      </w:r>
    </w:p>
    <w:p w14:paraId="75640329" w14:textId="77777777" w:rsidR="0096506F" w:rsidRPr="0096506F" w:rsidRDefault="0096506F" w:rsidP="0096506F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Symulacja przebiega w rundach według następującej kolejności:</w:t>
      </w:r>
    </w:p>
    <w:p w14:paraId="18DA392D" w14:textId="77777777" w:rsidR="0096506F" w:rsidRPr="0096506F" w:rsidRDefault="0096506F" w:rsidP="00965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</w:p>
    <w:p w14:paraId="06D041CD" w14:textId="77777777" w:rsidR="0096506F" w:rsidRPr="0096506F" w:rsidRDefault="0096506F" w:rsidP="009650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Każda żywa owca porusza się:</w:t>
      </w:r>
    </w:p>
    <w:p w14:paraId="7E790FC3" w14:textId="77777777" w:rsidR="0096506F" w:rsidRPr="0096506F" w:rsidRDefault="0096506F" w:rsidP="0096506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kierunek jest wybierany losowo (północ, południe, zachód lub wschód),</w:t>
      </w:r>
    </w:p>
    <w:p w14:paraId="055EB82F" w14:textId="77777777" w:rsidR="0096506F" w:rsidRPr="0096506F" w:rsidRDefault="0096506F" w:rsidP="0096506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Odległość ruchu w wybranym kierunku wynosi</w:t>
      </w:r>
      <w:r w:rsidRPr="0096506F">
        <w:rPr>
          <w:color w:val="E83E8C"/>
          <w:sz w:val="20"/>
          <w:szCs w:val="20"/>
          <w:lang w:val="pl"/>
        </w:rPr>
        <w:t xml:space="preserve"> </w:t>
      </w:r>
      <w:proofErr w:type="spellStart"/>
      <w:r w:rsidRPr="0096506F">
        <w:rPr>
          <w:color w:val="E83E8C"/>
          <w:sz w:val="20"/>
          <w:szCs w:val="20"/>
          <w:lang w:val="pl"/>
        </w:rPr>
        <w:t>sheep_move_dist</w:t>
      </w:r>
      <w:proofErr w:type="spellEnd"/>
    </w:p>
    <w:p w14:paraId="1DCC9ECB" w14:textId="77777777" w:rsidR="0096506F" w:rsidRPr="0096506F" w:rsidRDefault="0096506F" w:rsidP="009650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Wilk porusza się:</w:t>
      </w:r>
    </w:p>
    <w:p w14:paraId="4DF4A2AB" w14:textId="77777777" w:rsidR="0096506F" w:rsidRPr="0096506F" w:rsidRDefault="0096506F" w:rsidP="0096506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Znajduje najbliższą owcę</w:t>
      </w:r>
    </w:p>
    <w:p w14:paraId="3D115A8E" w14:textId="77777777" w:rsidR="0096506F" w:rsidRPr="0096506F" w:rsidRDefault="0096506F" w:rsidP="0096506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Sprawdza, czy jest to jego zasięg (odległość krótsza od</w:t>
      </w:r>
      <w:r w:rsidRPr="0096506F">
        <w:rPr>
          <w:color w:val="E83E8C"/>
          <w:sz w:val="20"/>
          <w:szCs w:val="20"/>
          <w:lang w:val="pl"/>
        </w:rPr>
        <w:t xml:space="preserve"> </w:t>
      </w:r>
      <w:proofErr w:type="spellStart"/>
      <w:r w:rsidRPr="0096506F">
        <w:rPr>
          <w:color w:val="E83E8C"/>
          <w:sz w:val="20"/>
          <w:szCs w:val="20"/>
          <w:lang w:val="pl"/>
        </w:rPr>
        <w:t>wolf_move_dist</w:t>
      </w:r>
      <w:proofErr w:type="spellEnd"/>
      <w:r w:rsidRPr="0096506F">
        <w:rPr>
          <w:color w:val="212529"/>
          <w:lang w:val="pl"/>
        </w:rPr>
        <w:t>).</w:t>
      </w:r>
    </w:p>
    <w:p w14:paraId="5DCBCAA8" w14:textId="77777777" w:rsidR="0096506F" w:rsidRPr="0096506F" w:rsidRDefault="0096506F" w:rsidP="0096506F">
      <w:pPr>
        <w:numPr>
          <w:ilvl w:val="3"/>
          <w:numId w:val="2"/>
        </w:num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212529"/>
          <w:lang w:eastAsia="pl-PL"/>
        </w:rPr>
      </w:pPr>
    </w:p>
    <w:p w14:paraId="6E2A7D66" w14:textId="77777777" w:rsidR="0096506F" w:rsidRPr="0096506F" w:rsidRDefault="0096506F" w:rsidP="0096506F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Jeśli tak, to zjada się owcę – owca znika, a wilk zajmuje jej miejsce</w:t>
      </w:r>
    </w:p>
    <w:p w14:paraId="6F19A13F" w14:textId="77777777" w:rsidR="0096506F" w:rsidRPr="0096506F" w:rsidRDefault="0096506F" w:rsidP="0096506F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 xml:space="preserve">W przeciwnym razie wilk goni wybraną (najbliższą) owcę, czyli porusza się w jej kierunku </w:t>
      </w:r>
      <w:proofErr w:type="spellStart"/>
      <w:r w:rsidRPr="0096506F">
        <w:rPr>
          <w:color w:val="E83E8C"/>
          <w:sz w:val="20"/>
          <w:szCs w:val="20"/>
          <w:lang w:val="pl"/>
        </w:rPr>
        <w:t>wolf_move_dist</w:t>
      </w:r>
      <w:proofErr w:type="spellEnd"/>
    </w:p>
    <w:p w14:paraId="454BDD01" w14:textId="77777777" w:rsidR="0096506F" w:rsidRPr="0096506F" w:rsidRDefault="0096506F" w:rsidP="009650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Jeśli więcej niż jedna owca znajduje się w zasięgu wilka, ścigana jest tylko jedna.</w:t>
      </w:r>
    </w:p>
    <w:p w14:paraId="0A6A5798" w14:textId="77777777" w:rsidR="0096506F" w:rsidRPr="0096506F" w:rsidRDefault="0096506F" w:rsidP="009650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Symulacja kończy się, gdy tylko wszystkie owce zostaną zjedzone lub zostanie osiągnięta maksymalna liczba rund.</w:t>
      </w:r>
    </w:p>
    <w:p w14:paraId="2CAF08BC" w14:textId="77777777" w:rsidR="0096506F" w:rsidRPr="0096506F" w:rsidRDefault="0096506F" w:rsidP="009650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b/>
          <w:color w:val="212529"/>
          <w:lang w:val="pl"/>
        </w:rPr>
        <w:t>Szczegółowe wymagania dla grupy zaszeregowania 3:</w:t>
      </w:r>
    </w:p>
    <w:p w14:paraId="51EED5B5" w14:textId="77777777" w:rsidR="0096506F" w:rsidRPr="0096506F" w:rsidRDefault="0096506F" w:rsidP="0096506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Aby zrealizować symulację</w:t>
      </w:r>
      <w:r w:rsidRPr="0096506F">
        <w:rPr>
          <w:color w:val="0E101A"/>
          <w:lang w:val="pl"/>
        </w:rPr>
        <w:t xml:space="preserve"> zgodną z powyższym</w:t>
      </w:r>
      <w:r w:rsidRPr="0096506F">
        <w:rPr>
          <w:color w:val="212529"/>
          <w:lang w:val="pl"/>
        </w:rPr>
        <w:t xml:space="preserve"> opisem, przyjmując następujące wartości parametrów:</w:t>
      </w:r>
    </w:p>
    <w:p w14:paraId="5289708C" w14:textId="77777777" w:rsidR="0096506F" w:rsidRPr="0096506F" w:rsidRDefault="0096506F" w:rsidP="009650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maksymalna liczba rund: 50;</w:t>
      </w:r>
    </w:p>
    <w:p w14:paraId="7DAF84FF" w14:textId="77777777" w:rsidR="0096506F" w:rsidRPr="0096506F" w:rsidRDefault="0096506F" w:rsidP="009650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wielkość stada owiec: 15;</w:t>
      </w:r>
    </w:p>
    <w:p w14:paraId="518E182E" w14:textId="77777777" w:rsidR="0096506F" w:rsidRPr="0096506F" w:rsidRDefault="0096506F" w:rsidP="009650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proofErr w:type="spellStart"/>
      <w:r w:rsidRPr="0096506F">
        <w:rPr>
          <w:color w:val="E83E8C"/>
          <w:sz w:val="20"/>
          <w:szCs w:val="20"/>
          <w:lang w:val="pl"/>
        </w:rPr>
        <w:t>init_pos_limit</w:t>
      </w:r>
      <w:proofErr w:type="spellEnd"/>
      <w:r w:rsidRPr="0096506F">
        <w:rPr>
          <w:color w:val="212529"/>
          <w:lang w:val="pl"/>
        </w:rPr>
        <w:t>: 10,0;</w:t>
      </w:r>
    </w:p>
    <w:p w14:paraId="53428C21" w14:textId="77777777" w:rsidR="0096506F" w:rsidRPr="0096506F" w:rsidRDefault="0096506F" w:rsidP="009650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proofErr w:type="spellStart"/>
      <w:r w:rsidRPr="0096506F">
        <w:rPr>
          <w:color w:val="E83E8C"/>
          <w:sz w:val="20"/>
          <w:szCs w:val="20"/>
          <w:lang w:val="pl"/>
        </w:rPr>
        <w:t>sheep_move_dist</w:t>
      </w:r>
      <w:proofErr w:type="spellEnd"/>
      <w:r w:rsidRPr="0096506F">
        <w:rPr>
          <w:color w:val="212529"/>
          <w:lang w:val="pl"/>
        </w:rPr>
        <w:t>: 0,5;</w:t>
      </w:r>
    </w:p>
    <w:p w14:paraId="3B06ABA6" w14:textId="77777777" w:rsidR="0096506F" w:rsidRPr="0096506F" w:rsidRDefault="0096506F" w:rsidP="009650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proofErr w:type="spellStart"/>
      <w:r w:rsidRPr="0096506F">
        <w:rPr>
          <w:color w:val="E83E8C"/>
          <w:sz w:val="20"/>
          <w:szCs w:val="20"/>
          <w:lang w:val="pl"/>
        </w:rPr>
        <w:t>wolf_move_dist</w:t>
      </w:r>
      <w:proofErr w:type="spellEnd"/>
      <w:r w:rsidRPr="0096506F">
        <w:rPr>
          <w:color w:val="212529"/>
          <w:lang w:val="pl"/>
        </w:rPr>
        <w:t>: 1.0.</w:t>
      </w:r>
    </w:p>
    <w:p w14:paraId="09F3DB18" w14:textId="77777777" w:rsidR="0096506F" w:rsidRPr="0096506F" w:rsidRDefault="0096506F" w:rsidP="0096506F">
      <w:pPr>
        <w:shd w:val="clear" w:color="auto" w:fill="FFFFFF"/>
        <w:spacing w:beforeAutospacing="1" w:after="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 xml:space="preserve">Aby uzyskać liczby losowe, użyj wbudowanego pakietu </w:t>
      </w:r>
      <w:r w:rsidRPr="0096506F">
        <w:rPr>
          <w:i/>
          <w:color w:val="212529"/>
          <w:lang w:val="pl"/>
        </w:rPr>
        <w:t>losowego</w:t>
      </w:r>
      <w:r w:rsidRPr="0096506F">
        <w:rPr>
          <w:color w:val="212529"/>
          <w:lang w:val="pl"/>
        </w:rPr>
        <w:t xml:space="preserve"> lub</w:t>
      </w:r>
      <w:r w:rsidRPr="0096506F">
        <w:rPr>
          <w:i/>
          <w:color w:val="212529"/>
          <w:lang w:val="pl"/>
        </w:rPr>
        <w:t xml:space="preserve"> </w:t>
      </w:r>
      <w:proofErr w:type="spellStart"/>
      <w:r w:rsidRPr="0096506F">
        <w:rPr>
          <w:i/>
          <w:color w:val="212529"/>
          <w:lang w:val="pl"/>
        </w:rPr>
        <w:t>NumPy</w:t>
      </w:r>
      <w:proofErr w:type="spellEnd"/>
      <w:r w:rsidRPr="0096506F">
        <w:rPr>
          <w:color w:val="212529"/>
          <w:lang w:val="pl"/>
        </w:rPr>
        <w:t>.</w:t>
      </w:r>
    </w:p>
    <w:p w14:paraId="6B28EEC0" w14:textId="77777777" w:rsidR="0096506F" w:rsidRPr="0096506F" w:rsidRDefault="0096506F" w:rsidP="009650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lastRenderedPageBreak/>
        <w:t>Do implementacji wyświetlanie podstawowych informacji o stanie symulacji tuż po zakończeniu rundy. Należy wziąć pod uwagę następujące informacje:</w:t>
      </w:r>
    </w:p>
    <w:p w14:paraId="1C5C1D16" w14:textId="77777777" w:rsidR="0096506F" w:rsidRPr="0096506F" w:rsidRDefault="0096506F" w:rsidP="009650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numer rundy;</w:t>
      </w:r>
    </w:p>
    <w:p w14:paraId="14D486AC" w14:textId="77777777" w:rsidR="0096506F" w:rsidRPr="0096506F" w:rsidRDefault="0096506F" w:rsidP="009650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pozycja wilka (z dokładnością do 3 miejsca po przecinku);</w:t>
      </w:r>
    </w:p>
    <w:p w14:paraId="383F385F" w14:textId="77777777" w:rsidR="0096506F" w:rsidRPr="0096506F" w:rsidRDefault="0096506F" w:rsidP="009650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liczbę żywych owiec;</w:t>
      </w:r>
    </w:p>
    <w:p w14:paraId="6C625DB7" w14:textId="77777777" w:rsidR="0096506F" w:rsidRPr="0096506F" w:rsidRDefault="0096506F" w:rsidP="009650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jeśli wilk goni jakąkolwiek owcę – która to jest (co jest jej identyfikatorem lub numerem porządkowym używanym podczas inicjalizacji);</w:t>
      </w:r>
    </w:p>
    <w:p w14:paraId="14B22115" w14:textId="77777777" w:rsidR="0096506F" w:rsidRPr="0096506F" w:rsidRDefault="0096506F" w:rsidP="009650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Jeśli jakaś owca została zjedzona - wyświetl informację, która z nich.</w:t>
      </w:r>
    </w:p>
    <w:p w14:paraId="10ABCFD0" w14:textId="77777777" w:rsidR="0096506F" w:rsidRPr="0096506F" w:rsidRDefault="0096506F" w:rsidP="0096506F">
      <w:pPr>
        <w:shd w:val="clear" w:color="auto" w:fill="FFFFFF"/>
        <w:spacing w:beforeAutospacing="1" w:after="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Wyświetlenie powyższych informacji nie powinno przerywać symulacji. Nie zakłada się interakcji z użytkownikiem.</w:t>
      </w:r>
    </w:p>
    <w:p w14:paraId="2A502658" w14:textId="77777777" w:rsidR="0096506F" w:rsidRPr="0096506F" w:rsidRDefault="0096506F" w:rsidP="009650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 xml:space="preserve">Korzystając z pakietu </w:t>
      </w:r>
      <w:proofErr w:type="spellStart"/>
      <w:r w:rsidRPr="0096506F">
        <w:rPr>
          <w:color w:val="212529"/>
          <w:lang w:val="pl"/>
        </w:rPr>
        <w:t>json</w:t>
      </w:r>
      <w:proofErr w:type="spellEnd"/>
      <w:r w:rsidRPr="0096506F">
        <w:rPr>
          <w:color w:val="212529"/>
          <w:lang w:val="pl"/>
        </w:rPr>
        <w:t xml:space="preserve">,  zaimplementuj zapisywanie lokalizacji każdego zwierzęcia dla każdej rundy, do pliku </w:t>
      </w:r>
      <w:proofErr w:type="spellStart"/>
      <w:r w:rsidRPr="0096506F">
        <w:rPr>
          <w:color w:val="E83E8C"/>
          <w:sz w:val="20"/>
          <w:szCs w:val="20"/>
          <w:lang w:val="pl"/>
        </w:rPr>
        <w:t>pos.json</w:t>
      </w:r>
      <w:proofErr w:type="spellEnd"/>
      <w:r w:rsidRPr="0096506F">
        <w:rPr>
          <w:color w:val="E83E8C"/>
          <w:sz w:val="20"/>
          <w:szCs w:val="20"/>
          <w:lang w:val="pl"/>
        </w:rPr>
        <w:t>.</w:t>
      </w:r>
      <w:r w:rsidRPr="0096506F">
        <w:rPr>
          <w:i/>
          <w:color w:val="212529"/>
          <w:lang w:val="pl"/>
        </w:rPr>
        <w:t xml:space="preserve"> </w:t>
      </w:r>
      <w:r w:rsidRPr="0096506F">
        <w:rPr>
          <w:color w:val="212529"/>
          <w:lang w:val="pl"/>
        </w:rPr>
        <w:t xml:space="preserve"> Treść powinna być listą słowników, z których każda odpowiada pojedynczej rundzie symulacji i zawiera następujące dane:</w:t>
      </w:r>
    </w:p>
    <w:p w14:paraId="5FDBD841" w14:textId="77777777" w:rsidR="0096506F" w:rsidRPr="0096506F" w:rsidRDefault="0096506F" w:rsidP="009650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E83E8C"/>
          <w:sz w:val="20"/>
          <w:szCs w:val="20"/>
          <w:lang w:val="pl"/>
        </w:rPr>
        <w:t>"round_no"</w:t>
      </w:r>
      <w:r w:rsidRPr="0096506F">
        <w:rPr>
          <w:color w:val="212529"/>
          <w:lang w:val="pl"/>
        </w:rPr>
        <w:t xml:space="preserve"> - liczba rundy (liczba całkowita);</w:t>
      </w:r>
    </w:p>
    <w:p w14:paraId="10043119" w14:textId="77777777" w:rsidR="0096506F" w:rsidRPr="0096506F" w:rsidRDefault="0096506F" w:rsidP="009650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E83E8C"/>
          <w:sz w:val="20"/>
          <w:szCs w:val="20"/>
          <w:lang w:val="pl"/>
        </w:rPr>
        <w:t>"wolf_pos"</w:t>
      </w:r>
      <w:r w:rsidRPr="0096506F">
        <w:rPr>
          <w:color w:val="212529"/>
          <w:lang w:val="pl"/>
        </w:rPr>
        <w:t xml:space="preserve"> - położenie wilka (para liczb zmiennoprzecinkowych);</w:t>
      </w:r>
    </w:p>
    <w:p w14:paraId="0BDC4CC0" w14:textId="77777777" w:rsidR="0096506F" w:rsidRPr="0096506F" w:rsidRDefault="0096506F" w:rsidP="009650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E83E8C"/>
          <w:sz w:val="20"/>
          <w:szCs w:val="20"/>
          <w:lang w:val="pl"/>
        </w:rPr>
        <w:t>"sheep_pos"</w:t>
      </w:r>
      <w:r w:rsidRPr="0096506F">
        <w:rPr>
          <w:color w:val="212529"/>
          <w:lang w:val="pl"/>
        </w:rPr>
        <w:t xml:space="preserve"> - lokalizacja wszystkich owiec (lista zawierająca parę liczb zmiennoprzecinkowych dla każdej żywej</w:t>
      </w:r>
      <w:r>
        <w:rPr>
          <w:lang w:val="pl"/>
        </w:rPr>
        <w:t xml:space="preserve"> owcy lub </w:t>
      </w:r>
      <w:r w:rsidRPr="0096506F">
        <w:rPr>
          <w:color w:val="E83E8C"/>
          <w:sz w:val="20"/>
          <w:szCs w:val="20"/>
          <w:lang w:val="pl"/>
        </w:rPr>
        <w:t xml:space="preserve"> </w:t>
      </w:r>
      <w:proofErr w:type="spellStart"/>
      <w:r w:rsidRPr="0096506F">
        <w:rPr>
          <w:color w:val="E83E8C"/>
          <w:sz w:val="20"/>
          <w:szCs w:val="20"/>
          <w:lang w:val="pl"/>
        </w:rPr>
        <w:t>None</w:t>
      </w:r>
      <w:proofErr w:type="spellEnd"/>
      <w:r w:rsidRPr="0096506F">
        <w:rPr>
          <w:color w:val="212529"/>
          <w:lang w:val="pl"/>
        </w:rPr>
        <w:t>/</w:t>
      </w:r>
      <w:proofErr w:type="spellStart"/>
      <w:r w:rsidRPr="0096506F">
        <w:rPr>
          <w:color w:val="E83E8C"/>
          <w:sz w:val="20"/>
          <w:szCs w:val="20"/>
          <w:lang w:val="pl"/>
        </w:rPr>
        <w:t>null</w:t>
      </w:r>
      <w:proofErr w:type="spellEnd"/>
      <w:r w:rsidRPr="0096506F">
        <w:rPr>
          <w:color w:val="212529"/>
          <w:lang w:val="pl"/>
        </w:rPr>
        <w:t xml:space="preserve"> dla każdej zjedzonej owcy).</w:t>
      </w:r>
    </w:p>
    <w:p w14:paraId="1D790BDD" w14:textId="77777777" w:rsidR="0096506F" w:rsidRPr="0096506F" w:rsidRDefault="0096506F" w:rsidP="0096506F">
      <w:pPr>
        <w:shd w:val="clear" w:color="auto" w:fill="FFFFFF"/>
        <w:spacing w:beforeAutospacing="1" w:after="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 xml:space="preserve">Plik JSON powinien być dobrze sformatowany. Należy dodać odpowiednie wcięcie. Jeśli plik </w:t>
      </w:r>
      <w:proofErr w:type="spellStart"/>
      <w:r w:rsidRPr="0096506F">
        <w:rPr>
          <w:color w:val="E83E8C"/>
          <w:sz w:val="20"/>
          <w:szCs w:val="20"/>
          <w:lang w:val="pl"/>
        </w:rPr>
        <w:t>pos.json</w:t>
      </w:r>
      <w:proofErr w:type="spellEnd"/>
      <w:r w:rsidRPr="0096506F">
        <w:rPr>
          <w:color w:val="212529"/>
          <w:lang w:val="pl"/>
        </w:rPr>
        <w:t xml:space="preserve"> już istnieje, należy go zastąpić.</w:t>
      </w:r>
    </w:p>
    <w:p w14:paraId="47C8D3E8" w14:textId="77777777" w:rsidR="0096506F" w:rsidRPr="0096506F" w:rsidRDefault="0096506F" w:rsidP="009650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 xml:space="preserve">Korzystając z pakietu </w:t>
      </w:r>
      <w:proofErr w:type="spellStart"/>
      <w:r w:rsidRPr="0096506F">
        <w:rPr>
          <w:i/>
          <w:color w:val="212529"/>
          <w:lang w:val="pl"/>
        </w:rPr>
        <w:t>csv</w:t>
      </w:r>
      <w:proofErr w:type="spellEnd"/>
      <w:r w:rsidRPr="0096506F">
        <w:rPr>
          <w:color w:val="212529"/>
          <w:lang w:val="pl"/>
        </w:rPr>
        <w:t xml:space="preserve">, zaimplementuj zapisywanie liczby żywych owiec w każdej rundzie do </w:t>
      </w:r>
      <w:r>
        <w:rPr>
          <w:lang w:val="pl"/>
        </w:rPr>
        <w:t xml:space="preserve"> pliku </w:t>
      </w:r>
      <w:r w:rsidRPr="0096506F">
        <w:rPr>
          <w:color w:val="E83E8C"/>
          <w:sz w:val="20"/>
          <w:szCs w:val="20"/>
          <w:lang w:val="pl"/>
        </w:rPr>
        <w:t>alive.csv</w:t>
      </w:r>
      <w:r w:rsidRPr="0096506F">
        <w:rPr>
          <w:color w:val="212529"/>
          <w:lang w:val="pl"/>
        </w:rPr>
        <w:t>. Powinien mieć dwie kolumny:</w:t>
      </w:r>
    </w:p>
    <w:p w14:paraId="7E765514" w14:textId="77777777" w:rsidR="0096506F" w:rsidRPr="0096506F" w:rsidRDefault="0096506F" w:rsidP="0096506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okrągła liczba (wartość całkowita);</w:t>
      </w:r>
    </w:p>
    <w:p w14:paraId="1CAACC64" w14:textId="77777777" w:rsidR="0096506F" w:rsidRPr="0096506F" w:rsidRDefault="0096506F" w:rsidP="0096506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liczba żywych owiec (wartość całkowita).</w:t>
      </w:r>
    </w:p>
    <w:p w14:paraId="5F6FD000" w14:textId="77777777" w:rsidR="0096506F" w:rsidRPr="0096506F" w:rsidRDefault="0096506F" w:rsidP="0096506F">
      <w:pPr>
        <w:shd w:val="clear" w:color="auto" w:fill="FFFFFF"/>
        <w:spacing w:beforeAutospacing="1" w:after="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 xml:space="preserve">Każdy wiersz w pliku powinien odpowiadać pojedynczej rundzie. Jeśli plik </w:t>
      </w:r>
      <w:r w:rsidRPr="0096506F">
        <w:rPr>
          <w:color w:val="E83E8C"/>
          <w:sz w:val="20"/>
          <w:szCs w:val="20"/>
          <w:lang w:val="pl"/>
        </w:rPr>
        <w:t>już istnieje.csv</w:t>
      </w:r>
      <w:r w:rsidRPr="0096506F">
        <w:rPr>
          <w:color w:val="212529"/>
          <w:lang w:val="pl"/>
        </w:rPr>
        <w:t xml:space="preserve"> — nadpisz go.</w:t>
      </w:r>
    </w:p>
    <w:p w14:paraId="5F8B6844" w14:textId="77777777" w:rsidR="0096506F" w:rsidRPr="0096506F" w:rsidRDefault="0096506F" w:rsidP="009650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b/>
          <w:color w:val="212529"/>
          <w:lang w:val="pl"/>
        </w:rPr>
        <w:t>Szczegółowe wymagania dla klasy 4:</w:t>
      </w:r>
    </w:p>
    <w:p w14:paraId="022BD17F" w14:textId="77777777" w:rsidR="0096506F" w:rsidRPr="0096506F" w:rsidRDefault="0096506F" w:rsidP="009650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Wszystkie wymagania dla niższej klasy powinny być spełnione.</w:t>
      </w:r>
    </w:p>
    <w:p w14:paraId="6610B1FA" w14:textId="77777777" w:rsidR="0096506F" w:rsidRPr="0096506F" w:rsidRDefault="0096506F" w:rsidP="009650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 xml:space="preserve">Użyj pakietu </w:t>
      </w:r>
      <w:proofErr w:type="spellStart"/>
      <w:r w:rsidRPr="0096506F">
        <w:rPr>
          <w:i/>
          <w:color w:val="212529"/>
          <w:lang w:val="pl"/>
        </w:rPr>
        <w:t>argparse</w:t>
      </w:r>
      <w:proofErr w:type="spellEnd"/>
      <w:r w:rsidRPr="0096506F">
        <w:rPr>
          <w:color w:val="212529"/>
          <w:lang w:val="pl"/>
        </w:rPr>
        <w:t xml:space="preserve"> do obsługi argumentów wiersza polecenia:</w:t>
      </w:r>
    </w:p>
    <w:p w14:paraId="2988B08C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E83E8C"/>
          <w:sz w:val="20"/>
          <w:szCs w:val="20"/>
          <w:lang w:val="pl"/>
        </w:rPr>
        <w:t>-c/--config FILE</w:t>
      </w:r>
      <w:r w:rsidRPr="0096506F">
        <w:rPr>
          <w:color w:val="212529"/>
          <w:lang w:val="pl"/>
        </w:rPr>
        <w:t xml:space="preserve"> — pomocniczy plik konfiguracyjny, gdzie</w:t>
      </w:r>
      <w:r w:rsidRPr="0096506F">
        <w:rPr>
          <w:color w:val="E83E8C"/>
          <w:sz w:val="20"/>
          <w:szCs w:val="20"/>
          <w:lang w:val="pl"/>
        </w:rPr>
        <w:t xml:space="preserve"> FILE</w:t>
      </w:r>
      <w:r w:rsidRPr="0096506F">
        <w:rPr>
          <w:color w:val="212529"/>
          <w:lang w:val="pl"/>
        </w:rPr>
        <w:t xml:space="preserve"> określa nazwę pliku;</w:t>
      </w:r>
    </w:p>
    <w:p w14:paraId="7BE9A47A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E83E8C"/>
          <w:sz w:val="20"/>
          <w:szCs w:val="20"/>
          <w:lang w:val="pl"/>
        </w:rPr>
        <w:t>-d/--dir DIR —</w:t>
      </w:r>
      <w:r w:rsidRPr="0096506F">
        <w:rPr>
          <w:color w:val="212529"/>
          <w:lang w:val="pl"/>
        </w:rPr>
        <w:t xml:space="preserve"> podkatalog, w którym powinny być umieszczone</w:t>
      </w:r>
      <w:r>
        <w:rPr>
          <w:lang w:val="pl"/>
        </w:rPr>
        <w:t xml:space="preserve"> pliki </w:t>
      </w:r>
      <w:r w:rsidRPr="0096506F">
        <w:rPr>
          <w:color w:val="E83E8C"/>
          <w:sz w:val="20"/>
          <w:szCs w:val="20"/>
          <w:lang w:val="pl"/>
        </w:rPr>
        <w:t xml:space="preserve"> </w:t>
      </w:r>
      <w:proofErr w:type="spellStart"/>
      <w:r w:rsidRPr="0096506F">
        <w:rPr>
          <w:color w:val="E83E8C"/>
          <w:sz w:val="20"/>
          <w:szCs w:val="20"/>
          <w:lang w:val="pl"/>
        </w:rPr>
        <w:t>pos.json</w:t>
      </w:r>
      <w:proofErr w:type="spellEnd"/>
      <w:r>
        <w:rPr>
          <w:lang w:val="pl"/>
        </w:rPr>
        <w:t xml:space="preserve">, </w:t>
      </w:r>
      <w:r w:rsidRPr="0096506F">
        <w:rPr>
          <w:color w:val="E83E8C"/>
          <w:sz w:val="20"/>
          <w:szCs w:val="20"/>
          <w:lang w:val="pl"/>
        </w:rPr>
        <w:t>alive.csv</w:t>
      </w:r>
      <w:r>
        <w:rPr>
          <w:lang w:val="pl"/>
        </w:rPr>
        <w:t xml:space="preserve"> </w:t>
      </w:r>
      <w:r w:rsidRPr="0096506F">
        <w:rPr>
          <w:color w:val="212529"/>
          <w:lang w:val="pl"/>
        </w:rPr>
        <w:t xml:space="preserve">i — opcjonalnie — </w:t>
      </w:r>
      <w:r w:rsidRPr="0096506F">
        <w:rPr>
          <w:color w:val="E83E8C"/>
          <w:sz w:val="20"/>
          <w:szCs w:val="20"/>
          <w:lang w:val="pl"/>
        </w:rPr>
        <w:t>chase.log</w:t>
      </w:r>
      <w:r w:rsidRPr="0096506F">
        <w:rPr>
          <w:color w:val="212529"/>
          <w:lang w:val="pl"/>
        </w:rPr>
        <w:t xml:space="preserve">, </w:t>
      </w:r>
      <w:r>
        <w:rPr>
          <w:lang w:val="pl"/>
        </w:rPr>
        <w:t xml:space="preserve"> gdzie </w:t>
      </w:r>
      <w:r w:rsidRPr="0096506F">
        <w:rPr>
          <w:color w:val="E83E8C"/>
          <w:sz w:val="20"/>
          <w:szCs w:val="20"/>
          <w:lang w:val="pl"/>
        </w:rPr>
        <w:t xml:space="preserve"> DIR</w:t>
      </w:r>
      <w:r w:rsidRPr="0096506F">
        <w:rPr>
          <w:color w:val="212529"/>
          <w:lang w:val="pl"/>
        </w:rPr>
        <w:t xml:space="preserve"> oznacza nazwę podkatalogu;</w:t>
      </w:r>
    </w:p>
    <w:p w14:paraId="4D57D04F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E83E8C"/>
          <w:sz w:val="20"/>
          <w:szCs w:val="20"/>
          <w:lang w:val="pl"/>
        </w:rPr>
        <w:t>-h/--</w:t>
      </w:r>
      <w:proofErr w:type="spellStart"/>
      <w:r w:rsidRPr="0096506F">
        <w:rPr>
          <w:color w:val="E83E8C"/>
          <w:sz w:val="20"/>
          <w:szCs w:val="20"/>
          <w:lang w:val="pl"/>
        </w:rPr>
        <w:t>help</w:t>
      </w:r>
      <w:proofErr w:type="spellEnd"/>
      <w:r w:rsidRPr="0096506F">
        <w:rPr>
          <w:color w:val="212529"/>
          <w:lang w:val="pl"/>
        </w:rPr>
        <w:t xml:space="preserve"> — pomoc;</w:t>
      </w:r>
    </w:p>
    <w:p w14:paraId="3CDF476F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E83E8C"/>
          <w:sz w:val="20"/>
          <w:szCs w:val="20"/>
          <w:lang w:val="pl"/>
        </w:rPr>
        <w:t>-l/--log LEVEL</w:t>
      </w:r>
      <w:r w:rsidRPr="0096506F">
        <w:rPr>
          <w:color w:val="212529"/>
          <w:lang w:val="pl"/>
        </w:rPr>
        <w:t xml:space="preserve"> — jeśli zdarzenia powinny być rejestrowane, gdzie</w:t>
      </w:r>
      <w:r w:rsidRPr="0096506F">
        <w:rPr>
          <w:color w:val="E83E8C"/>
          <w:sz w:val="20"/>
          <w:szCs w:val="20"/>
          <w:lang w:val="pl"/>
        </w:rPr>
        <w:t xml:space="preserve"> LEVEL</w:t>
      </w:r>
      <w:r w:rsidRPr="0096506F">
        <w:rPr>
          <w:color w:val="212529"/>
          <w:lang w:val="pl"/>
        </w:rPr>
        <w:t xml:space="preserve"> jest poziomem rejestrowania (</w:t>
      </w:r>
      <w:r w:rsidRPr="0096506F">
        <w:rPr>
          <w:i/>
          <w:color w:val="212529"/>
          <w:lang w:val="pl"/>
        </w:rPr>
        <w:t>DEBUG</w:t>
      </w:r>
      <w:r>
        <w:rPr>
          <w:lang w:val="pl"/>
        </w:rPr>
        <w:t xml:space="preserve">, </w:t>
      </w:r>
      <w:r w:rsidRPr="0096506F">
        <w:rPr>
          <w:color w:val="212529"/>
          <w:lang w:val="pl"/>
        </w:rPr>
        <w:t xml:space="preserve"> </w:t>
      </w:r>
      <w:r w:rsidRPr="0096506F">
        <w:rPr>
          <w:i/>
          <w:color w:val="212529"/>
          <w:lang w:val="pl"/>
        </w:rPr>
        <w:t>INFO</w:t>
      </w:r>
      <w:r>
        <w:rPr>
          <w:lang w:val="pl"/>
        </w:rPr>
        <w:t xml:space="preserve">, </w:t>
      </w:r>
      <w:r w:rsidRPr="0096506F">
        <w:rPr>
          <w:i/>
          <w:color w:val="212529"/>
          <w:lang w:val="pl"/>
        </w:rPr>
        <w:t>WARNING</w:t>
      </w:r>
      <w:r w:rsidRPr="0096506F">
        <w:rPr>
          <w:color w:val="212529"/>
          <w:lang w:val="pl"/>
        </w:rPr>
        <w:t xml:space="preserve">, </w:t>
      </w:r>
      <w:r w:rsidRPr="0096506F">
        <w:rPr>
          <w:i/>
          <w:color w:val="212529"/>
          <w:lang w:val="pl"/>
        </w:rPr>
        <w:t xml:space="preserve">ERROR </w:t>
      </w:r>
      <w:r w:rsidRPr="0096506F">
        <w:rPr>
          <w:color w:val="212529"/>
          <w:lang w:val="pl"/>
        </w:rPr>
        <w:t>lub</w:t>
      </w:r>
      <w:r w:rsidRPr="0096506F">
        <w:rPr>
          <w:i/>
          <w:color w:val="212529"/>
          <w:lang w:val="pl"/>
        </w:rPr>
        <w:t xml:space="preserve"> CRITICAL</w:t>
      </w:r>
      <w:r w:rsidRPr="0096506F">
        <w:rPr>
          <w:color w:val="212529"/>
          <w:lang w:val="pl"/>
        </w:rPr>
        <w:t xml:space="preserve">); </w:t>
      </w:r>
    </w:p>
    <w:p w14:paraId="5CC433E8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E83E8C"/>
          <w:sz w:val="20"/>
          <w:szCs w:val="20"/>
          <w:lang w:val="pl"/>
        </w:rPr>
        <w:t>-r/--rounds NUM</w:t>
      </w:r>
      <w:r w:rsidRPr="0096506F">
        <w:rPr>
          <w:color w:val="212529"/>
          <w:lang w:val="pl"/>
        </w:rPr>
        <w:t xml:space="preserve"> — liczba rund, gdzie</w:t>
      </w:r>
      <w:r w:rsidRPr="0096506F">
        <w:rPr>
          <w:color w:val="E83E8C"/>
          <w:sz w:val="20"/>
          <w:szCs w:val="20"/>
          <w:lang w:val="pl"/>
        </w:rPr>
        <w:t xml:space="preserve"> NUM</w:t>
      </w:r>
      <w:r w:rsidRPr="0096506F">
        <w:rPr>
          <w:color w:val="212529"/>
          <w:lang w:val="pl"/>
        </w:rPr>
        <w:t xml:space="preserve"> jest liczbą całkowitą;</w:t>
      </w:r>
    </w:p>
    <w:p w14:paraId="6E08292A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E83E8C"/>
          <w:sz w:val="20"/>
          <w:szCs w:val="20"/>
          <w:lang w:val="pl"/>
        </w:rPr>
        <w:t>-s/--sheep NUM</w:t>
      </w:r>
      <w:r w:rsidRPr="0096506F">
        <w:rPr>
          <w:color w:val="212529"/>
          <w:lang w:val="pl"/>
        </w:rPr>
        <w:t xml:space="preserve"> — liczba owiec w stadzie, gdzie</w:t>
      </w:r>
      <w:r w:rsidRPr="0096506F">
        <w:rPr>
          <w:color w:val="E83E8C"/>
          <w:sz w:val="20"/>
          <w:szCs w:val="20"/>
          <w:lang w:val="pl"/>
        </w:rPr>
        <w:t xml:space="preserve"> NUM</w:t>
      </w:r>
      <w:r w:rsidRPr="0096506F">
        <w:rPr>
          <w:color w:val="212529"/>
          <w:lang w:val="pl"/>
        </w:rPr>
        <w:t xml:space="preserve"> jest wartością całkowitą;</w:t>
      </w:r>
    </w:p>
    <w:p w14:paraId="4A2020F3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E83E8C"/>
          <w:sz w:val="20"/>
          <w:szCs w:val="20"/>
          <w:lang w:val="pl"/>
        </w:rPr>
        <w:t>-w/--wait</w:t>
      </w:r>
      <w:r w:rsidRPr="0096506F">
        <w:rPr>
          <w:color w:val="212529"/>
          <w:lang w:val="pl"/>
        </w:rPr>
        <w:t xml:space="preserve"> — jeśli symulacja powinna być wstrzymywana na koniec każdej rundy po wyświetleniu podstawowych informacji o stanie symulacji; aby kontynuować, każdy powinien zostać naciśnięty przez użytkownika.</w:t>
      </w:r>
    </w:p>
    <w:p w14:paraId="4D9CEB4F" w14:textId="77777777" w:rsidR="0096506F" w:rsidRPr="0096506F" w:rsidRDefault="0096506F" w:rsidP="0096506F">
      <w:pPr>
        <w:shd w:val="clear" w:color="auto" w:fill="FFFFFF"/>
        <w:spacing w:beforeAutospacing="1" w:after="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Wszystkie argumenty powinny być opcjonalne i powinny być przetwarzane zgodnie z poniższymi zasadami.</w:t>
      </w:r>
    </w:p>
    <w:p w14:paraId="17FC1828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lastRenderedPageBreak/>
        <w:t>Opcja</w:t>
      </w:r>
      <w:r w:rsidRPr="0096506F">
        <w:rPr>
          <w:color w:val="E83E8C"/>
          <w:sz w:val="20"/>
          <w:szCs w:val="20"/>
          <w:lang w:val="pl"/>
        </w:rPr>
        <w:t xml:space="preserve"> -c/--</w:t>
      </w:r>
      <w:proofErr w:type="spellStart"/>
      <w:r w:rsidRPr="0096506F">
        <w:rPr>
          <w:color w:val="E83E8C"/>
          <w:sz w:val="20"/>
          <w:szCs w:val="20"/>
          <w:lang w:val="pl"/>
        </w:rPr>
        <w:t>config</w:t>
      </w:r>
      <w:proofErr w:type="spellEnd"/>
      <w:r w:rsidRPr="0096506F">
        <w:rPr>
          <w:color w:val="212529"/>
          <w:lang w:val="pl"/>
        </w:rPr>
        <w:t xml:space="preserve"> wskazuje plik konfiguracyjny, w którym zapisywane są informacje o</w:t>
      </w:r>
      <w:r w:rsidRPr="0096506F">
        <w:rPr>
          <w:color w:val="E83E8C"/>
          <w:sz w:val="20"/>
          <w:szCs w:val="20"/>
          <w:lang w:val="pl"/>
        </w:rPr>
        <w:t xml:space="preserve"> </w:t>
      </w:r>
      <w:proofErr w:type="spellStart"/>
      <w:r w:rsidRPr="0096506F">
        <w:rPr>
          <w:color w:val="E83E8C"/>
          <w:sz w:val="20"/>
          <w:szCs w:val="20"/>
          <w:lang w:val="pl"/>
        </w:rPr>
        <w:t>init_pos_limit</w:t>
      </w:r>
      <w:proofErr w:type="spellEnd"/>
      <w:r w:rsidRPr="0096506F">
        <w:rPr>
          <w:color w:val="212529"/>
          <w:lang w:val="pl"/>
        </w:rPr>
        <w:t xml:space="preserve">, </w:t>
      </w:r>
      <w:proofErr w:type="spellStart"/>
      <w:r w:rsidRPr="0096506F">
        <w:rPr>
          <w:color w:val="E83E8C"/>
          <w:sz w:val="20"/>
          <w:szCs w:val="20"/>
          <w:lang w:val="pl"/>
        </w:rPr>
        <w:t>sheep_move_dist</w:t>
      </w:r>
      <w:proofErr w:type="spellEnd"/>
      <w:r>
        <w:rPr>
          <w:lang w:val="pl"/>
        </w:rPr>
        <w:t xml:space="preserve"> </w:t>
      </w:r>
      <w:r w:rsidRPr="0096506F">
        <w:rPr>
          <w:color w:val="212529"/>
          <w:lang w:val="pl"/>
        </w:rPr>
        <w:t xml:space="preserve">i </w:t>
      </w:r>
      <w:proofErr w:type="spellStart"/>
      <w:r w:rsidRPr="0096506F">
        <w:rPr>
          <w:color w:val="E83E8C"/>
          <w:sz w:val="20"/>
          <w:szCs w:val="20"/>
          <w:lang w:val="pl"/>
        </w:rPr>
        <w:t>wolf_move_dist</w:t>
      </w:r>
      <w:proofErr w:type="spellEnd"/>
      <w:r w:rsidRPr="0096506F">
        <w:rPr>
          <w:color w:val="212529"/>
          <w:lang w:val="pl"/>
        </w:rPr>
        <w:t xml:space="preserve">.  Format jest opisany poniżej. Jeśli plik konfiguracyjny nie został przekazany, należy użyć wartości domyślnych dla </w:t>
      </w:r>
      <w:proofErr w:type="spellStart"/>
      <w:r w:rsidRPr="0096506F">
        <w:rPr>
          <w:color w:val="E83E8C"/>
          <w:sz w:val="20"/>
          <w:szCs w:val="20"/>
          <w:lang w:val="pl"/>
        </w:rPr>
        <w:t>init_pos_limit</w:t>
      </w:r>
      <w:proofErr w:type="spellEnd"/>
      <w:r w:rsidRPr="0096506F">
        <w:rPr>
          <w:color w:val="212529"/>
          <w:lang w:val="pl"/>
        </w:rPr>
        <w:t xml:space="preserve">, </w:t>
      </w:r>
      <w:proofErr w:type="spellStart"/>
      <w:r w:rsidRPr="0096506F">
        <w:rPr>
          <w:color w:val="E83E8C"/>
          <w:sz w:val="20"/>
          <w:szCs w:val="20"/>
          <w:lang w:val="pl"/>
        </w:rPr>
        <w:t>sheep_move_dist</w:t>
      </w:r>
      <w:proofErr w:type="spellEnd"/>
      <w:r>
        <w:rPr>
          <w:lang w:val="pl"/>
        </w:rPr>
        <w:t xml:space="preserve"> </w:t>
      </w:r>
      <w:r w:rsidRPr="0096506F">
        <w:rPr>
          <w:color w:val="212529"/>
          <w:lang w:val="pl"/>
        </w:rPr>
        <w:t xml:space="preserve">i </w:t>
      </w:r>
      <w:proofErr w:type="spellStart"/>
      <w:r w:rsidRPr="0096506F">
        <w:rPr>
          <w:color w:val="E83E8C"/>
          <w:sz w:val="20"/>
          <w:szCs w:val="20"/>
          <w:lang w:val="pl"/>
        </w:rPr>
        <w:t>wolf_move_dist</w:t>
      </w:r>
      <w:proofErr w:type="spellEnd"/>
      <w:r w:rsidRPr="0096506F">
        <w:rPr>
          <w:color w:val="212529"/>
          <w:lang w:val="pl"/>
        </w:rPr>
        <w:t xml:space="preserve"> (zgodnie z wymaganiami dla stopnia 3).</w:t>
      </w:r>
    </w:p>
    <w:p w14:paraId="3D3783EF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Opcja</w:t>
      </w:r>
      <w:r w:rsidRPr="0096506F">
        <w:rPr>
          <w:color w:val="E83E8C"/>
          <w:sz w:val="20"/>
          <w:szCs w:val="20"/>
          <w:lang w:val="pl"/>
        </w:rPr>
        <w:t xml:space="preserve"> -d/--</w:t>
      </w:r>
      <w:proofErr w:type="spellStart"/>
      <w:r w:rsidRPr="0096506F">
        <w:rPr>
          <w:color w:val="E83E8C"/>
          <w:sz w:val="20"/>
          <w:szCs w:val="20"/>
          <w:lang w:val="pl"/>
        </w:rPr>
        <w:t>dir</w:t>
      </w:r>
      <w:proofErr w:type="spellEnd"/>
      <w:r w:rsidRPr="0096506F">
        <w:rPr>
          <w:color w:val="212529"/>
          <w:lang w:val="pl"/>
        </w:rPr>
        <w:t xml:space="preserve"> wskazuje podkatalog do zapisywania plików wyjściowych. Jeśli żądany katalog nie istnieje, należy go utworzyć. Jeśli</w:t>
      </w:r>
      <w:r>
        <w:rPr>
          <w:lang w:val="pl"/>
        </w:rPr>
        <w:t xml:space="preserve"> opcja </w:t>
      </w:r>
      <w:r w:rsidRPr="0096506F">
        <w:rPr>
          <w:color w:val="E83E8C"/>
          <w:sz w:val="20"/>
          <w:szCs w:val="20"/>
          <w:lang w:val="pl"/>
        </w:rPr>
        <w:t xml:space="preserve"> -d/--</w:t>
      </w:r>
      <w:proofErr w:type="spellStart"/>
      <w:r w:rsidRPr="0096506F">
        <w:rPr>
          <w:color w:val="E83E8C"/>
          <w:sz w:val="20"/>
          <w:szCs w:val="20"/>
          <w:lang w:val="pl"/>
        </w:rPr>
        <w:t>dir</w:t>
      </w:r>
      <w:proofErr w:type="spellEnd"/>
      <w:r w:rsidRPr="0096506F">
        <w:rPr>
          <w:color w:val="212529"/>
          <w:lang w:val="pl"/>
        </w:rPr>
        <w:t xml:space="preserve"> nie została przekazana, wszystkie pliki powinny być przechowywane w bieżącym katalogu.</w:t>
      </w:r>
    </w:p>
    <w:p w14:paraId="15CD33A8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Opcja -</w:t>
      </w:r>
      <w:r w:rsidRPr="0096506F">
        <w:rPr>
          <w:color w:val="E83E8C"/>
          <w:sz w:val="20"/>
          <w:szCs w:val="20"/>
          <w:lang w:val="pl"/>
        </w:rPr>
        <w:t>h/--</w:t>
      </w:r>
      <w:proofErr w:type="spellStart"/>
      <w:r w:rsidRPr="0096506F">
        <w:rPr>
          <w:color w:val="E83E8C"/>
          <w:sz w:val="20"/>
          <w:szCs w:val="20"/>
          <w:lang w:val="pl"/>
        </w:rPr>
        <w:t>help</w:t>
      </w:r>
      <w:proofErr w:type="spellEnd"/>
      <w:r w:rsidRPr="0096506F">
        <w:rPr>
          <w:color w:val="212529"/>
          <w:lang w:val="pl"/>
        </w:rPr>
        <w:t xml:space="preserve"> pokazuje podręcznik programu. Powinien zawierać krótki opis symulacji i informacje o jego parametrach. Użycie tej opcji powoduje zamknięcie symulacji tuż po wyświetleniu instrukcji — symulacja nie jest uruchamiana.</w:t>
      </w:r>
    </w:p>
    <w:p w14:paraId="7C43609C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Opcja -</w:t>
      </w:r>
      <w:r w:rsidRPr="0096506F">
        <w:rPr>
          <w:color w:val="E83E8C"/>
          <w:sz w:val="20"/>
          <w:szCs w:val="20"/>
          <w:lang w:val="pl"/>
        </w:rPr>
        <w:t>l/--log</w:t>
      </w:r>
      <w:r w:rsidRPr="0096506F">
        <w:rPr>
          <w:color w:val="212529"/>
          <w:lang w:val="pl"/>
        </w:rPr>
        <w:t xml:space="preserve"> definiuje poziom rejestrowania. Jeśli ta opcja zostanie przekazana, w bieżącym katalogu lub podkatalogu wskazanym przez </w:t>
      </w:r>
      <w:r>
        <w:rPr>
          <w:lang w:val="pl"/>
        </w:rPr>
        <w:t xml:space="preserve"> parametr -</w:t>
      </w:r>
      <w:r w:rsidRPr="0096506F">
        <w:rPr>
          <w:color w:val="E83E8C"/>
          <w:sz w:val="20"/>
          <w:szCs w:val="20"/>
          <w:lang w:val="pl"/>
        </w:rPr>
        <w:t>d/--</w:t>
      </w:r>
      <w:proofErr w:type="spellStart"/>
      <w:r w:rsidRPr="0096506F">
        <w:rPr>
          <w:color w:val="E83E8C"/>
          <w:sz w:val="20"/>
          <w:szCs w:val="20"/>
          <w:lang w:val="pl"/>
        </w:rPr>
        <w:t>dir</w:t>
      </w:r>
      <w:proofErr w:type="spellEnd"/>
      <w:r>
        <w:rPr>
          <w:lang w:val="pl"/>
        </w:rPr>
        <w:t xml:space="preserve"> zostanie utworzony </w:t>
      </w:r>
      <w:r w:rsidRPr="0096506F">
        <w:rPr>
          <w:color w:val="E83E8C"/>
          <w:sz w:val="20"/>
          <w:szCs w:val="20"/>
          <w:lang w:val="pl"/>
        </w:rPr>
        <w:t>pościg</w:t>
      </w:r>
      <w:r w:rsidRPr="0096506F">
        <w:rPr>
          <w:color w:val="212529"/>
          <w:lang w:val="pl"/>
        </w:rPr>
        <w:t xml:space="preserve"> za plikiem</w:t>
      </w:r>
      <w:r>
        <w:rPr>
          <w:lang w:val="pl"/>
        </w:rPr>
        <w:t xml:space="preserve">.log </w:t>
      </w:r>
      <w:r w:rsidRPr="0096506F">
        <w:rPr>
          <w:color w:val="212529"/>
          <w:lang w:val="pl"/>
        </w:rPr>
        <w:t xml:space="preserve"> . Plik powinien zostać zastąpiony, jeśli istnieje. Jeśli </w:t>
      </w:r>
      <w:r>
        <w:rPr>
          <w:lang w:val="pl"/>
        </w:rPr>
        <w:t xml:space="preserve"> opcja -</w:t>
      </w:r>
      <w:r w:rsidRPr="0096506F">
        <w:rPr>
          <w:color w:val="E83E8C"/>
          <w:sz w:val="20"/>
          <w:szCs w:val="20"/>
          <w:lang w:val="pl"/>
        </w:rPr>
        <w:t>l/--log</w:t>
      </w:r>
      <w:r>
        <w:rPr>
          <w:lang w:val="pl"/>
        </w:rPr>
        <w:t xml:space="preserve"> nie zostanie </w:t>
      </w:r>
      <w:r w:rsidRPr="0096506F">
        <w:rPr>
          <w:color w:val="212529"/>
          <w:lang w:val="pl"/>
        </w:rPr>
        <w:t xml:space="preserve"> przekazana, </w:t>
      </w:r>
      <w:r>
        <w:rPr>
          <w:lang w:val="pl"/>
        </w:rPr>
        <w:t xml:space="preserve"> plik </w:t>
      </w:r>
      <w:r w:rsidRPr="0096506F">
        <w:rPr>
          <w:color w:val="E83E8C"/>
          <w:sz w:val="20"/>
          <w:szCs w:val="20"/>
          <w:lang w:val="pl"/>
        </w:rPr>
        <w:t>chase.log</w:t>
      </w:r>
      <w:r>
        <w:rPr>
          <w:lang w:val="pl"/>
        </w:rPr>
        <w:t xml:space="preserve"> nie </w:t>
      </w:r>
      <w:r w:rsidRPr="0096506F">
        <w:rPr>
          <w:color w:val="212529"/>
          <w:lang w:val="pl"/>
        </w:rPr>
        <w:t xml:space="preserve"> zostanie utworzony i nie zostaną zarejestrowane żadne zdarzenia.</w:t>
      </w:r>
    </w:p>
    <w:p w14:paraId="3FDE43CC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Opcja</w:t>
      </w:r>
      <w:r w:rsidRPr="0096506F">
        <w:rPr>
          <w:color w:val="E83E8C"/>
          <w:sz w:val="20"/>
          <w:szCs w:val="20"/>
          <w:lang w:val="pl"/>
        </w:rPr>
        <w:t xml:space="preserve"> -r/--</w:t>
      </w:r>
      <w:proofErr w:type="spellStart"/>
      <w:r w:rsidRPr="0096506F">
        <w:rPr>
          <w:color w:val="E83E8C"/>
          <w:sz w:val="20"/>
          <w:szCs w:val="20"/>
          <w:lang w:val="pl"/>
        </w:rPr>
        <w:t>rounds</w:t>
      </w:r>
      <w:proofErr w:type="spellEnd"/>
      <w:r w:rsidRPr="0096506F">
        <w:rPr>
          <w:color w:val="212529"/>
          <w:lang w:val="pl"/>
        </w:rPr>
        <w:t xml:space="preserve"> to maksymalna liczba rund w symulacji.</w:t>
      </w:r>
    </w:p>
    <w:p w14:paraId="4CDBBE27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Opcja -</w:t>
      </w:r>
      <w:r w:rsidRPr="0096506F">
        <w:rPr>
          <w:color w:val="E83E8C"/>
          <w:sz w:val="20"/>
          <w:szCs w:val="20"/>
          <w:lang w:val="pl"/>
        </w:rPr>
        <w:t>s/--owca</w:t>
      </w:r>
      <w:r w:rsidRPr="0096506F">
        <w:rPr>
          <w:color w:val="212529"/>
          <w:lang w:val="pl"/>
        </w:rPr>
        <w:t xml:space="preserve"> wskazuje liczbę owiec w stadzie.</w:t>
      </w:r>
    </w:p>
    <w:p w14:paraId="251ABE3A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Opcja -</w:t>
      </w:r>
      <w:r w:rsidRPr="0096506F">
        <w:rPr>
          <w:color w:val="E83E8C"/>
          <w:sz w:val="20"/>
          <w:szCs w:val="20"/>
          <w:lang w:val="pl"/>
        </w:rPr>
        <w:t>w/--</w:t>
      </w:r>
      <w:proofErr w:type="spellStart"/>
      <w:r w:rsidRPr="0096506F">
        <w:rPr>
          <w:color w:val="E83E8C"/>
          <w:sz w:val="20"/>
          <w:szCs w:val="20"/>
          <w:lang w:val="pl"/>
        </w:rPr>
        <w:t>wait</w:t>
      </w:r>
      <w:proofErr w:type="spellEnd"/>
      <w:r w:rsidRPr="0096506F">
        <w:rPr>
          <w:color w:val="212529"/>
          <w:lang w:val="pl"/>
        </w:rPr>
        <w:t xml:space="preserve"> jest flagą, która wskazuje, że symulacja powinna być wstrzymywana po każdej rundzie, dopóki użytkownik nie naciśnie dowolnego. Jeśli ta opcja nie zostanie zaliczona, symulacja nie powinna zostać przerwana.</w:t>
      </w:r>
    </w:p>
    <w:p w14:paraId="0E008BAB" w14:textId="77777777" w:rsidR="0096506F" w:rsidRPr="0096506F" w:rsidRDefault="0096506F" w:rsidP="0096506F">
      <w:pPr>
        <w:shd w:val="clear" w:color="auto" w:fill="FFFFFF"/>
        <w:spacing w:beforeAutospacing="1" w:after="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Wszystkie argumenty powinny być odpowiednio zweryfikowane (np. liczba rund jest liczbą całkowitą większą od zera). Jeśli weryfikacja nie powiedzie się, użytkownik powinien zostać poinformowany o błędzie za pomocą odpowiedniego wyjątku.</w:t>
      </w:r>
    </w:p>
    <w:p w14:paraId="45FAD55F" w14:textId="77777777" w:rsidR="0096506F" w:rsidRPr="0096506F" w:rsidRDefault="0096506F" w:rsidP="009650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 xml:space="preserve">Za pomocą pakietu </w:t>
      </w:r>
      <w:proofErr w:type="spellStart"/>
      <w:r w:rsidRPr="0096506F">
        <w:rPr>
          <w:i/>
          <w:color w:val="212529"/>
          <w:lang w:val="pl"/>
        </w:rPr>
        <w:t>configparser</w:t>
      </w:r>
      <w:proofErr w:type="spellEnd"/>
      <w:r w:rsidRPr="0096506F">
        <w:rPr>
          <w:color w:val="212529"/>
          <w:lang w:val="pl"/>
        </w:rPr>
        <w:t xml:space="preserve"> zaimplementuj wartości ładowania dla </w:t>
      </w:r>
      <w:proofErr w:type="spellStart"/>
      <w:r w:rsidRPr="0096506F">
        <w:rPr>
          <w:color w:val="E83E8C"/>
          <w:sz w:val="20"/>
          <w:szCs w:val="20"/>
          <w:lang w:val="pl"/>
        </w:rPr>
        <w:t>init_pos_limit</w:t>
      </w:r>
      <w:proofErr w:type="spellEnd"/>
      <w:r w:rsidRPr="0096506F">
        <w:rPr>
          <w:color w:val="212529"/>
          <w:lang w:val="pl"/>
        </w:rPr>
        <w:t xml:space="preserve">, </w:t>
      </w:r>
      <w:proofErr w:type="spellStart"/>
      <w:r w:rsidRPr="0096506F">
        <w:rPr>
          <w:color w:val="E83E8C"/>
          <w:sz w:val="20"/>
          <w:szCs w:val="20"/>
          <w:lang w:val="pl"/>
        </w:rPr>
        <w:t>sheep_move_dist</w:t>
      </w:r>
      <w:proofErr w:type="spellEnd"/>
      <w:r>
        <w:rPr>
          <w:lang w:val="pl"/>
        </w:rPr>
        <w:t xml:space="preserve"> </w:t>
      </w:r>
      <w:r w:rsidRPr="0096506F">
        <w:rPr>
          <w:color w:val="212529"/>
          <w:lang w:val="pl"/>
        </w:rPr>
        <w:t xml:space="preserve">i </w:t>
      </w:r>
      <w:proofErr w:type="spellStart"/>
      <w:r w:rsidRPr="0096506F">
        <w:rPr>
          <w:color w:val="E83E8C"/>
          <w:sz w:val="20"/>
          <w:szCs w:val="20"/>
          <w:lang w:val="pl"/>
        </w:rPr>
        <w:t>wolf_move_dist</w:t>
      </w:r>
      <w:proofErr w:type="spellEnd"/>
      <w:r w:rsidRPr="0096506F">
        <w:rPr>
          <w:color w:val="212529"/>
          <w:lang w:val="pl"/>
        </w:rPr>
        <w:t xml:space="preserve"> z pliku konfiguracyjnego zdefiniowanego w argumencie </w:t>
      </w:r>
      <w:r w:rsidRPr="0096506F">
        <w:rPr>
          <w:color w:val="E83E8C"/>
          <w:sz w:val="20"/>
          <w:szCs w:val="20"/>
          <w:lang w:val="pl"/>
        </w:rPr>
        <w:t>-c/--config</w:t>
      </w:r>
      <w:r w:rsidRPr="0096506F">
        <w:rPr>
          <w:color w:val="212529"/>
          <w:lang w:val="pl"/>
        </w:rPr>
        <w:t>. Plik konfiguracyjny powinien być w formacie INI zgodnie z poniższą strukturą:</w:t>
      </w:r>
      <w:r w:rsidRPr="0096506F">
        <w:rPr>
          <w:color w:val="212529"/>
          <w:lang w:val="pl"/>
        </w:rPr>
        <w:br/>
      </w:r>
      <w:r w:rsidRPr="0096506F">
        <w:rPr>
          <w:color w:val="212529"/>
          <w:lang w:val="pl"/>
        </w:rPr>
        <w:br/>
      </w:r>
    </w:p>
    <w:p w14:paraId="42D86478" w14:textId="77777777" w:rsidR="0096506F" w:rsidRPr="0096506F" w:rsidRDefault="0096506F" w:rsidP="0096506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95"/>
        <w:rPr>
          <w:rFonts w:ascii="Consolas" w:eastAsia="Times New Roman" w:hAnsi="Consolas" w:cs="Courier New"/>
          <w:color w:val="1D2125"/>
          <w:sz w:val="20"/>
          <w:szCs w:val="20"/>
          <w:lang w:eastAsia="pl-PL"/>
        </w:rPr>
      </w:pPr>
      <w:r w:rsidRPr="0096506F">
        <w:rPr>
          <w:color w:val="1D2125"/>
          <w:sz w:val="20"/>
          <w:szCs w:val="20"/>
          <w:lang w:val="pl"/>
        </w:rPr>
        <w:t>[Pole]</w:t>
      </w:r>
    </w:p>
    <w:p w14:paraId="029329F6" w14:textId="77777777" w:rsidR="0096506F" w:rsidRPr="0096506F" w:rsidRDefault="0096506F" w:rsidP="0096506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95"/>
        <w:rPr>
          <w:rFonts w:ascii="Consolas" w:eastAsia="Times New Roman" w:hAnsi="Consolas" w:cs="Courier New"/>
          <w:color w:val="1D2125"/>
          <w:sz w:val="20"/>
          <w:szCs w:val="20"/>
          <w:lang w:eastAsia="pl-PL"/>
        </w:rPr>
      </w:pPr>
      <w:proofErr w:type="spellStart"/>
      <w:r w:rsidRPr="0096506F">
        <w:rPr>
          <w:color w:val="1D2125"/>
          <w:sz w:val="20"/>
          <w:szCs w:val="20"/>
          <w:lang w:val="pl"/>
        </w:rPr>
        <w:t>InitPosLimit</w:t>
      </w:r>
      <w:proofErr w:type="spellEnd"/>
      <w:r w:rsidRPr="0096506F">
        <w:rPr>
          <w:color w:val="1D2125"/>
          <w:sz w:val="20"/>
          <w:szCs w:val="20"/>
          <w:lang w:val="pl"/>
        </w:rPr>
        <w:t xml:space="preserve"> = 10,0</w:t>
      </w:r>
    </w:p>
    <w:p w14:paraId="62BD7817" w14:textId="77777777" w:rsidR="0096506F" w:rsidRPr="0096506F" w:rsidRDefault="0096506F" w:rsidP="0096506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95"/>
        <w:rPr>
          <w:rFonts w:ascii="Consolas" w:eastAsia="Times New Roman" w:hAnsi="Consolas" w:cs="Courier New"/>
          <w:color w:val="1D2125"/>
          <w:sz w:val="20"/>
          <w:szCs w:val="20"/>
          <w:lang w:eastAsia="pl-PL"/>
        </w:rPr>
      </w:pPr>
    </w:p>
    <w:p w14:paraId="19B4ED44" w14:textId="77777777" w:rsidR="0096506F" w:rsidRPr="0096506F" w:rsidRDefault="0096506F" w:rsidP="0096506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95"/>
        <w:rPr>
          <w:rFonts w:ascii="Consolas" w:eastAsia="Times New Roman" w:hAnsi="Consolas" w:cs="Courier New"/>
          <w:color w:val="1D2125"/>
          <w:sz w:val="20"/>
          <w:szCs w:val="20"/>
          <w:lang w:eastAsia="pl-PL"/>
        </w:rPr>
      </w:pPr>
      <w:r w:rsidRPr="0096506F">
        <w:rPr>
          <w:color w:val="1D2125"/>
          <w:sz w:val="20"/>
          <w:szCs w:val="20"/>
          <w:lang w:val="pl"/>
        </w:rPr>
        <w:t>[Ruch]</w:t>
      </w:r>
    </w:p>
    <w:p w14:paraId="4CFF0B31" w14:textId="77777777" w:rsidR="0096506F" w:rsidRPr="0096506F" w:rsidRDefault="0096506F" w:rsidP="0096506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95"/>
        <w:rPr>
          <w:rFonts w:ascii="Consolas" w:eastAsia="Times New Roman" w:hAnsi="Consolas" w:cs="Courier New"/>
          <w:color w:val="1D2125"/>
          <w:sz w:val="20"/>
          <w:szCs w:val="20"/>
          <w:lang w:eastAsia="pl-PL"/>
        </w:rPr>
      </w:pPr>
      <w:proofErr w:type="spellStart"/>
      <w:r w:rsidRPr="0096506F">
        <w:rPr>
          <w:color w:val="1D2125"/>
          <w:sz w:val="20"/>
          <w:szCs w:val="20"/>
          <w:lang w:val="pl"/>
        </w:rPr>
        <w:t>SheepMoveDist</w:t>
      </w:r>
      <w:proofErr w:type="spellEnd"/>
      <w:r w:rsidRPr="0096506F">
        <w:rPr>
          <w:color w:val="1D2125"/>
          <w:sz w:val="20"/>
          <w:szCs w:val="20"/>
          <w:lang w:val="pl"/>
        </w:rPr>
        <w:t xml:space="preserve"> = 0.5</w:t>
      </w:r>
    </w:p>
    <w:p w14:paraId="6F5D2732" w14:textId="77777777" w:rsidR="0096506F" w:rsidRPr="0096506F" w:rsidRDefault="0096506F" w:rsidP="00965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95"/>
        <w:rPr>
          <w:rFonts w:ascii="Consolas" w:eastAsia="Times New Roman" w:hAnsi="Consolas" w:cs="Courier New"/>
          <w:color w:val="1D2125"/>
          <w:sz w:val="20"/>
          <w:szCs w:val="20"/>
          <w:lang w:eastAsia="pl-PL"/>
        </w:rPr>
      </w:pPr>
      <w:proofErr w:type="spellStart"/>
      <w:r w:rsidRPr="0096506F">
        <w:rPr>
          <w:color w:val="1D2125"/>
          <w:sz w:val="20"/>
          <w:szCs w:val="20"/>
          <w:lang w:val="pl"/>
        </w:rPr>
        <w:t>WolfMoveDist</w:t>
      </w:r>
      <w:proofErr w:type="spellEnd"/>
      <w:r w:rsidRPr="0096506F">
        <w:rPr>
          <w:color w:val="1D2125"/>
          <w:sz w:val="20"/>
          <w:szCs w:val="20"/>
          <w:lang w:val="pl"/>
        </w:rPr>
        <w:t xml:space="preserve"> = 1.0</w:t>
      </w:r>
    </w:p>
    <w:p w14:paraId="63B5A58B" w14:textId="77777777" w:rsidR="0096506F" w:rsidRPr="0096506F" w:rsidRDefault="0096506F" w:rsidP="0096506F">
      <w:pPr>
        <w:shd w:val="clear" w:color="auto" w:fill="FFFFFF"/>
        <w:spacing w:beforeAutospacing="1" w:after="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Wszystkie wartości powinny zostać zatwierdzone (np. długość, o którą poruszają się zwierzęta, jest dodatnia). W przypadku niepowodzenia procesu walidacji użytkownik powinien zostać o tym poinformowany w drodze odpowiedniego wyjątku.</w:t>
      </w:r>
    </w:p>
    <w:p w14:paraId="4A9CB36A" w14:textId="77777777" w:rsidR="0096506F" w:rsidRPr="0096506F" w:rsidRDefault="0096506F" w:rsidP="009650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 xml:space="preserve">Korzystając z pakietu </w:t>
      </w:r>
      <w:r w:rsidRPr="0096506F">
        <w:rPr>
          <w:i/>
          <w:color w:val="212529"/>
          <w:lang w:val="pl"/>
        </w:rPr>
        <w:t>rejestrowania</w:t>
      </w:r>
      <w:r w:rsidRPr="0096506F">
        <w:rPr>
          <w:color w:val="212529"/>
          <w:lang w:val="pl"/>
        </w:rPr>
        <w:t>, zaimplementuj zdarzenia rejestrowania w pliku o nazwie</w:t>
      </w:r>
      <w:r w:rsidRPr="0096506F">
        <w:rPr>
          <w:color w:val="E83E8C"/>
          <w:sz w:val="20"/>
          <w:szCs w:val="20"/>
          <w:lang w:val="pl"/>
        </w:rPr>
        <w:t xml:space="preserve"> chase.log</w:t>
      </w:r>
      <w:r w:rsidRPr="0096506F">
        <w:rPr>
          <w:color w:val="212529"/>
          <w:lang w:val="pl"/>
        </w:rPr>
        <w:t xml:space="preserve">. Wszystkie zdarzenia na poziomie logowania określonym przez </w:t>
      </w:r>
      <w:r>
        <w:rPr>
          <w:lang w:val="pl"/>
        </w:rPr>
        <w:t xml:space="preserve"> -</w:t>
      </w:r>
      <w:r w:rsidRPr="0096506F">
        <w:rPr>
          <w:color w:val="E83E8C"/>
          <w:sz w:val="20"/>
          <w:szCs w:val="20"/>
          <w:lang w:val="pl"/>
        </w:rPr>
        <w:t>l/--log</w:t>
      </w:r>
      <w:r w:rsidRPr="0096506F">
        <w:rPr>
          <w:color w:val="212529"/>
          <w:lang w:val="pl"/>
        </w:rPr>
        <w:t xml:space="preserve"> lub wyższym powinny być rejestrowane:</w:t>
      </w:r>
    </w:p>
    <w:p w14:paraId="789BD540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dla poziomu</w:t>
      </w:r>
      <w:r w:rsidRPr="0096506F">
        <w:rPr>
          <w:i/>
          <w:color w:val="212529"/>
          <w:lang w:val="pl"/>
        </w:rPr>
        <w:t xml:space="preserve"> DEBUG</w:t>
      </w:r>
      <w:r>
        <w:rPr>
          <w:lang w:val="pl"/>
        </w:rPr>
        <w:t xml:space="preserve"> (</w:t>
      </w:r>
      <w:r w:rsidRPr="0096506F">
        <w:rPr>
          <w:color w:val="212529"/>
          <w:lang w:val="pl"/>
        </w:rPr>
        <w:t>10) należy rejestrować wszystkie wywołania funkcji, a także wartości zwracane przez te funkcje (jeśli istnieją);</w:t>
      </w:r>
    </w:p>
    <w:p w14:paraId="0D510019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lastRenderedPageBreak/>
        <w:t>dla poziomu</w:t>
      </w:r>
      <w:r w:rsidRPr="0096506F">
        <w:rPr>
          <w:i/>
          <w:color w:val="212529"/>
          <w:lang w:val="pl"/>
        </w:rPr>
        <w:t xml:space="preserve"> INFO</w:t>
      </w:r>
      <w:r>
        <w:rPr>
          <w:lang w:val="pl"/>
        </w:rPr>
        <w:t xml:space="preserve"> (</w:t>
      </w:r>
      <w:r w:rsidRPr="0096506F">
        <w:rPr>
          <w:color w:val="212529"/>
          <w:lang w:val="pl"/>
        </w:rPr>
        <w:t>20) wszystkie czynności podejmowane przez program powinny być rejestrowane (np. ustalanie początkowych pozycji zwierząt, ruch zwierząt itp.);</w:t>
      </w:r>
    </w:p>
    <w:p w14:paraId="777D7EB1" w14:textId="77777777" w:rsidR="0096506F" w:rsidRPr="0096506F" w:rsidRDefault="0096506F" w:rsidP="0096506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1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dla poziomów</w:t>
      </w:r>
      <w:r w:rsidRPr="0096506F">
        <w:rPr>
          <w:i/>
          <w:color w:val="212529"/>
          <w:lang w:val="pl"/>
        </w:rPr>
        <w:t xml:space="preserve"> WARNING</w:t>
      </w:r>
      <w:r>
        <w:rPr>
          <w:lang w:val="pl"/>
        </w:rPr>
        <w:t xml:space="preserve"> (</w:t>
      </w:r>
      <w:r w:rsidRPr="0096506F">
        <w:rPr>
          <w:color w:val="212529"/>
          <w:lang w:val="pl"/>
        </w:rPr>
        <w:t xml:space="preserve">30), </w:t>
      </w:r>
      <w:r w:rsidRPr="0096506F">
        <w:rPr>
          <w:i/>
          <w:color w:val="212529"/>
          <w:lang w:val="pl"/>
        </w:rPr>
        <w:t>ERROR</w:t>
      </w:r>
      <w:r>
        <w:rPr>
          <w:lang w:val="pl"/>
        </w:rPr>
        <w:t xml:space="preserve"> (</w:t>
      </w:r>
      <w:r w:rsidRPr="0096506F">
        <w:rPr>
          <w:color w:val="212529"/>
          <w:lang w:val="pl"/>
        </w:rPr>
        <w:t xml:space="preserve">40) i </w:t>
      </w:r>
      <w:r w:rsidRPr="0096506F">
        <w:rPr>
          <w:i/>
          <w:color w:val="212529"/>
          <w:lang w:val="pl"/>
        </w:rPr>
        <w:t>CRITICAL</w:t>
      </w:r>
      <w:r w:rsidRPr="0096506F">
        <w:rPr>
          <w:color w:val="212529"/>
          <w:lang w:val="pl"/>
        </w:rPr>
        <w:t xml:space="preserve"> (50) należy zarejestrować odpowiednie zdarzenia.</w:t>
      </w:r>
    </w:p>
    <w:p w14:paraId="247254AC" w14:textId="77777777" w:rsidR="0096506F" w:rsidRPr="0096506F" w:rsidRDefault="0096506F" w:rsidP="0096506F">
      <w:pPr>
        <w:shd w:val="clear" w:color="auto" w:fill="FFFFFF"/>
        <w:spacing w:beforeAutospacing="1" w:after="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Poziom rejestrowania</w:t>
      </w:r>
      <w:r w:rsidRPr="0096506F">
        <w:rPr>
          <w:i/>
          <w:color w:val="212529"/>
          <w:lang w:val="pl"/>
        </w:rPr>
        <w:t xml:space="preserve"> DEBUG</w:t>
      </w:r>
      <w:r w:rsidRPr="0096506F">
        <w:rPr>
          <w:color w:val="212529"/>
          <w:lang w:val="pl"/>
        </w:rPr>
        <w:t xml:space="preserve"> jest przeznaczony dla deweloperów do śledzenia możliwych błędów w programie. Z kolei </w:t>
      </w:r>
      <w:r>
        <w:rPr>
          <w:lang w:val="pl"/>
        </w:rPr>
        <w:t xml:space="preserve"> poziom </w:t>
      </w:r>
      <w:r w:rsidRPr="0096506F">
        <w:rPr>
          <w:i/>
          <w:color w:val="212529"/>
          <w:lang w:val="pl"/>
        </w:rPr>
        <w:t>INFO</w:t>
      </w:r>
      <w:r w:rsidRPr="0096506F">
        <w:rPr>
          <w:color w:val="212529"/>
          <w:lang w:val="pl"/>
        </w:rPr>
        <w:t xml:space="preserve"> jest przeznaczony dla użytkowników i ma na celu przechowywanie informacji o przebiegu symulacji, aby można ją było zrekonstruować w przyszłości. W przypadku wyższych poziomów, takich jak</w:t>
      </w:r>
      <w:r w:rsidRPr="0096506F">
        <w:rPr>
          <w:i/>
          <w:color w:val="212529"/>
          <w:lang w:val="pl"/>
        </w:rPr>
        <w:t xml:space="preserve"> WARNING</w:t>
      </w:r>
      <w:r w:rsidRPr="0096506F">
        <w:rPr>
          <w:color w:val="212529"/>
          <w:lang w:val="pl"/>
        </w:rPr>
        <w:t xml:space="preserve">, </w:t>
      </w:r>
      <w:r w:rsidRPr="0096506F">
        <w:rPr>
          <w:i/>
          <w:color w:val="212529"/>
          <w:lang w:val="pl"/>
        </w:rPr>
        <w:t>ERROR</w:t>
      </w:r>
      <w:r>
        <w:rPr>
          <w:lang w:val="pl"/>
        </w:rPr>
        <w:t xml:space="preserve"> </w:t>
      </w:r>
      <w:r w:rsidRPr="0096506F">
        <w:rPr>
          <w:color w:val="212529"/>
          <w:lang w:val="pl"/>
        </w:rPr>
        <w:t xml:space="preserve">i </w:t>
      </w:r>
      <w:r w:rsidRPr="0096506F">
        <w:rPr>
          <w:i/>
          <w:color w:val="212529"/>
          <w:lang w:val="pl"/>
        </w:rPr>
        <w:t>CRITICAL,</w:t>
      </w:r>
      <w:r>
        <w:rPr>
          <w:lang w:val="pl"/>
        </w:rPr>
        <w:t xml:space="preserve"> </w:t>
      </w:r>
      <w:r w:rsidRPr="0096506F">
        <w:rPr>
          <w:color w:val="212529"/>
          <w:lang w:val="pl"/>
        </w:rPr>
        <w:t>rejestrowane zdarzenia zależą od sposobu implementacji programu. Jeśli żadne zdarzenia nie wydają się odpowiednie do rejestrowania na tych poziomach, nie jest wymagane rejestrowanie czegokolwiek.</w:t>
      </w:r>
    </w:p>
    <w:p w14:paraId="51271470" w14:textId="77777777" w:rsidR="0096506F" w:rsidRPr="0096506F" w:rsidRDefault="0096506F" w:rsidP="009650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b/>
          <w:color w:val="212529"/>
          <w:lang w:val="pl"/>
        </w:rPr>
        <w:t>Szczegółowe wymagania dla grupy zaszeregowania 5:</w:t>
      </w:r>
    </w:p>
    <w:p w14:paraId="6347F13D" w14:textId="77777777" w:rsidR="0096506F" w:rsidRPr="0096506F" w:rsidRDefault="0096506F" w:rsidP="009650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Wszystkie wymagania dla niższych klas powinny być spełnione.</w:t>
      </w:r>
    </w:p>
    <w:p w14:paraId="59FEA838" w14:textId="77777777" w:rsidR="0096506F" w:rsidRPr="0096506F" w:rsidRDefault="0096506F" w:rsidP="009650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Użyj pakietu</w:t>
      </w:r>
      <w:r w:rsidRPr="0096506F">
        <w:rPr>
          <w:i/>
          <w:color w:val="212529"/>
          <w:lang w:val="pl"/>
        </w:rPr>
        <w:t xml:space="preserve"> </w:t>
      </w:r>
      <w:proofErr w:type="spellStart"/>
      <w:r w:rsidRPr="0096506F">
        <w:rPr>
          <w:i/>
          <w:color w:val="212529"/>
          <w:lang w:val="pl"/>
        </w:rPr>
        <w:t>distutils</w:t>
      </w:r>
      <w:proofErr w:type="spellEnd"/>
      <w:r w:rsidRPr="0096506F">
        <w:rPr>
          <w:color w:val="212529"/>
          <w:lang w:val="pl"/>
        </w:rPr>
        <w:t xml:space="preserve"> lub</w:t>
      </w:r>
      <w:r w:rsidRPr="0096506F">
        <w:rPr>
          <w:i/>
          <w:color w:val="212529"/>
          <w:lang w:val="pl"/>
        </w:rPr>
        <w:t xml:space="preserve"> </w:t>
      </w:r>
      <w:proofErr w:type="spellStart"/>
      <w:r w:rsidRPr="0096506F">
        <w:rPr>
          <w:i/>
          <w:color w:val="212529"/>
          <w:lang w:val="pl"/>
        </w:rPr>
        <w:t>setuptools</w:t>
      </w:r>
      <w:proofErr w:type="spellEnd"/>
      <w:r>
        <w:rPr>
          <w:lang w:val="pl"/>
        </w:rPr>
        <w:t xml:space="preserve">, </w:t>
      </w:r>
      <w:r w:rsidRPr="0096506F">
        <w:rPr>
          <w:color w:val="212529"/>
          <w:lang w:val="pl"/>
        </w:rPr>
        <w:t xml:space="preserve"> aby utworzyć publikowalny pakiet</w:t>
      </w:r>
      <w:r w:rsidRPr="0096506F">
        <w:rPr>
          <w:i/>
          <w:color w:val="212529"/>
          <w:lang w:val="pl"/>
        </w:rPr>
        <w:t xml:space="preserve"> chase — </w:t>
      </w:r>
      <w:r w:rsidRPr="0096506F">
        <w:rPr>
          <w:color w:val="212529"/>
          <w:lang w:val="pl"/>
        </w:rPr>
        <w:t xml:space="preserve">instalowalny w środowisku wirtualnym. Kod powinien być dobrze zorganizowany, aby logika mogła być ponownie użyta. Fragment kodu odpowiedzialny za symulację przebieganą w trybie konsolowym powinien znajdować się w module </w:t>
      </w:r>
      <w:r w:rsidRPr="0096506F">
        <w:rPr>
          <w:color w:val="E83E8C"/>
          <w:sz w:val="20"/>
          <w:szCs w:val="20"/>
          <w:lang w:val="pl"/>
        </w:rPr>
        <w:t>__main__.py</w:t>
      </w:r>
      <w:r w:rsidRPr="0096506F">
        <w:rPr>
          <w:color w:val="212529"/>
          <w:lang w:val="pl"/>
        </w:rPr>
        <w:t xml:space="preserve"> wewnątrz pakietu. Po zainstalowaniu pakietu zostanie uruchomiona symulacja z poleceniem</w:t>
      </w:r>
      <w:r w:rsidRPr="0096506F">
        <w:rPr>
          <w:color w:val="E83E8C"/>
          <w:sz w:val="20"/>
          <w:szCs w:val="20"/>
          <w:lang w:val="pl"/>
        </w:rPr>
        <w:t xml:space="preserve"> </w:t>
      </w:r>
      <w:proofErr w:type="spellStart"/>
      <w:r w:rsidRPr="0096506F">
        <w:rPr>
          <w:color w:val="E83E8C"/>
          <w:sz w:val="20"/>
          <w:szCs w:val="20"/>
          <w:lang w:val="pl"/>
        </w:rPr>
        <w:t>python</w:t>
      </w:r>
      <w:proofErr w:type="spellEnd"/>
      <w:r w:rsidRPr="0096506F">
        <w:rPr>
          <w:color w:val="E83E8C"/>
          <w:sz w:val="20"/>
          <w:szCs w:val="20"/>
          <w:lang w:val="pl"/>
        </w:rPr>
        <w:t xml:space="preserve"> -m chase [ARG],</w:t>
      </w:r>
      <w:r>
        <w:rPr>
          <w:lang w:val="pl"/>
        </w:rPr>
        <w:t xml:space="preserve"> </w:t>
      </w:r>
      <w:r w:rsidRPr="0096506F">
        <w:rPr>
          <w:color w:val="212529"/>
          <w:lang w:val="pl"/>
        </w:rPr>
        <w:t>gdzie</w:t>
      </w:r>
      <w:r w:rsidRPr="0096506F">
        <w:rPr>
          <w:color w:val="E83E8C"/>
          <w:sz w:val="20"/>
          <w:szCs w:val="20"/>
          <w:lang w:val="pl"/>
        </w:rPr>
        <w:t xml:space="preserve"> ARG</w:t>
      </w:r>
      <w:r w:rsidRPr="0096506F">
        <w:rPr>
          <w:color w:val="212529"/>
          <w:lang w:val="pl"/>
        </w:rPr>
        <w:t xml:space="preserve"> są opcjonalnymi argumentami symulacji (patrz: wymagania dla klasy 4).</w:t>
      </w:r>
    </w:p>
    <w:p w14:paraId="19885E3D" w14:textId="77777777" w:rsidR="0096506F" w:rsidRPr="0096506F" w:rsidRDefault="0096506F" w:rsidP="009650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Arial" w:eastAsia="Times New Roman" w:hAnsi="Arial" w:cs="Arial"/>
          <w:color w:val="212529"/>
          <w:lang w:eastAsia="pl-PL"/>
        </w:rPr>
      </w:pPr>
      <w:r w:rsidRPr="0096506F">
        <w:rPr>
          <w:color w:val="212529"/>
          <w:lang w:val="pl"/>
        </w:rPr>
        <w:t>Podczas obrony projektu powinieneś pokazać, jak stworzyć środowisko wirtualne i jak zainstalować nowo utworzony pakiet</w:t>
      </w:r>
      <w:r w:rsidRPr="0096506F">
        <w:rPr>
          <w:i/>
          <w:color w:val="212529"/>
          <w:lang w:val="pl"/>
        </w:rPr>
        <w:t xml:space="preserve"> chase. </w:t>
      </w:r>
      <w:r>
        <w:rPr>
          <w:lang w:val="pl"/>
        </w:rPr>
        <w:t xml:space="preserve"> </w:t>
      </w:r>
      <w:r w:rsidRPr="0096506F">
        <w:rPr>
          <w:color w:val="212529"/>
          <w:lang w:val="pl"/>
        </w:rPr>
        <w:t>Następnie należy uruchomić symulację z zainstalowanego pakietu</w:t>
      </w:r>
    </w:p>
    <w:p w14:paraId="5FF47E02" w14:textId="051CFA18" w:rsidR="0072693D" w:rsidRDefault="0072693D"/>
    <w:sectPr w:rsidR="00726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E72"/>
    <w:multiLevelType w:val="multilevel"/>
    <w:tmpl w:val="C236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27F9C"/>
    <w:multiLevelType w:val="multilevel"/>
    <w:tmpl w:val="AFE0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96D13"/>
    <w:multiLevelType w:val="multilevel"/>
    <w:tmpl w:val="8978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10B1B"/>
    <w:multiLevelType w:val="multilevel"/>
    <w:tmpl w:val="7A5C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64422"/>
    <w:multiLevelType w:val="multilevel"/>
    <w:tmpl w:val="402E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730560">
    <w:abstractNumId w:val="3"/>
  </w:num>
  <w:num w:numId="2" w16cid:durableId="2081907167">
    <w:abstractNumId w:val="0"/>
  </w:num>
  <w:num w:numId="3" w16cid:durableId="2134516375">
    <w:abstractNumId w:val="2"/>
  </w:num>
  <w:num w:numId="4" w16cid:durableId="1113551823">
    <w:abstractNumId w:val="2"/>
    <w:lvlOverride w:ilvl="0"/>
  </w:num>
  <w:num w:numId="5" w16cid:durableId="12657417">
    <w:abstractNumId w:val="1"/>
  </w:num>
  <w:num w:numId="6" w16cid:durableId="132127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B4"/>
    <w:rsid w:val="0047533D"/>
    <w:rsid w:val="0072693D"/>
    <w:rsid w:val="00923FB4"/>
    <w:rsid w:val="0096506F"/>
    <w:rsid w:val="00A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DFB25-658C-4B9D-A3DD-F4F9AC8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6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6506F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96506F"/>
    <w:rPr>
      <w:b/>
      <w:bCs/>
    </w:rPr>
  </w:style>
  <w:style w:type="character" w:styleId="Uwydatnienie">
    <w:name w:val="Emphasis"/>
    <w:basedOn w:val="Domylnaczcionkaakapitu"/>
    <w:uiPriority w:val="20"/>
    <w:qFormat/>
    <w:rsid w:val="0096506F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65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6506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A43B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1245</Words>
  <Characters>7474</Characters>
  <Application>Microsoft Office Word</Application>
  <DocSecurity>0</DocSecurity>
  <Lines>62</Lines>
  <Paragraphs>17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Izydorczyk</dc:creator>
  <cp:keywords/>
  <dc:description/>
  <cp:lastModifiedBy>Krzysztof Izydorczyk</cp:lastModifiedBy>
  <cp:revision>1</cp:revision>
  <dcterms:created xsi:type="dcterms:W3CDTF">2022-11-03T11:10:00Z</dcterms:created>
  <dcterms:modified xsi:type="dcterms:W3CDTF">2022-11-03T11:48:00Z</dcterms:modified>
  <cp:category/>
</cp:coreProperties>
</file>