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389"/>
        <w:gridCol w:w="3686"/>
      </w:tblGrid>
      <w:tr w:rsidR="00B45ACE" w:rsidTr="00B45ACE">
        <w:trPr>
          <w:trHeight w:val="819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45ACE" w:rsidRDefault="00B45ACE">
            <w:pPr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Wydział Informatyki</w:t>
            </w:r>
          </w:p>
          <w:p w:rsidR="00B45ACE" w:rsidRDefault="00B45ACE">
            <w:pPr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Systemy Wspomagania Decyzji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5ACE" w:rsidRDefault="00B45ACE" w:rsidP="00B45ACE">
            <w:pPr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Data: 02.04.2012</w:t>
            </w:r>
          </w:p>
        </w:tc>
      </w:tr>
      <w:tr w:rsidR="00B45ACE" w:rsidTr="00B45ACE">
        <w:trPr>
          <w:trHeight w:val="989"/>
        </w:trPr>
        <w:tc>
          <w:tcPr>
            <w:tcW w:w="5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45ACE" w:rsidRDefault="00B45ACE">
            <w:pPr>
              <w:pStyle w:val="Standard"/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Klasyfikacja obiektów za pomocą grupowania.</w:t>
            </w:r>
          </w:p>
          <w:p w:rsidR="00B45ACE" w:rsidRDefault="00B45ACE">
            <w:pPr>
              <w:pStyle w:val="Stopka"/>
              <w:tabs>
                <w:tab w:val="left" w:pos="708"/>
              </w:tabs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45ACE" w:rsidRDefault="00B45ACE">
            <w:pPr>
              <w:pStyle w:val="Stopka"/>
              <w:tabs>
                <w:tab w:val="left" w:pos="708"/>
              </w:tabs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Warpechowska Anna</w:t>
            </w:r>
          </w:p>
          <w:p w:rsidR="00B45ACE" w:rsidRDefault="00B45ACE">
            <w:pPr>
              <w:pStyle w:val="Stopka"/>
              <w:tabs>
                <w:tab w:val="left" w:pos="708"/>
              </w:tabs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Nowak Krzysztof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45ACE" w:rsidRDefault="00B45ACE">
            <w:pPr>
              <w:snapToGrid w:val="0"/>
              <w:spacing w:line="276" w:lineRule="auto"/>
              <w:ind w:left="-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Prowadzący: </w:t>
            </w:r>
          </w:p>
          <w:p w:rsidR="00B45ACE" w:rsidRDefault="00B45ACE">
            <w:pPr>
              <w:snapToGrid w:val="0"/>
              <w:spacing w:line="276" w:lineRule="auto"/>
              <w:ind w:left="-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Mgr inż. Paweł Zabielski</w:t>
            </w:r>
          </w:p>
          <w:p w:rsidR="00B45ACE" w:rsidRDefault="00B45ACE">
            <w:pPr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45ACE" w:rsidRDefault="00B45ACE" w:rsidP="00B45ACE"/>
    <w:p w:rsidR="00A918CC" w:rsidRDefault="00B45ACE">
      <w:r>
        <w:t>Zadanie 1</w:t>
      </w:r>
    </w:p>
    <w:p w:rsidR="00B45ACE" w:rsidRDefault="00B45ACE" w:rsidP="00B45ACE">
      <w:pPr>
        <w:ind w:firstLine="360"/>
      </w:pPr>
      <w:r>
        <w:t>Napisać w dowolnym języku i środowisku programowania narzędzie pozwalające na wczytanie danych z pliku z uwzględnieniem</w:t>
      </w:r>
    </w:p>
    <w:p w:rsidR="00B45ACE" w:rsidRDefault="00B45ACE" w:rsidP="00B45ACE">
      <w:pPr>
        <w:pStyle w:val="Akapitzlist"/>
        <w:numPr>
          <w:ilvl w:val="0"/>
          <w:numId w:val="4"/>
        </w:numPr>
      </w:pPr>
      <w:r>
        <w:t xml:space="preserve"> różnych separatorów (kolejne wartości dzielą: spacje,  tabulatory, ‘;’, itd.)</w:t>
      </w:r>
    </w:p>
    <w:p w:rsidR="00B45ACE" w:rsidRDefault="00B45ACE" w:rsidP="00B45ACE">
      <w:pPr>
        <w:pStyle w:val="Akapitzlist"/>
      </w:pPr>
    </w:p>
    <w:p w:rsidR="00B45ACE" w:rsidRDefault="00B45ACE" w:rsidP="00B45ACE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057400" cy="12192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CE" w:rsidRDefault="00B45ACE" w:rsidP="00B45ACE">
      <w:pPr>
        <w:pStyle w:val="Akapitzlist"/>
        <w:jc w:val="center"/>
      </w:pPr>
    </w:p>
    <w:p w:rsidR="00B45ACE" w:rsidRDefault="00B45ACE" w:rsidP="00B45ACE">
      <w:pPr>
        <w:pStyle w:val="Akapitzlist"/>
        <w:numPr>
          <w:ilvl w:val="0"/>
          <w:numId w:val="4"/>
        </w:numPr>
      </w:pPr>
      <w:r>
        <w:t xml:space="preserve"> nazw zmiennych w pierwszym wierszu (tak/nie); </w:t>
      </w:r>
    </w:p>
    <w:p w:rsidR="00B45ACE" w:rsidRDefault="00B45ACE" w:rsidP="00B45ACE">
      <w:pPr>
        <w:pStyle w:val="Akapitzlist"/>
      </w:pPr>
    </w:p>
    <w:p w:rsidR="00B45ACE" w:rsidRDefault="00B45ACE" w:rsidP="00B45ACE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066925" cy="121920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CE" w:rsidRDefault="00B45ACE" w:rsidP="00B45ACE">
      <w:pPr>
        <w:pStyle w:val="Akapitzlist"/>
        <w:numPr>
          <w:ilvl w:val="0"/>
          <w:numId w:val="4"/>
        </w:numPr>
      </w:pPr>
      <w:r>
        <w:t>pominięcie pierwszych n linii</w:t>
      </w:r>
    </w:p>
    <w:p w:rsidR="00B45ACE" w:rsidRDefault="00B45ACE" w:rsidP="00B45ACE">
      <w:pPr>
        <w:pStyle w:val="Akapitzlist"/>
      </w:pPr>
    </w:p>
    <w:p w:rsidR="00B45ACE" w:rsidRDefault="00B45ACE" w:rsidP="00B45ACE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057400" cy="12192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CE" w:rsidRDefault="00B45ACE" w:rsidP="00B45ACE">
      <w:pPr>
        <w:pStyle w:val="Akapitzlist"/>
        <w:numPr>
          <w:ilvl w:val="0"/>
          <w:numId w:val="4"/>
        </w:numPr>
      </w:pPr>
      <w:r>
        <w:t xml:space="preserve"> typów kolejnych zmiennych (liczba, ciąg znaków, data itd.</w:t>
      </w:r>
    </w:p>
    <w:p w:rsidR="00B45ACE" w:rsidRDefault="00B45ACE" w:rsidP="00B45ACE">
      <w:pPr>
        <w:pStyle w:val="Akapitzlist"/>
      </w:pPr>
    </w:p>
    <w:p w:rsidR="00B45ACE" w:rsidRDefault="00B45ACE" w:rsidP="00B45ACE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057400" cy="12192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CE" w:rsidRDefault="00B45ACE" w:rsidP="00B45ACE">
      <w:pPr>
        <w:pStyle w:val="Akapitzlist"/>
        <w:jc w:val="center"/>
      </w:pPr>
    </w:p>
    <w:p w:rsidR="00B45ACE" w:rsidRDefault="00B45ACE" w:rsidP="00B45ACE">
      <w:pPr>
        <w:pStyle w:val="Akapitzlist"/>
        <w:jc w:val="center"/>
      </w:pPr>
    </w:p>
    <w:p w:rsidR="00B45ACE" w:rsidRDefault="00B45ACE" w:rsidP="00B45ACE">
      <w:r>
        <w:t>Dodatkowo:</w:t>
      </w:r>
    </w:p>
    <w:p w:rsidR="00B45ACE" w:rsidRDefault="00B45ACE" w:rsidP="00B45ACE">
      <w:r>
        <w:t>Tworzenie zbioru danych z możliwością:</w:t>
      </w:r>
    </w:p>
    <w:p w:rsidR="00B45ACE" w:rsidRDefault="00B45ACE" w:rsidP="00B45ACE">
      <w:pPr>
        <w:pStyle w:val="Akapitzlist"/>
        <w:numPr>
          <w:ilvl w:val="0"/>
          <w:numId w:val="4"/>
        </w:numPr>
      </w:pPr>
      <w:r>
        <w:t>określenia liczby zmiennych</w:t>
      </w:r>
    </w:p>
    <w:p w:rsidR="00B45ACE" w:rsidRDefault="00B45ACE" w:rsidP="00B45ACE">
      <w:pPr>
        <w:pStyle w:val="Akapitzlist"/>
        <w:numPr>
          <w:ilvl w:val="0"/>
          <w:numId w:val="4"/>
        </w:numPr>
      </w:pPr>
      <w:r>
        <w:t>określenia liczby obserwacji</w:t>
      </w:r>
    </w:p>
    <w:p w:rsidR="00B45ACE" w:rsidRDefault="00B45ACE" w:rsidP="00B45ACE">
      <w:pPr>
        <w:pStyle w:val="Akapitzlist"/>
        <w:numPr>
          <w:ilvl w:val="0"/>
          <w:numId w:val="4"/>
        </w:numPr>
      </w:pPr>
      <w:r>
        <w:lastRenderedPageBreak/>
        <w:t>dodawania/usuwania zmiennych/obserwacji</w:t>
      </w:r>
    </w:p>
    <w:p w:rsidR="0074151D" w:rsidRDefault="0074151D" w:rsidP="0074151D">
      <w:pPr>
        <w:pStyle w:val="Akapitzlist"/>
      </w:pPr>
    </w:p>
    <w:p w:rsidR="00B45ACE" w:rsidRDefault="00B45ACE" w:rsidP="003D00B3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057400" cy="12192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51D" w:rsidRDefault="0074151D" w:rsidP="00B45ACE">
      <w:pPr>
        <w:pStyle w:val="Akapitzlist"/>
      </w:pPr>
    </w:p>
    <w:p w:rsidR="00B45ACE" w:rsidRDefault="00B45ACE" w:rsidP="00B45ACE">
      <w:pPr>
        <w:pStyle w:val="Akapitzlist"/>
        <w:numPr>
          <w:ilvl w:val="0"/>
          <w:numId w:val="4"/>
        </w:numPr>
      </w:pPr>
      <w:r>
        <w:t>zapisu zbioru danych</w:t>
      </w:r>
    </w:p>
    <w:p w:rsidR="0074151D" w:rsidRDefault="0074151D" w:rsidP="0074151D">
      <w:pPr>
        <w:ind w:left="360"/>
      </w:pPr>
    </w:p>
    <w:p w:rsidR="0074151D" w:rsidRDefault="0074151D" w:rsidP="003D00B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B3" w:rsidRDefault="003D00B3" w:rsidP="003D00B3">
      <w:pPr>
        <w:jc w:val="center"/>
      </w:pPr>
    </w:p>
    <w:p w:rsidR="003D00B3" w:rsidRDefault="003D00B3" w:rsidP="003D00B3">
      <w:r>
        <w:t>Zadanie2</w:t>
      </w:r>
    </w:p>
    <w:p w:rsidR="003D00B3" w:rsidRDefault="003D00B3" w:rsidP="003D00B3">
      <w:r>
        <w:t>Umożliwienie wykonania na wczytanym/utworzonym zbiorze danych następujących operacji:</w:t>
      </w:r>
    </w:p>
    <w:p w:rsidR="003D00B3" w:rsidRDefault="003D00B3" w:rsidP="003D00B3">
      <w:r>
        <w:t>a) Dyskretyzacja</w:t>
      </w:r>
    </w:p>
    <w:p w:rsidR="003D00B3" w:rsidRDefault="003D00B3" w:rsidP="003D00B3">
      <w:pPr>
        <w:pStyle w:val="Akapitzlist"/>
        <w:numPr>
          <w:ilvl w:val="0"/>
          <w:numId w:val="5"/>
        </w:numPr>
      </w:pPr>
      <w:r>
        <w:t>przedziały równej długości - dodanie do zbioru danych nowego atrybutu o wartościach nominalnych, przyjmującego dla poszczególnych obserwacji wartość odpowiadającą numerowi przedziału przypisanego wartości wybranego atrybutu a, przy podziale wartości atrybutu a na zadaną liczbę n przedziałów o równej długości.</w:t>
      </w:r>
    </w:p>
    <w:p w:rsidR="003D00B3" w:rsidRDefault="003D00B3" w:rsidP="003D00B3">
      <w:pPr>
        <w:pStyle w:val="Akapitzlist"/>
      </w:pPr>
    </w:p>
    <w:p w:rsidR="003D00B3" w:rsidRDefault="003D00B3" w:rsidP="003D00B3"/>
    <w:p w:rsidR="003D00B3" w:rsidRDefault="003D00B3" w:rsidP="003D00B3">
      <w:pPr>
        <w:pStyle w:val="Akapitzlist"/>
        <w:numPr>
          <w:ilvl w:val="0"/>
          <w:numId w:val="5"/>
        </w:numPr>
      </w:pPr>
      <w:r>
        <w:t>preferowanie najliczniejszych klas - stosowane do atrybutów o wartościach nominalnych, dodanie do zbioru danych nowego atrybutu o wartościach nominalnych przypisującego najliczniej reprezentowanej wartości - wartość 1, drugiej pod względem liczności wartości - wartość 2, itd. aż do zadanej liczby n, pozostałym wartościom - wartość n+1</w:t>
      </w:r>
    </w:p>
    <w:p w:rsidR="003D00B3" w:rsidRDefault="003D00B3" w:rsidP="003D00B3"/>
    <w:p w:rsidR="003D00B3" w:rsidRDefault="003D00B3" w:rsidP="003D00B3">
      <w:r>
        <w:t>b) Standaryzacja</w:t>
      </w:r>
    </w:p>
    <w:p w:rsidR="003D00B3" w:rsidRDefault="003D00B3" w:rsidP="003D00B3">
      <w:pPr>
        <w:pStyle w:val="Akapitzlist"/>
        <w:numPr>
          <w:ilvl w:val="0"/>
          <w:numId w:val="5"/>
        </w:numPr>
      </w:pPr>
      <w:r>
        <w:lastRenderedPageBreak/>
        <w:t>dodanie nowego atrybutu przyjmującego dla poszczególnych obserwacji znormalizowaną wartość wybranego atrybutu</w:t>
      </w:r>
    </w:p>
    <w:p w:rsidR="003D00B3" w:rsidRDefault="003D00B3" w:rsidP="003D00B3"/>
    <w:p w:rsidR="003D00B3" w:rsidRDefault="003D00B3" w:rsidP="003D00B3">
      <w:r>
        <w:t>c) Normalizacja min-max</w:t>
      </w:r>
    </w:p>
    <w:p w:rsidR="003D00B3" w:rsidRDefault="003D00B3" w:rsidP="003D00B3">
      <w:pPr>
        <w:pStyle w:val="Akapitzlist"/>
        <w:numPr>
          <w:ilvl w:val="0"/>
          <w:numId w:val="5"/>
        </w:numPr>
      </w:pPr>
      <w:r>
        <w:t>dodanie nowego atrybutu przyjmującego dla poszczególnych obserwacji wartość wybranego atrybutu zrzutowaną do przedziału o zadanych wartościach minimum i maksimum</w:t>
      </w:r>
    </w:p>
    <w:p w:rsidR="003D00B3" w:rsidRDefault="003D00B3" w:rsidP="003D00B3"/>
    <w:p w:rsidR="003D00B3" w:rsidRDefault="003D00B3" w:rsidP="003D00B3">
      <w:r>
        <w:t>d) Wykrywanie obserwacji odstających</w:t>
      </w:r>
    </w:p>
    <w:p w:rsidR="003D00B3" w:rsidRDefault="003D00B3" w:rsidP="003D00B3">
      <w:pPr>
        <w:pStyle w:val="Akapitzlist"/>
        <w:numPr>
          <w:ilvl w:val="0"/>
          <w:numId w:val="5"/>
        </w:numPr>
      </w:pPr>
      <w:r>
        <w:t>3 x odchylenie standardowe - oznaczenie jako obserwacji odstającej tej, której odległość od średniej jest większa niż trzykrotność odchylenia standardowego (wyliczenia na podstawie wybranego atrybutu)</w:t>
      </w:r>
    </w:p>
    <w:p w:rsidR="003D00B3" w:rsidRDefault="003D00B3" w:rsidP="003D00B3">
      <w:pPr>
        <w:pStyle w:val="Akapitzlist"/>
        <w:numPr>
          <w:ilvl w:val="0"/>
          <w:numId w:val="5"/>
        </w:numPr>
      </w:pPr>
      <w:r>
        <w:t>określony procent najmniejszych i największych wartości - oznaczenie jako obserwacji odstającej tej, której wartość wybranego atrybutu należy do ustalonego procenta (np. 5%) najmniejszych lub największych wartości tego atrybutu dla całego zbioru danych</w:t>
      </w:r>
    </w:p>
    <w:p w:rsidR="003D00B3" w:rsidRDefault="003D00B3" w:rsidP="003D00B3"/>
    <w:p w:rsidR="003D00B3" w:rsidRDefault="003D00B3" w:rsidP="003D00B3">
      <w:r>
        <w:t>e) Wykresy rozproszenia</w:t>
      </w:r>
    </w:p>
    <w:p w:rsidR="003D00B3" w:rsidRDefault="003D00B3" w:rsidP="003D00B3">
      <w:pPr>
        <w:pStyle w:val="Akapitzlist"/>
        <w:numPr>
          <w:ilvl w:val="0"/>
          <w:numId w:val="5"/>
        </w:numPr>
      </w:pPr>
      <w:r>
        <w:t>2D z możliwością wyświetlania klas w kolorach</w:t>
      </w:r>
    </w:p>
    <w:p w:rsidR="003D00B3" w:rsidRDefault="003D00B3" w:rsidP="003D00B3">
      <w:pPr>
        <w:pStyle w:val="Akapitzlist"/>
        <w:numPr>
          <w:ilvl w:val="0"/>
          <w:numId w:val="5"/>
        </w:numPr>
      </w:pPr>
      <w:r>
        <w:t>3D (dla chętnych</w:t>
      </w:r>
    </w:p>
    <w:p w:rsidR="00A23417" w:rsidRDefault="00A23417" w:rsidP="00A23417"/>
    <w:p w:rsidR="00A23417" w:rsidRDefault="00A23417" w:rsidP="00A23417">
      <w:r>
        <w:t>Zadanie3</w:t>
      </w:r>
    </w:p>
    <w:p w:rsidR="00A23417" w:rsidRDefault="00A23417" w:rsidP="00A23417">
      <w:r>
        <w:t>Klasyfikacja metodą k-nn (k najbliższych sąsiadów – K Nearest Neighbours). Napisać narzędzie pozwalające na ocenę jakości klasyfikacji  metodą k-nn oraz klasyfikację nowego obiektu tą metodą.</w:t>
      </w:r>
    </w:p>
    <w:p w:rsidR="00A23417" w:rsidRDefault="00A23417" w:rsidP="00A23417"/>
    <w:p w:rsidR="00A23417" w:rsidRDefault="00A23417" w:rsidP="00A23417">
      <w:r>
        <w:t>a) Klasyfikacja</w:t>
      </w:r>
    </w:p>
    <w:p w:rsidR="00A23417" w:rsidRDefault="00A23417" w:rsidP="00A23417">
      <w:pPr>
        <w:ind w:firstLine="708"/>
      </w:pPr>
      <w:r>
        <w:t>Zadajemy nowy obiekt bez przypisanej klasy decyzyjnej,  określamy ilość sąsiadów k i metrykę w ocenie odległości obiektów. Zadaniem narzędzia powinno być przydzielenie nowego obiektu do klasy decyzyjnej, do której należy najwięcej spośród jego k najbliższych sąsiadów wyznaczonych zgodnie z określoną metryką.</w:t>
      </w:r>
    </w:p>
    <w:p w:rsidR="00A23417" w:rsidRDefault="00A23417" w:rsidP="00A23417"/>
    <w:p w:rsidR="00A23417" w:rsidRDefault="00A23417" w:rsidP="00A23417">
      <w:r>
        <w:t>b) Ocena jakości klasyfikacji</w:t>
      </w:r>
    </w:p>
    <w:p w:rsidR="00A23417" w:rsidRDefault="00A23417" w:rsidP="00A23417">
      <w:pPr>
        <w:ind w:firstLine="708"/>
      </w:pPr>
      <w:r>
        <w:t>Określamy jedynie ilość sąsiadów k i metrykę w ocenie odległości obiektów. Oceny jakości klasyfikacji dokonujemy metodą leave-one-out. Jako jakość klasyfikacji rozumiemy iloraz poprawnie zaklasyfikowanych obiektów do ilości wszystkich obiektów w zbiorze wejściowym.</w:t>
      </w:r>
    </w:p>
    <w:p w:rsidR="00A23417" w:rsidRDefault="00A23417" w:rsidP="00A23417"/>
    <w:p w:rsidR="00A23417" w:rsidRDefault="00A23417" w:rsidP="00A23417"/>
    <w:p w:rsidR="00A23417" w:rsidRDefault="00A23417" w:rsidP="00A23417">
      <w:r>
        <w:t xml:space="preserve">Metryki oceny odległości obiektów: </w:t>
      </w:r>
    </w:p>
    <w:p w:rsidR="00A23417" w:rsidRDefault="00A23417" w:rsidP="00A23417">
      <w:pPr>
        <w:pStyle w:val="Akapitzlist"/>
        <w:numPr>
          <w:ilvl w:val="0"/>
          <w:numId w:val="8"/>
        </w:numPr>
      </w:pPr>
      <w:r>
        <w:t>odległość Euklidesowa</w:t>
      </w:r>
    </w:p>
    <w:p w:rsidR="00A23417" w:rsidRDefault="00A23417" w:rsidP="00A23417">
      <w:pPr>
        <w:pStyle w:val="Akapitzlist"/>
        <w:numPr>
          <w:ilvl w:val="0"/>
          <w:numId w:val="8"/>
        </w:numPr>
      </w:pPr>
      <w:r>
        <w:t>odległość Mahalanobisa</w:t>
      </w:r>
    </w:p>
    <w:p w:rsidR="00A23417" w:rsidRDefault="00A23417" w:rsidP="00A23417">
      <w:pPr>
        <w:pStyle w:val="Akapitzlist"/>
        <w:numPr>
          <w:ilvl w:val="0"/>
          <w:numId w:val="8"/>
        </w:numPr>
      </w:pPr>
      <w:r>
        <w:t>metryka Manhattan</w:t>
      </w:r>
    </w:p>
    <w:sectPr w:rsidR="00A23417" w:rsidSect="00A91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46B0"/>
    <w:multiLevelType w:val="hybridMultilevel"/>
    <w:tmpl w:val="E3DAA52C"/>
    <w:lvl w:ilvl="0" w:tplc="3CF057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F30A8"/>
    <w:multiLevelType w:val="hybridMultilevel"/>
    <w:tmpl w:val="A9D4A0C6"/>
    <w:lvl w:ilvl="0" w:tplc="3CF057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D5A1F"/>
    <w:multiLevelType w:val="hybridMultilevel"/>
    <w:tmpl w:val="25E66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9620F"/>
    <w:multiLevelType w:val="hybridMultilevel"/>
    <w:tmpl w:val="4418D5B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C1506"/>
    <w:multiLevelType w:val="hybridMultilevel"/>
    <w:tmpl w:val="62C0D510"/>
    <w:lvl w:ilvl="0" w:tplc="3CF057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D1D3E"/>
    <w:multiLevelType w:val="hybridMultilevel"/>
    <w:tmpl w:val="35A42B3A"/>
    <w:lvl w:ilvl="0" w:tplc="3CF057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A2FBF"/>
    <w:multiLevelType w:val="hybridMultilevel"/>
    <w:tmpl w:val="55667A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5ACE"/>
    <w:rsid w:val="003D00B3"/>
    <w:rsid w:val="0074151D"/>
    <w:rsid w:val="00A23417"/>
    <w:rsid w:val="00A918CC"/>
    <w:rsid w:val="00B45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5AC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nhideWhenUsed/>
    <w:rsid w:val="00B45ACE"/>
    <w:pPr>
      <w:tabs>
        <w:tab w:val="center" w:pos="4536"/>
        <w:tab w:val="right" w:pos="9072"/>
      </w:tabs>
    </w:pPr>
    <w:rPr>
      <w:sz w:val="24"/>
    </w:rPr>
  </w:style>
  <w:style w:type="character" w:customStyle="1" w:styleId="StopkaZnak">
    <w:name w:val="Stopka Znak"/>
    <w:basedOn w:val="Domylnaczcionkaakapitu"/>
    <w:link w:val="Stopka"/>
    <w:rsid w:val="00B45AC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kapitzlist">
    <w:name w:val="List Paragraph"/>
    <w:basedOn w:val="Normalny"/>
    <w:uiPriority w:val="34"/>
    <w:qFormat/>
    <w:rsid w:val="00B45ACE"/>
    <w:pPr>
      <w:ind w:left="720"/>
      <w:contextualSpacing/>
    </w:pPr>
  </w:style>
  <w:style w:type="paragraph" w:customStyle="1" w:styleId="Standard">
    <w:name w:val="Standard"/>
    <w:rsid w:val="00B45ACE"/>
    <w:pPr>
      <w:widowControl w:val="0"/>
      <w:suppressAutoHyphens/>
      <w:autoSpaceDN w:val="0"/>
      <w:spacing w:after="0" w:line="240" w:lineRule="auto"/>
    </w:pPr>
    <w:rPr>
      <w:rFonts w:ascii="Liberation Serif" w:eastAsia="WenQuanYi Zen Hei" w:hAnsi="Liberation Serif" w:cs="Lohit Devanagari"/>
      <w:kern w:val="3"/>
      <w:sz w:val="24"/>
      <w:szCs w:val="24"/>
      <w:lang w:val="en-US"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45AC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5AC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472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3</cp:revision>
  <dcterms:created xsi:type="dcterms:W3CDTF">2012-04-01T22:03:00Z</dcterms:created>
  <dcterms:modified xsi:type="dcterms:W3CDTF">2012-04-01T22:27:00Z</dcterms:modified>
</cp:coreProperties>
</file>