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Presentation Notes: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four functions of a computer program listed on the lesson slide?</w:t>
      </w:r>
    </w:p>
    <w:p>
      <w:pPr>
        <w:numPr>
          <w:ilvl w:val="0"/>
          <w:numId w:val="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example of a computer input that is not listed on the lesson slide.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8"/>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example of a computer output that is not listed on the lesson slide.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1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another example of how a computer input affects a computer output that is not listed on the lesson slide.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example of how changing the program changes how computer inputs affect computer outputs that is not listed on the lesson slide.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1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examples of devices that are not traditional computers but that make use of computer programs?</w:t>
      </w:r>
    </w:p>
    <w:p>
      <w:pPr>
        <w:numPr>
          <w:ilvl w:val="0"/>
          <w:numId w:val="1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another example of a device that makes use of a computer program  that is not listed on the lesson slide.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another term for a computer program?</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ways that computer software is different from computer hardware?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computer programs written?</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computer programs composed of many lines of computer code?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some examples of different computer languages.</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3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some of the benefits of the Python computer language.</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38"/>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finish this course, how could you answer someone who asks you "Do you know how to program in Java?"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4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you use Microsoft Word to write a computer program? Explain.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4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IDE stand for?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4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features of an Integrated Development Environment?</w:t>
      </w:r>
    </w:p>
    <w:p>
      <w:pPr>
        <w:numPr>
          <w:ilvl w:val="0"/>
          <w:numId w:val="4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5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factors to consider when choosing an Integrated Development Environment?</w:t>
      </w:r>
    </w:p>
    <w:p>
      <w:pPr>
        <w:numPr>
          <w:ilvl w:val="0"/>
          <w:numId w:val="5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5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5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5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name of the IDE that we will be using to create our Python programs?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5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version of Python will we be using?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5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a sketch of the Repl interface showing the three work areas (panels)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each panel</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Summarize the function of each panel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Student 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account for yourself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www.repl.it</w:t>
        </w:r>
      </w:hyperlink>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"Terms of Service" to verify that you can legally use this service.</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previous discussed guidelines regarding use of personal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create an account with us, you guarantee that you are above the age of 13, and that the information you provide us is accurate, complete, and current at all times. Inaccurate, incomplete, or obsolete information may result in the immediate termination of your account on the Service.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guidelines are good becuase they do not reveal personal information which cannot reveal your indentity or be traced back to you. On the other hand a drawback of the new guidelines is that you cannot access certain information because people are not using their full names but nicknames or some form of intials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68"/>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the part of the "Terms of Service"  that verifies that you can legally use this service.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be at least age 13 or older to create an Account or use the Services. Neoreason does not target our Services to users under the age of 13 and we do not permit any users under the age of 13 to use your Service. If we learn of any user that is under the age of 13, we will immediately terminate the user’s Account and delete any and all information we may have about that user (unless otherwise required by applicable law). If you have any reason to believe a user is under the age of 13, please contact us at contact@repl.it.</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7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some of the rights that you give away to Repl.it regarding content you create using their service?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reserve the right, at our sole discretion, to modify or replace these Terms at any time. If a revision is material we will provide at least 30 days notice prior to any new terms taking effect. What constitutes a material change will be determined at our sole discretion.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continuing to access or use our Service after any revisions become effective, you agree to be bound by the revised terms. If you do not agree to the new terms, you are no longer authorized to use the Service.</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7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Python repl and call it "Hello World".</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7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and paste the following program into the program panel (white area) </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85"/>
        <w:ind w:right="0" w:left="144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userName = </w:t>
      </w:r>
      <w:r>
        <w:rPr>
          <w:rFonts w:ascii="Consolas" w:hAnsi="Consolas" w:cs="Consolas" w:eastAsia="Consolas"/>
          <w:color w:val="0000FF"/>
          <w:spacing w:val="0"/>
          <w:position w:val="0"/>
          <w:sz w:val="21"/>
          <w:shd w:fill="FFFFFE" w:val="clear"/>
        </w:rPr>
        <w:t xml:space="preserve">input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"Please type your name: "</w:t>
      </w:r>
      <w:r>
        <w:rPr>
          <w:rFonts w:ascii="Consolas" w:hAnsi="Consolas" w:cs="Consolas" w:eastAsia="Consolas"/>
          <w:color w:val="000000"/>
          <w:spacing w:val="0"/>
          <w:position w:val="0"/>
          <w:sz w:val="21"/>
          <w:shd w:fill="FFFFFE" w:val="clear"/>
        </w:rPr>
        <w:t xml:space="preserve">);</w:t>
      </w:r>
    </w:p>
    <w:p>
      <w:pPr>
        <w:spacing w:before="0" w:after="0" w:line="285"/>
        <w:ind w:right="0" w:left="144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"Hello"</w:t>
      </w:r>
      <w:r>
        <w:rPr>
          <w:rFonts w:ascii="Consolas" w:hAnsi="Consolas" w:cs="Consolas" w:eastAsia="Consolas"/>
          <w:color w:val="000000"/>
          <w:spacing w:val="0"/>
          <w:position w:val="0"/>
          <w:sz w:val="21"/>
          <w:shd w:fill="FFFFFE" w:val="clear"/>
        </w:rPr>
        <w:t xml:space="preserve">, userName, </w:t>
      </w:r>
      <w:r>
        <w:rPr>
          <w:rFonts w:ascii="Consolas" w:hAnsi="Consolas" w:cs="Consolas" w:eastAsia="Consolas"/>
          <w:color w:val="A31515"/>
          <w:spacing w:val="0"/>
          <w:position w:val="0"/>
          <w:sz w:val="21"/>
          <w:shd w:fill="FFFFFE" w:val="clear"/>
        </w:rPr>
        <w:t xml:space="preserve">"welcome to Python!"</w:t>
      </w:r>
      <w:r>
        <w:rPr>
          <w:rFonts w:ascii="Consolas" w:hAnsi="Consolas" w:cs="Consolas" w:eastAsia="Consolas"/>
          <w:color w:val="000000"/>
          <w:spacing w:val="0"/>
          <w:position w:val="0"/>
          <w:sz w:val="21"/>
          <w:shd w:fill="FFFFFE" w:val="clear"/>
        </w:rPr>
        <w:t xml:space="preserv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7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program to see what it does. (If necessary, fix the quotation marks so it runs properly.)</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the program works.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you fixed the program (if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works when you insert the text above into the repel and run the program. regarding the problem there is none as all it says is input username </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8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using the console pane (black area) to perform some simple calculations and run some one-line programs.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Summarize some of your calculations.</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8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using the file management pane to add some files and folders to your repl.</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Summarize some of your additions.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2">
    <w:abstractNumId w:val="168"/>
  </w:num>
  <w:num w:numId="5">
    <w:abstractNumId w:val="162"/>
  </w:num>
  <w:num w:numId="8">
    <w:abstractNumId w:val="156"/>
  </w:num>
  <w:num w:numId="11">
    <w:abstractNumId w:val="150"/>
  </w:num>
  <w:num w:numId="14">
    <w:abstractNumId w:val="144"/>
  </w:num>
  <w:num w:numId="17">
    <w:abstractNumId w:val="138"/>
  </w:num>
  <w:num w:numId="20">
    <w:abstractNumId w:val="132"/>
  </w:num>
  <w:num w:numId="22">
    <w:abstractNumId w:val="126"/>
  </w:num>
  <w:num w:numId="24">
    <w:abstractNumId w:val="120"/>
  </w:num>
  <w:num w:numId="27">
    <w:abstractNumId w:val="114"/>
  </w:num>
  <w:num w:numId="29">
    <w:abstractNumId w:val="108"/>
  </w:num>
  <w:num w:numId="32">
    <w:abstractNumId w:val="102"/>
  </w:num>
  <w:num w:numId="35">
    <w:abstractNumId w:val="96"/>
  </w:num>
  <w:num w:numId="38">
    <w:abstractNumId w:val="90"/>
  </w:num>
  <w:num w:numId="41">
    <w:abstractNumId w:val="84"/>
  </w:num>
  <w:num w:numId="44">
    <w:abstractNumId w:val="78"/>
  </w:num>
  <w:num w:numId="47">
    <w:abstractNumId w:val="72"/>
  </w:num>
  <w:num w:numId="50">
    <w:abstractNumId w:val="66"/>
  </w:num>
  <w:num w:numId="53">
    <w:abstractNumId w:val="60"/>
  </w:num>
  <w:num w:numId="56">
    <w:abstractNumId w:val="54"/>
  </w:num>
  <w:num w:numId="59">
    <w:abstractNumId w:val="48"/>
  </w:num>
  <w:num w:numId="64">
    <w:abstractNumId w:val="42"/>
  </w:num>
  <w:num w:numId="68">
    <w:abstractNumId w:val="36"/>
  </w:num>
  <w:num w:numId="70">
    <w:abstractNumId w:val="30"/>
  </w:num>
  <w:num w:numId="73">
    <w:abstractNumId w:val="24"/>
  </w:num>
  <w:num w:numId="75">
    <w:abstractNumId w:val="18"/>
  </w:num>
  <w:num w:numId="79">
    <w:abstractNumId w:val="12"/>
  </w:num>
  <w:num w:numId="83">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repl.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