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B496D4" w14:textId="6B048F59" w:rsidR="008D5CAC" w:rsidRPr="0046361C" w:rsidRDefault="00D47037" w:rsidP="00111D7F">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144"/>
          <w:szCs w:val="144"/>
        </w:rPr>
      </w:pPr>
      <w:r w:rsidRPr="00D47037">
        <w:rPr>
          <w:rFonts w:ascii="Times New Roman" w:hAnsi="Times New Roman" w:cs="Times New Roman"/>
          <w:noProof/>
          <w:sz w:val="144"/>
          <w:szCs w:val="144"/>
        </w:rPr>
        <mc:AlternateContent>
          <mc:Choice Requires="wps">
            <w:drawing>
              <wp:anchor distT="45720" distB="45720" distL="114300" distR="114300" simplePos="0" relativeHeight="251659264" behindDoc="0" locked="0" layoutInCell="1" allowOverlap="1" wp14:anchorId="28FC46B0" wp14:editId="02F7494B">
                <wp:simplePos x="0" y="0"/>
                <wp:positionH relativeFrom="column">
                  <wp:posOffset>-600075</wp:posOffset>
                </wp:positionH>
                <wp:positionV relativeFrom="paragraph">
                  <wp:posOffset>-628650</wp:posOffset>
                </wp:positionV>
                <wp:extent cx="4010025" cy="62865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628650"/>
                        </a:xfrm>
                        <a:prstGeom prst="rect">
                          <a:avLst/>
                        </a:prstGeom>
                        <a:solidFill>
                          <a:srgbClr val="FFFFFF"/>
                        </a:solidFill>
                        <a:ln w="9525">
                          <a:noFill/>
                          <a:miter lim="800000"/>
                          <a:headEnd/>
                          <a:tailEnd/>
                        </a:ln>
                      </wps:spPr>
                      <wps:txbx>
                        <w:txbxContent>
                          <w:p w14:paraId="6979BD3D" w14:textId="3D96A26B" w:rsidR="00D47037" w:rsidRPr="00D47037" w:rsidRDefault="00D47037">
                            <w:pPr>
                              <w:rPr>
                                <w:b/>
                                <w:bCs/>
                              </w:rPr>
                            </w:pPr>
                            <w:r>
                              <w:rPr>
                                <w:b/>
                                <w:bCs/>
                              </w:rPr>
                              <w:t>Appendix 3 – Full Literature Review from Jack Hodgson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FC46B0" id="_x0000_t202" coordsize="21600,21600" o:spt="202" path="m,l,21600r21600,l21600,xe">
                <v:stroke joinstyle="miter"/>
                <v:path gradientshapeok="t" o:connecttype="rect"/>
              </v:shapetype>
              <v:shape id="Text Box 2" o:spid="_x0000_s1026" type="#_x0000_t202" style="position:absolute;left:0;text-align:left;margin-left:-47.25pt;margin-top:-49.5pt;width:315.75pt;height:49.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" stroked="f">
                <v:textbox>
                  <w:txbxContent>
                    <w:p w14:paraId="6979BD3D" w14:textId="3D96A26B" w:rsidR="00D47037" w:rsidRPr="00D47037" w:rsidRDefault="00D47037">
                      <w:pPr>
                        <w:rPr>
                          <w:b/>
                          <w:bCs/>
                        </w:rPr>
                      </w:pPr>
                      <w:r>
                        <w:rPr>
                          <w:b/>
                          <w:bCs/>
                        </w:rPr>
                        <w:t>Appendix 3 – Full Literature Review from Jack Hodgson</w:t>
                      </w:r>
                    </w:p>
                  </w:txbxContent>
                </v:textbox>
              </v:shape>
            </w:pict>
          </mc:Fallback>
        </mc:AlternateContent>
      </w:r>
      <w:r w:rsidR="0011740D" w:rsidRPr="0046361C">
        <w:rPr>
          <w:rFonts w:ascii="Times New Roman" w:hAnsi="Times New Roman" w:cs="Times New Roman"/>
          <w:sz w:val="144"/>
          <w:szCs w:val="144"/>
        </w:rPr>
        <w:t>Humanoid Arm and Hand</w:t>
      </w:r>
    </w:p>
    <w:p w14:paraId="52B1F9F5" w14:textId="10CF0C11" w:rsidR="0011740D" w:rsidRPr="0046361C" w:rsidRDefault="0011740D">
      <w:pPr>
        <w:rPr>
          <w:rFonts w:ascii="Times New Roman" w:hAnsi="Times New Roman" w:cs="Times New Roman"/>
        </w:rPr>
      </w:pPr>
    </w:p>
    <w:p w14:paraId="720E9667" w14:textId="06FA3ED5" w:rsidR="0011740D" w:rsidRPr="0046361C" w:rsidRDefault="0011740D">
      <w:pPr>
        <w:rPr>
          <w:rFonts w:ascii="Times New Roman" w:hAnsi="Times New Roman" w:cs="Times New Roman"/>
        </w:rPr>
      </w:pPr>
    </w:p>
    <w:p w14:paraId="49491EDC" w14:textId="77777777" w:rsidR="00111D7F" w:rsidRPr="0046361C" w:rsidRDefault="00111D7F">
      <w:pPr>
        <w:rPr>
          <w:rFonts w:ascii="Times New Roman" w:hAnsi="Times New Roman" w:cs="Times New Roman"/>
        </w:rPr>
      </w:pPr>
    </w:p>
    <w:p w14:paraId="1EC5C809" w14:textId="665C5AC2" w:rsidR="009D2C49" w:rsidRPr="0046361C" w:rsidRDefault="009D2C49" w:rsidP="0011740D">
      <w:pPr>
        <w:jc w:val="center"/>
        <w:rPr>
          <w:rFonts w:ascii="Times New Roman" w:hAnsi="Times New Roman" w:cs="Times New Roman"/>
          <w:sz w:val="40"/>
          <w:szCs w:val="40"/>
        </w:rPr>
      </w:pPr>
    </w:p>
    <w:p w14:paraId="0012A7B0" w14:textId="77777777" w:rsidR="00111D7F" w:rsidRPr="0046361C" w:rsidRDefault="00111D7F" w:rsidP="0011740D">
      <w:pPr>
        <w:jc w:val="center"/>
        <w:rPr>
          <w:rFonts w:ascii="Times New Roman" w:hAnsi="Times New Roman" w:cs="Times New Roman"/>
          <w:sz w:val="40"/>
          <w:szCs w:val="40"/>
        </w:rPr>
      </w:pPr>
    </w:p>
    <w:p w14:paraId="698F19A5" w14:textId="5B3F30DE" w:rsidR="0011740D" w:rsidRPr="0046361C" w:rsidRDefault="0011740D" w:rsidP="0011740D">
      <w:pPr>
        <w:jc w:val="center"/>
        <w:rPr>
          <w:rFonts w:ascii="Times New Roman" w:hAnsi="Times New Roman" w:cs="Times New Roman"/>
          <w:sz w:val="52"/>
          <w:szCs w:val="52"/>
        </w:rPr>
      </w:pPr>
      <w:r w:rsidRPr="0046361C">
        <w:rPr>
          <w:rFonts w:ascii="Times New Roman" w:hAnsi="Times New Roman" w:cs="Times New Roman"/>
          <w:sz w:val="52"/>
          <w:szCs w:val="52"/>
        </w:rPr>
        <w:t>Literature and Technology Review</w:t>
      </w:r>
    </w:p>
    <w:p w14:paraId="22428C04" w14:textId="6E024759" w:rsidR="0011740D" w:rsidRPr="0046361C" w:rsidRDefault="0011740D" w:rsidP="0011740D">
      <w:pPr>
        <w:jc w:val="center"/>
        <w:rPr>
          <w:rFonts w:ascii="Times New Roman" w:hAnsi="Times New Roman" w:cs="Times New Roman"/>
          <w:sz w:val="40"/>
          <w:szCs w:val="40"/>
        </w:rPr>
      </w:pPr>
    </w:p>
    <w:p w14:paraId="68780FA0" w14:textId="60FC5559" w:rsidR="0011740D" w:rsidRPr="0046361C" w:rsidRDefault="0011740D" w:rsidP="0011740D">
      <w:pPr>
        <w:jc w:val="center"/>
        <w:rPr>
          <w:rFonts w:ascii="Times New Roman" w:hAnsi="Times New Roman" w:cs="Times New Roman"/>
          <w:sz w:val="40"/>
          <w:szCs w:val="40"/>
        </w:rPr>
      </w:pPr>
    </w:p>
    <w:p w14:paraId="4B632A92" w14:textId="36650AD1" w:rsidR="0011740D" w:rsidRPr="0046361C" w:rsidRDefault="0011740D" w:rsidP="0011740D">
      <w:pPr>
        <w:jc w:val="center"/>
        <w:rPr>
          <w:rFonts w:ascii="Times New Roman" w:hAnsi="Times New Roman" w:cs="Times New Roman"/>
          <w:sz w:val="40"/>
          <w:szCs w:val="40"/>
        </w:rPr>
      </w:pPr>
    </w:p>
    <w:p w14:paraId="5D5CBD5B" w14:textId="49D92632" w:rsidR="0011740D" w:rsidRPr="0046361C" w:rsidRDefault="0011740D" w:rsidP="0011740D">
      <w:pPr>
        <w:jc w:val="center"/>
        <w:rPr>
          <w:rFonts w:ascii="Times New Roman" w:hAnsi="Times New Roman" w:cs="Times New Roman"/>
          <w:sz w:val="40"/>
          <w:szCs w:val="40"/>
        </w:rPr>
      </w:pPr>
    </w:p>
    <w:p w14:paraId="2A9B39B6" w14:textId="2001C406" w:rsidR="0011740D" w:rsidRPr="0046361C" w:rsidRDefault="0011740D" w:rsidP="0011740D">
      <w:pPr>
        <w:jc w:val="center"/>
        <w:rPr>
          <w:rFonts w:ascii="Times New Roman" w:hAnsi="Times New Roman" w:cs="Times New Roman"/>
          <w:sz w:val="40"/>
          <w:szCs w:val="40"/>
        </w:rPr>
      </w:pPr>
    </w:p>
    <w:p w14:paraId="7EC9E9E6" w14:textId="231F26F3" w:rsidR="0011740D" w:rsidRPr="0046361C" w:rsidRDefault="0011740D" w:rsidP="0011740D">
      <w:pPr>
        <w:jc w:val="center"/>
        <w:rPr>
          <w:rFonts w:ascii="Times New Roman" w:hAnsi="Times New Roman" w:cs="Times New Roman"/>
          <w:sz w:val="40"/>
          <w:szCs w:val="40"/>
        </w:rPr>
      </w:pPr>
    </w:p>
    <w:p w14:paraId="7D25FEA2" w14:textId="35A67C32" w:rsidR="0011740D" w:rsidRPr="0046361C" w:rsidRDefault="0011740D" w:rsidP="0011740D">
      <w:pPr>
        <w:jc w:val="center"/>
        <w:rPr>
          <w:rFonts w:ascii="Times New Roman" w:hAnsi="Times New Roman" w:cs="Times New Roman"/>
          <w:sz w:val="40"/>
          <w:szCs w:val="40"/>
        </w:rPr>
      </w:pPr>
    </w:p>
    <w:p w14:paraId="4EF76101" w14:textId="66B7AAEE" w:rsidR="0011740D" w:rsidRPr="0046361C" w:rsidRDefault="0011740D" w:rsidP="0011740D">
      <w:pPr>
        <w:jc w:val="center"/>
        <w:rPr>
          <w:rFonts w:ascii="Times New Roman" w:hAnsi="Times New Roman" w:cs="Times New Roman"/>
          <w:sz w:val="40"/>
          <w:szCs w:val="40"/>
        </w:rPr>
      </w:pPr>
    </w:p>
    <w:p w14:paraId="2F255BCF" w14:textId="473FD22A" w:rsidR="00111D7F" w:rsidRPr="0046361C" w:rsidRDefault="00111D7F" w:rsidP="0011740D">
      <w:pPr>
        <w:jc w:val="center"/>
        <w:rPr>
          <w:rFonts w:ascii="Times New Roman" w:hAnsi="Times New Roman" w:cs="Times New Roman"/>
          <w:sz w:val="40"/>
          <w:szCs w:val="40"/>
        </w:rPr>
      </w:pPr>
    </w:p>
    <w:p w14:paraId="766E7769" w14:textId="06E7F567" w:rsidR="00111D7F" w:rsidRPr="0046361C" w:rsidRDefault="00111D7F" w:rsidP="0011740D">
      <w:pPr>
        <w:jc w:val="center"/>
        <w:rPr>
          <w:rFonts w:ascii="Times New Roman" w:hAnsi="Times New Roman" w:cs="Times New Roman"/>
          <w:sz w:val="40"/>
          <w:szCs w:val="40"/>
        </w:rPr>
      </w:pPr>
    </w:p>
    <w:p w14:paraId="0BBE2672" w14:textId="18D59578" w:rsidR="00111D7F" w:rsidRPr="0046361C" w:rsidRDefault="00111D7F" w:rsidP="0011740D">
      <w:pPr>
        <w:jc w:val="center"/>
        <w:rPr>
          <w:rFonts w:ascii="Times New Roman" w:hAnsi="Times New Roman" w:cs="Times New Roman"/>
          <w:sz w:val="40"/>
          <w:szCs w:val="40"/>
        </w:rPr>
      </w:pPr>
    </w:p>
    <w:p w14:paraId="54D3DCF5" w14:textId="5ED07DF7" w:rsidR="00111D7F" w:rsidRPr="0046361C" w:rsidRDefault="00111D7F" w:rsidP="0011740D">
      <w:pPr>
        <w:jc w:val="center"/>
        <w:rPr>
          <w:rFonts w:ascii="Times New Roman" w:hAnsi="Times New Roman" w:cs="Times New Roman"/>
          <w:sz w:val="40"/>
          <w:szCs w:val="40"/>
        </w:rPr>
      </w:pPr>
    </w:p>
    <w:p w14:paraId="7F7D5A32" w14:textId="77777777" w:rsidR="00111D7F" w:rsidRPr="0046361C" w:rsidRDefault="00111D7F" w:rsidP="0011740D">
      <w:pPr>
        <w:jc w:val="center"/>
        <w:rPr>
          <w:rFonts w:ascii="Times New Roman" w:hAnsi="Times New Roman" w:cs="Times New Roman"/>
          <w:sz w:val="40"/>
          <w:szCs w:val="40"/>
        </w:rPr>
      </w:pPr>
    </w:p>
    <w:p w14:paraId="61A54308" w14:textId="7508FF3C" w:rsidR="0011740D" w:rsidRPr="0046361C" w:rsidRDefault="0011740D" w:rsidP="0011740D">
      <w:pPr>
        <w:jc w:val="center"/>
        <w:rPr>
          <w:rFonts w:ascii="Times New Roman" w:hAnsi="Times New Roman" w:cs="Times New Roman"/>
          <w:sz w:val="40"/>
          <w:szCs w:val="40"/>
        </w:rPr>
      </w:pPr>
      <w:r w:rsidRPr="0046361C">
        <w:rPr>
          <w:rFonts w:ascii="Times New Roman" w:hAnsi="Times New Roman" w:cs="Times New Roman"/>
          <w:sz w:val="40"/>
          <w:szCs w:val="40"/>
        </w:rPr>
        <w:t>Jack Hodgson</w:t>
      </w:r>
    </w:p>
    <w:p w14:paraId="75348546" w14:textId="7AE9BE98" w:rsidR="000D617B" w:rsidRPr="0046361C" w:rsidRDefault="000D617B" w:rsidP="0011740D">
      <w:pPr>
        <w:jc w:val="center"/>
        <w:rPr>
          <w:rFonts w:ascii="Times New Roman" w:hAnsi="Times New Roman" w:cs="Times New Roman"/>
          <w:sz w:val="40"/>
          <w:szCs w:val="40"/>
        </w:rPr>
      </w:pPr>
    </w:p>
    <w:p w14:paraId="7441CA45" w14:textId="5632CEEA" w:rsidR="000D617B" w:rsidRPr="0046361C" w:rsidRDefault="000D617B" w:rsidP="0011740D">
      <w:pPr>
        <w:jc w:val="center"/>
        <w:rPr>
          <w:rFonts w:ascii="Times New Roman" w:hAnsi="Times New Roman" w:cs="Times New Roman"/>
          <w:sz w:val="40"/>
          <w:szCs w:val="40"/>
        </w:rPr>
      </w:pPr>
      <w:r w:rsidRPr="0046361C">
        <w:rPr>
          <w:rFonts w:ascii="Times New Roman" w:hAnsi="Times New Roman" w:cs="Times New Roman"/>
          <w:sz w:val="40"/>
          <w:szCs w:val="40"/>
        </w:rPr>
        <w:t>ENGEN582</w:t>
      </w:r>
    </w:p>
    <w:p w14:paraId="0DFD5375" w14:textId="77777777" w:rsidR="009D2C49" w:rsidRPr="0046361C" w:rsidRDefault="009D2C49">
      <w:pPr>
        <w:rPr>
          <w:rFonts w:ascii="Times New Roman" w:hAnsi="Times New Roman" w:cs="Times New Roman"/>
        </w:rPr>
      </w:pPr>
    </w:p>
    <w:p w14:paraId="1BBA5B3A" w14:textId="77777777" w:rsidR="003208E7" w:rsidRPr="0046361C" w:rsidRDefault="003208E7">
      <w:pPr>
        <w:rPr>
          <w:rFonts w:ascii="Times New Roman" w:hAnsi="Times New Roman" w:cs="Times New Roman"/>
        </w:rPr>
      </w:pPr>
      <w:r w:rsidRPr="0046361C">
        <w:rPr>
          <w:rFonts w:ascii="Times New Roman" w:hAnsi="Times New Roman" w:cs="Times New Roman"/>
        </w:rPr>
        <w:br w:type="page"/>
      </w:r>
    </w:p>
    <w:p w14:paraId="101E548B" w14:textId="46FE100B" w:rsidR="00183309" w:rsidRPr="0046361C" w:rsidRDefault="00183309" w:rsidP="003208E7">
      <w:pPr>
        <w:rPr>
          <w:rFonts w:ascii="Times New Roman" w:hAnsi="Times New Roman" w:cs="Times New Roman"/>
        </w:rPr>
      </w:pPr>
      <w:r w:rsidRPr="0046361C">
        <w:rPr>
          <w:rFonts w:ascii="Times New Roman" w:hAnsi="Times New Roman" w:cs="Times New Roman"/>
          <w:color w:val="000000" w:themeColor="text1"/>
          <w:sz w:val="28"/>
          <w:szCs w:val="28"/>
        </w:rPr>
        <w:lastRenderedPageBreak/>
        <w:t>Abstract</w:t>
      </w:r>
    </w:p>
    <w:p w14:paraId="5ADACE1B" w14:textId="769E1675" w:rsidR="006D4DC1" w:rsidRPr="0046361C" w:rsidRDefault="006D4DC1">
      <w:pPr>
        <w:rPr>
          <w:rFonts w:ascii="Times New Roman" w:hAnsi="Times New Roman" w:cs="Times New Roman"/>
        </w:rPr>
      </w:pPr>
    </w:p>
    <w:p w14:paraId="183D21F2" w14:textId="1C2FA475" w:rsidR="00C25136" w:rsidRPr="0046361C" w:rsidRDefault="00233CE2">
      <w:pPr>
        <w:rPr>
          <w:rFonts w:ascii="Times New Roman" w:hAnsi="Times New Roman" w:cs="Times New Roman"/>
        </w:rPr>
      </w:pPr>
      <w:r w:rsidRPr="0046361C">
        <w:rPr>
          <w:rFonts w:ascii="Times New Roman" w:hAnsi="Times New Roman" w:cs="Times New Roman"/>
        </w:rPr>
        <w:t xml:space="preserve">In this literature and technology review </w:t>
      </w:r>
      <w:r w:rsidR="00773D2C" w:rsidRPr="0046361C">
        <w:rPr>
          <w:rFonts w:ascii="Times New Roman" w:hAnsi="Times New Roman" w:cs="Times New Roman"/>
        </w:rPr>
        <w:t xml:space="preserve">the </w:t>
      </w:r>
      <w:r w:rsidR="007658C6" w:rsidRPr="0046361C">
        <w:rPr>
          <w:rFonts w:ascii="Times New Roman" w:hAnsi="Times New Roman" w:cs="Times New Roman"/>
        </w:rPr>
        <w:t xml:space="preserve">common </w:t>
      </w:r>
      <w:r w:rsidR="00773D2C" w:rsidRPr="0046361C">
        <w:rPr>
          <w:rFonts w:ascii="Times New Roman" w:hAnsi="Times New Roman" w:cs="Times New Roman"/>
        </w:rPr>
        <w:t xml:space="preserve">design </w:t>
      </w:r>
      <w:r w:rsidR="00DE73E9" w:rsidRPr="0046361C">
        <w:rPr>
          <w:rFonts w:ascii="Times New Roman" w:hAnsi="Times New Roman" w:cs="Times New Roman"/>
        </w:rPr>
        <w:t>concepts of a humanoid arm and hand</w:t>
      </w:r>
      <w:r w:rsidR="009A3FC9" w:rsidRPr="0046361C">
        <w:rPr>
          <w:rFonts w:ascii="Times New Roman" w:hAnsi="Times New Roman" w:cs="Times New Roman"/>
        </w:rPr>
        <w:t xml:space="preserve"> are </w:t>
      </w:r>
      <w:r w:rsidR="007658C6" w:rsidRPr="0046361C">
        <w:rPr>
          <w:rFonts w:ascii="Times New Roman" w:hAnsi="Times New Roman" w:cs="Times New Roman"/>
        </w:rPr>
        <w:t xml:space="preserve">investigated. </w:t>
      </w:r>
      <w:r w:rsidR="00865E04" w:rsidRPr="0046361C">
        <w:rPr>
          <w:rFonts w:ascii="Times New Roman" w:hAnsi="Times New Roman" w:cs="Times New Roman"/>
        </w:rPr>
        <w:t>It was found that the human arm can be approximated using a 7-DOF syst</w:t>
      </w:r>
      <w:r w:rsidR="00DB7CFB" w:rsidRPr="0046361C">
        <w:rPr>
          <w:rFonts w:ascii="Times New Roman" w:hAnsi="Times New Roman" w:cs="Times New Roman"/>
        </w:rPr>
        <w:t xml:space="preserve">em. </w:t>
      </w:r>
      <w:r w:rsidR="00C25136" w:rsidRPr="0046361C">
        <w:rPr>
          <w:rFonts w:ascii="Times New Roman" w:hAnsi="Times New Roman" w:cs="Times New Roman"/>
        </w:rPr>
        <w:t xml:space="preserve">It was also found that the hand is where it is much more complicated and </w:t>
      </w:r>
      <w:r w:rsidR="00280338" w:rsidRPr="0046361C">
        <w:rPr>
          <w:rFonts w:ascii="Times New Roman" w:hAnsi="Times New Roman" w:cs="Times New Roman"/>
        </w:rPr>
        <w:t>very hard to recreate the exact motions</w:t>
      </w:r>
      <w:r w:rsidR="00195C30" w:rsidRPr="0046361C">
        <w:rPr>
          <w:rFonts w:ascii="Times New Roman" w:hAnsi="Times New Roman" w:cs="Times New Roman"/>
        </w:rPr>
        <w:t xml:space="preserve"> and capabilities of the human hand</w:t>
      </w:r>
      <w:r w:rsidR="007C2F5A" w:rsidRPr="0046361C">
        <w:rPr>
          <w:rFonts w:ascii="Times New Roman" w:hAnsi="Times New Roman" w:cs="Times New Roman"/>
        </w:rPr>
        <w:t xml:space="preserve"> in a cost effective and </w:t>
      </w:r>
      <w:r w:rsidR="00277D21" w:rsidRPr="0046361C">
        <w:rPr>
          <w:rFonts w:ascii="Times New Roman" w:hAnsi="Times New Roman" w:cs="Times New Roman"/>
        </w:rPr>
        <w:t>controllable</w:t>
      </w:r>
      <w:r w:rsidR="00C8208A" w:rsidRPr="0046361C">
        <w:rPr>
          <w:rFonts w:ascii="Times New Roman" w:hAnsi="Times New Roman" w:cs="Times New Roman"/>
        </w:rPr>
        <w:t xml:space="preserve"> way.</w:t>
      </w:r>
      <w:r w:rsidR="004E4D1B" w:rsidRPr="0046361C">
        <w:rPr>
          <w:rFonts w:ascii="Times New Roman" w:hAnsi="Times New Roman" w:cs="Times New Roman"/>
        </w:rPr>
        <w:t xml:space="preserve"> </w:t>
      </w:r>
      <w:r w:rsidR="003B24A2" w:rsidRPr="0046361C">
        <w:rPr>
          <w:rFonts w:ascii="Times New Roman" w:hAnsi="Times New Roman" w:cs="Times New Roman"/>
        </w:rPr>
        <w:t>Common designs include h</w:t>
      </w:r>
      <w:r w:rsidR="004E4D1B" w:rsidRPr="0046361C">
        <w:rPr>
          <w:rFonts w:ascii="Times New Roman" w:hAnsi="Times New Roman" w:cs="Times New Roman"/>
        </w:rPr>
        <w:t xml:space="preserve">ands </w:t>
      </w:r>
      <w:r w:rsidR="003B24A2" w:rsidRPr="0046361C">
        <w:rPr>
          <w:rFonts w:ascii="Times New Roman" w:hAnsi="Times New Roman" w:cs="Times New Roman"/>
        </w:rPr>
        <w:t>that are</w:t>
      </w:r>
      <w:r w:rsidR="004E4D1B" w:rsidRPr="0046361C">
        <w:rPr>
          <w:rFonts w:ascii="Times New Roman" w:hAnsi="Times New Roman" w:cs="Times New Roman"/>
        </w:rPr>
        <w:t xml:space="preserve"> controlled through mechanically </w:t>
      </w:r>
      <w:r w:rsidR="003B24A2" w:rsidRPr="0046361C">
        <w:rPr>
          <w:rFonts w:ascii="Times New Roman" w:hAnsi="Times New Roman" w:cs="Times New Roman"/>
        </w:rPr>
        <w:t>linkages</w:t>
      </w:r>
      <w:r w:rsidR="004E4D1B" w:rsidRPr="0046361C">
        <w:rPr>
          <w:rFonts w:ascii="Times New Roman" w:hAnsi="Times New Roman" w:cs="Times New Roman"/>
        </w:rPr>
        <w:t xml:space="preserve"> between joints or with</w:t>
      </w:r>
      <w:r w:rsidR="003B24A2" w:rsidRPr="0046361C">
        <w:rPr>
          <w:rFonts w:ascii="Times New Roman" w:hAnsi="Times New Roman" w:cs="Times New Roman"/>
        </w:rPr>
        <w:t xml:space="preserve"> tendons</w:t>
      </w:r>
      <w:r w:rsidR="008F72AA" w:rsidRPr="0046361C">
        <w:rPr>
          <w:rFonts w:ascii="Times New Roman" w:hAnsi="Times New Roman" w:cs="Times New Roman"/>
        </w:rPr>
        <w:t xml:space="preserve"> that are pulled by motors either in the hand, or larger motor placed in the forearm, more represent</w:t>
      </w:r>
      <w:r w:rsidR="0000274A" w:rsidRPr="0046361C">
        <w:rPr>
          <w:rFonts w:ascii="Times New Roman" w:hAnsi="Times New Roman" w:cs="Times New Roman"/>
        </w:rPr>
        <w:t>at</w:t>
      </w:r>
      <w:r w:rsidR="008F72AA" w:rsidRPr="0046361C">
        <w:rPr>
          <w:rFonts w:ascii="Times New Roman" w:hAnsi="Times New Roman" w:cs="Times New Roman"/>
        </w:rPr>
        <w:t xml:space="preserve">ive of the human </w:t>
      </w:r>
      <w:r w:rsidR="0000274A" w:rsidRPr="0046361C">
        <w:rPr>
          <w:rFonts w:ascii="Times New Roman" w:hAnsi="Times New Roman" w:cs="Times New Roman"/>
        </w:rPr>
        <w:t>anatomy</w:t>
      </w:r>
      <w:r w:rsidR="008F72AA" w:rsidRPr="0046361C">
        <w:rPr>
          <w:rFonts w:ascii="Times New Roman" w:hAnsi="Times New Roman" w:cs="Times New Roman"/>
        </w:rPr>
        <w:t>.</w:t>
      </w:r>
      <w:r w:rsidR="00F738B1" w:rsidRPr="0046361C">
        <w:rPr>
          <w:rFonts w:ascii="Times New Roman" w:hAnsi="Times New Roman" w:cs="Times New Roman"/>
        </w:rPr>
        <w:t xml:space="preserve"> </w:t>
      </w:r>
      <w:r w:rsidR="000E5F7A" w:rsidRPr="0046361C">
        <w:rPr>
          <w:rFonts w:ascii="Times New Roman" w:hAnsi="Times New Roman" w:cs="Times New Roman"/>
        </w:rPr>
        <w:t xml:space="preserve">Dual mode mechanisms to increase joint speed and </w:t>
      </w:r>
      <w:r w:rsidR="000B4991" w:rsidRPr="0046361C">
        <w:rPr>
          <w:rFonts w:ascii="Times New Roman" w:hAnsi="Times New Roman" w:cs="Times New Roman"/>
        </w:rPr>
        <w:t>output force were found and discussed.</w:t>
      </w:r>
    </w:p>
    <w:p w14:paraId="789A9B97" w14:textId="5E4FDF6C" w:rsidR="00183309" w:rsidRPr="0046361C" w:rsidRDefault="00183309">
      <w:pPr>
        <w:rPr>
          <w:rFonts w:ascii="Times New Roman" w:hAnsi="Times New Roman" w:cs="Times New Roman"/>
        </w:rPr>
      </w:pPr>
    </w:p>
    <w:p w14:paraId="43BE80C5" w14:textId="7E5EE03A" w:rsidR="00183309" w:rsidRPr="0046361C" w:rsidRDefault="00183309">
      <w:pPr>
        <w:rPr>
          <w:rFonts w:ascii="Times New Roman" w:hAnsi="Times New Roman" w:cs="Times New Roman"/>
        </w:rPr>
      </w:pPr>
    </w:p>
    <w:p w14:paraId="04C4C73B" w14:textId="77777777" w:rsidR="00183309" w:rsidRPr="0046361C" w:rsidRDefault="00183309" w:rsidP="00B10B9B">
      <w:pPr>
        <w:pStyle w:val="Heading2"/>
        <w:rPr>
          <w:rFonts w:ascii="Times New Roman" w:hAnsi="Times New Roman" w:cs="Times New Roman"/>
          <w:color w:val="000000" w:themeColor="text1"/>
          <w:sz w:val="28"/>
          <w:szCs w:val="28"/>
        </w:rPr>
      </w:pPr>
    </w:p>
    <w:p w14:paraId="6824FFAC" w14:textId="77777777" w:rsidR="00183309" w:rsidRPr="0046361C" w:rsidRDefault="00183309" w:rsidP="00B10B9B">
      <w:pPr>
        <w:pStyle w:val="Heading2"/>
        <w:rPr>
          <w:rFonts w:ascii="Times New Roman" w:hAnsi="Times New Roman" w:cs="Times New Roman"/>
          <w:color w:val="000000" w:themeColor="text1"/>
          <w:sz w:val="28"/>
          <w:szCs w:val="28"/>
        </w:rPr>
      </w:pPr>
    </w:p>
    <w:p w14:paraId="07A978A1" w14:textId="7249DACF" w:rsidR="006D4DC1" w:rsidRPr="0046361C" w:rsidRDefault="008B50B7" w:rsidP="00B10B9B">
      <w:pPr>
        <w:pStyle w:val="Heading2"/>
        <w:rPr>
          <w:rFonts w:ascii="Times New Roman" w:hAnsi="Times New Roman" w:cs="Times New Roman"/>
          <w:color w:val="000000" w:themeColor="text1"/>
          <w:sz w:val="28"/>
          <w:szCs w:val="28"/>
        </w:rPr>
      </w:pPr>
      <w:r w:rsidRPr="0046361C">
        <w:rPr>
          <w:rFonts w:ascii="Times New Roman" w:hAnsi="Times New Roman" w:cs="Times New Roman"/>
          <w:color w:val="000000" w:themeColor="text1"/>
          <w:sz w:val="28"/>
          <w:szCs w:val="28"/>
        </w:rPr>
        <w:t xml:space="preserve">Introduction / </w:t>
      </w:r>
      <w:r w:rsidR="006D4DC1" w:rsidRPr="0046361C">
        <w:rPr>
          <w:rFonts w:ascii="Times New Roman" w:hAnsi="Times New Roman" w:cs="Times New Roman"/>
          <w:color w:val="000000" w:themeColor="text1"/>
          <w:sz w:val="28"/>
          <w:szCs w:val="28"/>
        </w:rPr>
        <w:t>Purpose</w:t>
      </w:r>
    </w:p>
    <w:p w14:paraId="3C9665E8" w14:textId="70D03890" w:rsidR="004B1FBC" w:rsidRPr="0046361C" w:rsidRDefault="004B1FBC">
      <w:pPr>
        <w:rPr>
          <w:rFonts w:ascii="Times New Roman" w:hAnsi="Times New Roman" w:cs="Times New Roman"/>
        </w:rPr>
      </w:pPr>
    </w:p>
    <w:p w14:paraId="26CA8D7A" w14:textId="43A25790" w:rsidR="000B33F5" w:rsidRPr="0046361C" w:rsidRDefault="000B33F5">
      <w:pPr>
        <w:rPr>
          <w:rFonts w:ascii="Times New Roman" w:hAnsi="Times New Roman" w:cs="Times New Roman"/>
        </w:rPr>
      </w:pPr>
    </w:p>
    <w:p w14:paraId="35AD498C" w14:textId="069F1332" w:rsidR="00F60041" w:rsidRPr="0046361C" w:rsidRDefault="000016E6" w:rsidP="00F60041">
      <w:pPr>
        <w:rPr>
          <w:rFonts w:ascii="Times New Roman" w:hAnsi="Times New Roman" w:cs="Times New Roman"/>
        </w:rPr>
      </w:pPr>
      <w:r w:rsidRPr="0046361C">
        <w:rPr>
          <w:rFonts w:ascii="Times New Roman" w:hAnsi="Times New Roman" w:cs="Times New Roman"/>
        </w:rPr>
        <w:t xml:space="preserve">The aim of this literature and technology review was to answer some key </w:t>
      </w:r>
      <w:r w:rsidR="002841CA" w:rsidRPr="0046361C">
        <w:rPr>
          <w:rFonts w:ascii="Times New Roman" w:hAnsi="Times New Roman" w:cs="Times New Roman"/>
        </w:rPr>
        <w:t xml:space="preserve">questions and get an overview on where current technology is. </w:t>
      </w:r>
      <w:r w:rsidR="006A1173" w:rsidRPr="0046361C">
        <w:rPr>
          <w:rFonts w:ascii="Times New Roman" w:hAnsi="Times New Roman" w:cs="Times New Roman"/>
        </w:rPr>
        <w:t xml:space="preserve">This review is part of </w:t>
      </w:r>
      <w:r w:rsidR="0076157C" w:rsidRPr="0046361C">
        <w:rPr>
          <w:rFonts w:ascii="Times New Roman" w:hAnsi="Times New Roman" w:cs="Times New Roman"/>
        </w:rPr>
        <w:t>project to design and build a pair of humanoid arms</w:t>
      </w:r>
      <w:r w:rsidR="00A01D18" w:rsidRPr="0046361C">
        <w:rPr>
          <w:rFonts w:ascii="Times New Roman" w:hAnsi="Times New Roman" w:cs="Times New Roman"/>
        </w:rPr>
        <w:t xml:space="preserve"> and hand</w:t>
      </w:r>
      <w:r w:rsidR="00252EFF" w:rsidRPr="0046361C">
        <w:rPr>
          <w:rFonts w:ascii="Times New Roman" w:hAnsi="Times New Roman" w:cs="Times New Roman"/>
        </w:rPr>
        <w:t>s</w:t>
      </w:r>
      <w:r w:rsidR="00A01D18" w:rsidRPr="0046361C">
        <w:rPr>
          <w:rFonts w:ascii="Times New Roman" w:hAnsi="Times New Roman" w:cs="Times New Roman"/>
        </w:rPr>
        <w:t xml:space="preserve"> </w:t>
      </w:r>
      <w:r w:rsidR="00252EFF" w:rsidRPr="0046361C">
        <w:rPr>
          <w:rFonts w:ascii="Times New Roman" w:hAnsi="Times New Roman" w:cs="Times New Roman"/>
        </w:rPr>
        <w:t xml:space="preserve">with </w:t>
      </w:r>
      <w:r w:rsidR="00A01D18" w:rsidRPr="0046361C">
        <w:rPr>
          <w:rFonts w:ascii="Times New Roman" w:hAnsi="Times New Roman" w:cs="Times New Roman"/>
        </w:rPr>
        <w:t xml:space="preserve">a control system to allow </w:t>
      </w:r>
      <w:r w:rsidR="003641D7" w:rsidRPr="0046361C">
        <w:rPr>
          <w:rFonts w:ascii="Times New Roman" w:hAnsi="Times New Roman" w:cs="Times New Roman"/>
        </w:rPr>
        <w:t>do complex tasks such as play the pi</w:t>
      </w:r>
      <w:r w:rsidR="00894988" w:rsidRPr="0046361C">
        <w:rPr>
          <w:rFonts w:ascii="Times New Roman" w:hAnsi="Times New Roman" w:cs="Times New Roman"/>
        </w:rPr>
        <w:t>a</w:t>
      </w:r>
      <w:r w:rsidR="003641D7" w:rsidRPr="0046361C">
        <w:rPr>
          <w:rFonts w:ascii="Times New Roman" w:hAnsi="Times New Roman" w:cs="Times New Roman"/>
        </w:rPr>
        <w:t>n</w:t>
      </w:r>
      <w:r w:rsidR="00894988" w:rsidRPr="0046361C">
        <w:rPr>
          <w:rFonts w:ascii="Times New Roman" w:hAnsi="Times New Roman" w:cs="Times New Roman"/>
        </w:rPr>
        <w:t>o</w:t>
      </w:r>
      <w:r w:rsidR="003641D7" w:rsidRPr="0046361C">
        <w:rPr>
          <w:rFonts w:ascii="Times New Roman" w:hAnsi="Times New Roman" w:cs="Times New Roman"/>
        </w:rPr>
        <w:t xml:space="preserve"> and pour a glass of water.</w:t>
      </w:r>
      <w:r w:rsidR="00F60041" w:rsidRPr="0046361C">
        <w:rPr>
          <w:rFonts w:ascii="Times New Roman" w:hAnsi="Times New Roman" w:cs="Times New Roman"/>
        </w:rPr>
        <w:t xml:space="preserve"> The project proposal</w:t>
      </w:r>
      <w:r w:rsidR="00CF2F3D" w:rsidRPr="0046361C">
        <w:rPr>
          <w:rFonts w:ascii="Times New Roman" w:hAnsi="Times New Roman" w:cs="Times New Roman"/>
        </w:rPr>
        <w:t xml:space="preserve"> for said project</w:t>
      </w:r>
      <w:r w:rsidR="00F60041" w:rsidRPr="0046361C">
        <w:rPr>
          <w:rFonts w:ascii="Times New Roman" w:hAnsi="Times New Roman" w:cs="Times New Roman"/>
        </w:rPr>
        <w:t xml:space="preserve"> can be seen appended in Appendix A.</w:t>
      </w:r>
    </w:p>
    <w:p w14:paraId="46AC67B9" w14:textId="53EB3FEC" w:rsidR="006A1173" w:rsidRPr="0046361C" w:rsidRDefault="006A1173">
      <w:pPr>
        <w:rPr>
          <w:rFonts w:ascii="Times New Roman" w:hAnsi="Times New Roman" w:cs="Times New Roman"/>
        </w:rPr>
      </w:pPr>
    </w:p>
    <w:p w14:paraId="1D3F6172" w14:textId="77777777" w:rsidR="006A1173" w:rsidRPr="0046361C" w:rsidRDefault="006A1173">
      <w:pPr>
        <w:rPr>
          <w:rFonts w:ascii="Times New Roman" w:hAnsi="Times New Roman" w:cs="Times New Roman"/>
        </w:rPr>
      </w:pPr>
    </w:p>
    <w:p w14:paraId="46060BC6" w14:textId="5F13FF8B" w:rsidR="000B33F5" w:rsidRPr="0046361C" w:rsidRDefault="002841CA">
      <w:pPr>
        <w:rPr>
          <w:rFonts w:ascii="Times New Roman" w:hAnsi="Times New Roman" w:cs="Times New Roman"/>
        </w:rPr>
      </w:pPr>
      <w:r w:rsidRPr="0046361C">
        <w:rPr>
          <w:rFonts w:ascii="Times New Roman" w:hAnsi="Times New Roman" w:cs="Times New Roman"/>
        </w:rPr>
        <w:t xml:space="preserve">The main </w:t>
      </w:r>
      <w:r w:rsidR="00994589" w:rsidRPr="0046361C">
        <w:rPr>
          <w:rFonts w:ascii="Times New Roman" w:hAnsi="Times New Roman" w:cs="Times New Roman"/>
        </w:rPr>
        <w:t>questions to be answered are;</w:t>
      </w:r>
    </w:p>
    <w:p w14:paraId="59B61904" w14:textId="5AA126D4" w:rsidR="00994589" w:rsidRPr="0046361C" w:rsidRDefault="00BB0615">
      <w:pPr>
        <w:rPr>
          <w:rFonts w:ascii="Times New Roman" w:hAnsi="Times New Roman" w:cs="Times New Roman"/>
        </w:rPr>
      </w:pPr>
      <w:r w:rsidRPr="0046361C">
        <w:rPr>
          <w:rFonts w:ascii="Times New Roman" w:hAnsi="Times New Roman" w:cs="Times New Roman"/>
        </w:rPr>
        <w:t>How are the human joints approximated?</w:t>
      </w:r>
    </w:p>
    <w:p w14:paraId="476203F7" w14:textId="0941CAD1" w:rsidR="00BB0615" w:rsidRPr="0046361C" w:rsidRDefault="00BB0615">
      <w:pPr>
        <w:rPr>
          <w:rFonts w:ascii="Times New Roman" w:hAnsi="Times New Roman" w:cs="Times New Roman"/>
        </w:rPr>
      </w:pPr>
      <w:r w:rsidRPr="0046361C">
        <w:rPr>
          <w:rFonts w:ascii="Times New Roman" w:hAnsi="Times New Roman" w:cs="Times New Roman"/>
        </w:rPr>
        <w:t>How many DOF does each joint require?</w:t>
      </w:r>
    </w:p>
    <w:p w14:paraId="3C0E6B73" w14:textId="0BFE2D1D" w:rsidR="00BB0615" w:rsidRPr="0046361C" w:rsidRDefault="003B21FE">
      <w:pPr>
        <w:rPr>
          <w:rFonts w:ascii="Times New Roman" w:hAnsi="Times New Roman" w:cs="Times New Roman"/>
        </w:rPr>
      </w:pPr>
      <w:r w:rsidRPr="0046361C">
        <w:rPr>
          <w:rFonts w:ascii="Times New Roman" w:hAnsi="Times New Roman" w:cs="Times New Roman"/>
        </w:rPr>
        <w:t>What are the key trade-offs between actuation speed and strength?</w:t>
      </w:r>
    </w:p>
    <w:p w14:paraId="31157040" w14:textId="0ADECA55" w:rsidR="003B21FE" w:rsidRPr="0046361C" w:rsidRDefault="00B11A8D">
      <w:pPr>
        <w:rPr>
          <w:rFonts w:ascii="Times New Roman" w:hAnsi="Times New Roman" w:cs="Times New Roman"/>
        </w:rPr>
      </w:pPr>
      <w:r w:rsidRPr="0046361C">
        <w:rPr>
          <w:rFonts w:ascii="Times New Roman" w:hAnsi="Times New Roman" w:cs="Times New Roman"/>
        </w:rPr>
        <w:t>What do power sources are typically used?</w:t>
      </w:r>
    </w:p>
    <w:p w14:paraId="2004D20F" w14:textId="73FB3F3F" w:rsidR="00466E6D" w:rsidRPr="0046361C" w:rsidRDefault="00466E6D">
      <w:pPr>
        <w:rPr>
          <w:rFonts w:ascii="Times New Roman" w:hAnsi="Times New Roman" w:cs="Times New Roman"/>
        </w:rPr>
      </w:pPr>
    </w:p>
    <w:p w14:paraId="08B63DC4" w14:textId="309DB262" w:rsidR="00466E6D" w:rsidRPr="0046361C" w:rsidRDefault="00466E6D">
      <w:pPr>
        <w:rPr>
          <w:rFonts w:ascii="Times New Roman" w:hAnsi="Times New Roman" w:cs="Times New Roman"/>
        </w:rPr>
      </w:pPr>
      <w:r w:rsidRPr="0046361C">
        <w:rPr>
          <w:rFonts w:ascii="Times New Roman" w:hAnsi="Times New Roman" w:cs="Times New Roman"/>
        </w:rPr>
        <w:t xml:space="preserve">This review will focus more on the mechanical design the arm rather than different control methods used to control the arm. </w:t>
      </w:r>
    </w:p>
    <w:p w14:paraId="01394C5B" w14:textId="6B01DE94" w:rsidR="000B33F5" w:rsidRPr="0046361C" w:rsidRDefault="000B33F5">
      <w:pPr>
        <w:rPr>
          <w:rFonts w:ascii="Times New Roman" w:hAnsi="Times New Roman" w:cs="Times New Roman"/>
        </w:rPr>
      </w:pPr>
    </w:p>
    <w:p w14:paraId="41C4C7FB" w14:textId="77777777" w:rsidR="005C4E37" w:rsidRPr="0046361C" w:rsidRDefault="005C4E37">
      <w:pPr>
        <w:rPr>
          <w:rFonts w:ascii="Times New Roman" w:hAnsi="Times New Roman" w:cs="Times New Roman"/>
        </w:rPr>
      </w:pPr>
    </w:p>
    <w:p w14:paraId="04E50545" w14:textId="6107DD30" w:rsidR="006D4DC1" w:rsidRPr="0046361C" w:rsidRDefault="006D4DC1">
      <w:pPr>
        <w:rPr>
          <w:rFonts w:ascii="Times New Roman" w:hAnsi="Times New Roman" w:cs="Times New Roman"/>
        </w:rPr>
      </w:pPr>
    </w:p>
    <w:p w14:paraId="05BD7254" w14:textId="383E2038" w:rsidR="006D4DC1" w:rsidRPr="0046361C" w:rsidRDefault="006D4DC1" w:rsidP="00B10B9B">
      <w:pPr>
        <w:pStyle w:val="Heading2"/>
        <w:rPr>
          <w:rFonts w:ascii="Times New Roman" w:hAnsi="Times New Roman" w:cs="Times New Roman"/>
          <w:color w:val="000000" w:themeColor="text1"/>
          <w:sz w:val="28"/>
          <w:szCs w:val="28"/>
        </w:rPr>
      </w:pPr>
      <w:r w:rsidRPr="0046361C">
        <w:rPr>
          <w:rFonts w:ascii="Times New Roman" w:hAnsi="Times New Roman" w:cs="Times New Roman"/>
          <w:color w:val="000000" w:themeColor="text1"/>
          <w:sz w:val="28"/>
          <w:szCs w:val="28"/>
        </w:rPr>
        <w:t>Technology Use Cases</w:t>
      </w:r>
    </w:p>
    <w:p w14:paraId="1B43551C" w14:textId="0124C65A" w:rsidR="006D4DC1" w:rsidRPr="0046361C" w:rsidRDefault="006D4DC1">
      <w:pPr>
        <w:rPr>
          <w:rFonts w:ascii="Times New Roman" w:hAnsi="Times New Roman" w:cs="Times New Roman"/>
        </w:rPr>
      </w:pPr>
    </w:p>
    <w:p w14:paraId="778A045E" w14:textId="3C339C96" w:rsidR="004B1FBC" w:rsidRPr="00AF0091" w:rsidRDefault="00CA52F9">
      <w:pPr>
        <w:rPr>
          <w:rFonts w:ascii="Times New Roman" w:eastAsia="Times New Roman" w:hAnsi="Times New Roman" w:cs="Times New Roman"/>
          <w:color w:val="000000"/>
          <w:lang w:eastAsia="en-GB"/>
        </w:rPr>
      </w:pPr>
      <w:r w:rsidRPr="0046361C">
        <w:rPr>
          <w:rFonts w:ascii="Times New Roman" w:hAnsi="Times New Roman" w:cs="Times New Roman"/>
        </w:rPr>
        <w:t xml:space="preserve">Humanoid arm technology is becoming a heavily studied field of robotics and has many possible </w:t>
      </w:r>
      <w:r w:rsidR="00BB7D32" w:rsidRPr="0046361C">
        <w:rPr>
          <w:rFonts w:ascii="Times New Roman" w:hAnsi="Times New Roman" w:cs="Times New Roman"/>
        </w:rPr>
        <w:t xml:space="preserve">use case in a wide range of fields from the medical industry to </w:t>
      </w:r>
      <w:r w:rsidR="00880D37" w:rsidRPr="0046361C">
        <w:rPr>
          <w:rFonts w:ascii="Times New Roman" w:hAnsi="Times New Roman" w:cs="Times New Roman"/>
        </w:rPr>
        <w:t>space exploration</w:t>
      </w:r>
      <w:r w:rsidR="008840DA" w:rsidRPr="0046361C">
        <w:rPr>
          <w:rFonts w:ascii="Times New Roman" w:hAnsi="Times New Roman" w:cs="Times New Roman"/>
        </w:rPr>
        <w:t xml:space="preserve"> </w:t>
      </w:r>
      <w:r w:rsidR="00AF0091" w:rsidRPr="00AF0091">
        <w:rPr>
          <w:rFonts w:ascii="Times New Roman" w:eastAsia="Times New Roman" w:hAnsi="Times New Roman" w:cs="Times New Roman"/>
          <w:color w:val="000000"/>
          <w:lang w:eastAsia="en-GB"/>
        </w:rPr>
        <w:t>(UNIVERSAL ROBOTS, 24 C.E.)</w:t>
      </w:r>
      <w:r w:rsidR="00361457" w:rsidRPr="0046361C">
        <w:rPr>
          <w:rFonts w:ascii="Times New Roman" w:hAnsi="Times New Roman" w:cs="Times New Roman"/>
        </w:rPr>
        <w:t xml:space="preserve">. </w:t>
      </w:r>
    </w:p>
    <w:p w14:paraId="2244A75E" w14:textId="3ED584CF" w:rsidR="00361457" w:rsidRPr="0046361C" w:rsidRDefault="00361457">
      <w:pPr>
        <w:rPr>
          <w:rFonts w:ascii="Times New Roman" w:hAnsi="Times New Roman" w:cs="Times New Roman"/>
        </w:rPr>
      </w:pPr>
    </w:p>
    <w:p w14:paraId="2054D3DD" w14:textId="749DCCA8" w:rsidR="00361457" w:rsidRPr="00AF0091" w:rsidRDefault="00361457">
      <w:pPr>
        <w:rPr>
          <w:rFonts w:ascii="Times New Roman" w:eastAsia="Times New Roman" w:hAnsi="Times New Roman" w:cs="Times New Roman"/>
          <w:color w:val="000000"/>
          <w:lang w:eastAsia="en-GB"/>
        </w:rPr>
      </w:pPr>
      <w:r w:rsidRPr="0046361C">
        <w:rPr>
          <w:rFonts w:ascii="Times New Roman" w:hAnsi="Times New Roman" w:cs="Times New Roman"/>
        </w:rPr>
        <w:t xml:space="preserve">For example, </w:t>
      </w:r>
      <w:r w:rsidR="00C358F6" w:rsidRPr="0046361C">
        <w:rPr>
          <w:rFonts w:ascii="Times New Roman" w:hAnsi="Times New Roman" w:cs="Times New Roman"/>
        </w:rPr>
        <w:t>humanoid hands are used to durability test astronauts space gloves</w:t>
      </w:r>
      <w:r w:rsidR="00FC2E04" w:rsidRPr="0046361C">
        <w:rPr>
          <w:rFonts w:ascii="Times New Roman" w:hAnsi="Times New Roman" w:cs="Times New Roman"/>
        </w:rPr>
        <w:t xml:space="preserve"> over long </w:t>
      </w:r>
      <w:r w:rsidR="00536910" w:rsidRPr="0046361C">
        <w:rPr>
          <w:rFonts w:ascii="Times New Roman" w:hAnsi="Times New Roman" w:cs="Times New Roman"/>
        </w:rPr>
        <w:t>periods</w:t>
      </w:r>
      <w:r w:rsidR="00FC2E04" w:rsidRPr="0046361C">
        <w:rPr>
          <w:rFonts w:ascii="Times New Roman" w:hAnsi="Times New Roman" w:cs="Times New Roman"/>
        </w:rPr>
        <w:t xml:space="preserve"> of time an</w:t>
      </w:r>
      <w:r w:rsidR="00536910" w:rsidRPr="0046361C">
        <w:rPr>
          <w:rFonts w:ascii="Times New Roman" w:hAnsi="Times New Roman" w:cs="Times New Roman"/>
        </w:rPr>
        <w:t xml:space="preserve">d </w:t>
      </w:r>
      <w:r w:rsidR="006C7235" w:rsidRPr="0046361C">
        <w:rPr>
          <w:rFonts w:ascii="Times New Roman" w:hAnsi="Times New Roman" w:cs="Times New Roman"/>
        </w:rPr>
        <w:t xml:space="preserve">with a </w:t>
      </w:r>
      <w:r w:rsidR="00536910" w:rsidRPr="0046361C">
        <w:rPr>
          <w:rFonts w:ascii="Times New Roman" w:hAnsi="Times New Roman" w:cs="Times New Roman"/>
        </w:rPr>
        <w:t xml:space="preserve">highly comparable motion to that expected by a human </w:t>
      </w:r>
      <w:r w:rsidR="00AF0091" w:rsidRPr="00AF0091">
        <w:rPr>
          <w:rFonts w:ascii="Times New Roman" w:eastAsia="Times New Roman" w:hAnsi="Times New Roman" w:cs="Times New Roman"/>
          <w:color w:val="000000"/>
          <w:lang w:eastAsia="en-GB"/>
        </w:rPr>
        <w:t>(Bai et al., 2022)</w:t>
      </w:r>
      <w:r w:rsidR="00FC2E04" w:rsidRPr="0046361C">
        <w:rPr>
          <w:rFonts w:ascii="Times New Roman" w:hAnsi="Times New Roman" w:cs="Times New Roman"/>
        </w:rPr>
        <w:t>.</w:t>
      </w:r>
    </w:p>
    <w:p w14:paraId="6FFC3BBA" w14:textId="3A8C4F86" w:rsidR="0069295B" w:rsidRPr="0046361C" w:rsidRDefault="0069295B">
      <w:pPr>
        <w:rPr>
          <w:rFonts w:ascii="Times New Roman" w:hAnsi="Times New Roman" w:cs="Times New Roman"/>
        </w:rPr>
      </w:pPr>
    </w:p>
    <w:p w14:paraId="24E64636" w14:textId="751E6AA6" w:rsidR="00327564" w:rsidRPr="002F7BAD" w:rsidRDefault="0069295B" w:rsidP="00327564">
      <w:pPr>
        <w:rPr>
          <w:rFonts w:ascii="Times New Roman" w:eastAsia="Times New Roman" w:hAnsi="Times New Roman" w:cs="Times New Roman"/>
          <w:color w:val="000000"/>
          <w:lang w:eastAsia="en-GB"/>
        </w:rPr>
      </w:pPr>
      <w:r w:rsidRPr="0046361C">
        <w:rPr>
          <w:rFonts w:ascii="Times New Roman" w:hAnsi="Times New Roman" w:cs="Times New Roman"/>
        </w:rPr>
        <w:t xml:space="preserve">Humanoid arms </w:t>
      </w:r>
      <w:r w:rsidR="00F55475" w:rsidRPr="0046361C">
        <w:rPr>
          <w:rFonts w:ascii="Times New Roman" w:hAnsi="Times New Roman" w:cs="Times New Roman"/>
        </w:rPr>
        <w:t>could also play a large role in</w:t>
      </w:r>
      <w:r w:rsidR="00787E08" w:rsidRPr="0046361C">
        <w:rPr>
          <w:rFonts w:ascii="Times New Roman" w:hAnsi="Times New Roman" w:cs="Times New Roman"/>
        </w:rPr>
        <w:t xml:space="preserve"> safety critical applications where</w:t>
      </w:r>
      <w:r w:rsidR="00BF44CC" w:rsidRPr="0046361C">
        <w:rPr>
          <w:rFonts w:ascii="Times New Roman" w:hAnsi="Times New Roman" w:cs="Times New Roman"/>
        </w:rPr>
        <w:t xml:space="preserve"> the risk involve is not suitable to be carried out by a human, this may be the handling of radioactive materials </w:t>
      </w:r>
      <w:r w:rsidR="00AF0091" w:rsidRPr="00AF0091">
        <w:rPr>
          <w:rFonts w:ascii="Times New Roman" w:eastAsia="Times New Roman" w:hAnsi="Times New Roman" w:cs="Times New Roman"/>
          <w:color w:val="000000"/>
          <w:lang w:eastAsia="en-GB"/>
        </w:rPr>
        <w:t>(Lee &amp; Cho, 2023)</w:t>
      </w:r>
      <w:r w:rsidR="00BF44CC" w:rsidRPr="0046361C">
        <w:rPr>
          <w:rFonts w:ascii="Times New Roman" w:hAnsi="Times New Roman" w:cs="Times New Roman"/>
        </w:rPr>
        <w:t xml:space="preserve"> or </w:t>
      </w:r>
      <w:r w:rsidR="003E2CD8" w:rsidRPr="0046361C">
        <w:rPr>
          <w:rFonts w:ascii="Times New Roman" w:hAnsi="Times New Roman" w:cs="Times New Roman"/>
        </w:rPr>
        <w:t xml:space="preserve"> </w:t>
      </w:r>
      <w:r w:rsidR="00BF44CC" w:rsidRPr="0046361C">
        <w:rPr>
          <w:rFonts w:ascii="Times New Roman" w:hAnsi="Times New Roman" w:cs="Times New Roman"/>
        </w:rPr>
        <w:t xml:space="preserve">humanoids designed for the use in complex rescue operations </w:t>
      </w:r>
      <w:r w:rsidR="00AF0091" w:rsidRPr="00AF0091">
        <w:rPr>
          <w:rFonts w:ascii="Times New Roman" w:eastAsia="Times New Roman" w:hAnsi="Times New Roman" w:cs="Times New Roman"/>
          <w:color w:val="000000"/>
          <w:lang w:eastAsia="en-GB"/>
        </w:rPr>
        <w:t>(Sun et al., 2022)</w:t>
      </w:r>
      <w:r w:rsidR="00BF44CC" w:rsidRPr="0046361C">
        <w:rPr>
          <w:rFonts w:ascii="Times New Roman" w:hAnsi="Times New Roman" w:cs="Times New Roman"/>
        </w:rPr>
        <w:t>.</w:t>
      </w:r>
    </w:p>
    <w:p w14:paraId="6E4D9D24" w14:textId="03C26110" w:rsidR="00DA5FBD" w:rsidRPr="0046361C" w:rsidRDefault="007D739D" w:rsidP="0075635C">
      <w:pPr>
        <w:rPr>
          <w:rFonts w:ascii="Times New Roman" w:eastAsiaTheme="majorEastAsia" w:hAnsi="Times New Roman" w:cs="Times New Roman"/>
          <w:color w:val="000000" w:themeColor="text1"/>
          <w:sz w:val="28"/>
          <w:szCs w:val="28"/>
        </w:rPr>
      </w:pPr>
      <w:r w:rsidRPr="0046361C">
        <w:rPr>
          <w:rFonts w:ascii="Times New Roman" w:hAnsi="Times New Roman" w:cs="Times New Roman"/>
          <w:color w:val="000000" w:themeColor="text1"/>
          <w:sz w:val="28"/>
          <w:szCs w:val="28"/>
        </w:rPr>
        <w:br w:type="page"/>
      </w:r>
      <w:r w:rsidR="00DA5FBD" w:rsidRPr="0046361C">
        <w:rPr>
          <w:rFonts w:ascii="Times New Roman" w:hAnsi="Times New Roman" w:cs="Times New Roman"/>
          <w:color w:val="000000" w:themeColor="text1"/>
          <w:sz w:val="28"/>
          <w:szCs w:val="28"/>
        </w:rPr>
        <w:lastRenderedPageBreak/>
        <w:t>Arm Design</w:t>
      </w:r>
    </w:p>
    <w:p w14:paraId="6156A30C" w14:textId="151909D9" w:rsidR="00DA5FBD" w:rsidRPr="0046361C" w:rsidRDefault="00DA5FBD" w:rsidP="00DA5FBD">
      <w:pPr>
        <w:rPr>
          <w:rFonts w:ascii="Times New Roman" w:hAnsi="Times New Roman" w:cs="Times New Roman"/>
        </w:rPr>
      </w:pPr>
    </w:p>
    <w:p w14:paraId="7C9B98E1" w14:textId="77777777" w:rsidR="00255C21" w:rsidRPr="0046361C" w:rsidRDefault="00255C21" w:rsidP="00DA5FBD">
      <w:pPr>
        <w:rPr>
          <w:rFonts w:ascii="Times New Roman" w:hAnsi="Times New Roman" w:cs="Times New Roman"/>
        </w:rPr>
      </w:pPr>
    </w:p>
    <w:p w14:paraId="1E2DEAC5" w14:textId="546D0C20" w:rsidR="00DA5FBD" w:rsidRPr="0046361C" w:rsidRDefault="007C0B4C" w:rsidP="00DA5FBD">
      <w:pPr>
        <w:rPr>
          <w:rFonts w:ascii="Times New Roman" w:hAnsi="Times New Roman" w:cs="Times New Roman"/>
        </w:rPr>
      </w:pPr>
      <w:r w:rsidRPr="0046361C">
        <w:rPr>
          <w:rFonts w:ascii="Times New Roman" w:hAnsi="Times New Roman" w:cs="Times New Roman"/>
        </w:rPr>
        <w:t>The design of the</w:t>
      </w:r>
      <w:r w:rsidR="00C14058" w:rsidRPr="0046361C">
        <w:rPr>
          <w:rFonts w:ascii="Times New Roman" w:hAnsi="Times New Roman" w:cs="Times New Roman"/>
        </w:rPr>
        <w:t xml:space="preserve"> arm</w:t>
      </w:r>
      <w:r w:rsidR="00F50700" w:rsidRPr="0046361C">
        <w:rPr>
          <w:rFonts w:ascii="Times New Roman" w:hAnsi="Times New Roman" w:cs="Times New Roman"/>
        </w:rPr>
        <w:t>,</w:t>
      </w:r>
      <w:r w:rsidR="00C14058" w:rsidRPr="0046361C">
        <w:rPr>
          <w:rFonts w:ascii="Times New Roman" w:hAnsi="Times New Roman" w:cs="Times New Roman"/>
        </w:rPr>
        <w:t xml:space="preserve"> </w:t>
      </w:r>
      <w:r w:rsidR="006B734A" w:rsidRPr="0046361C">
        <w:rPr>
          <w:rFonts w:ascii="Times New Roman" w:hAnsi="Times New Roman" w:cs="Times New Roman"/>
        </w:rPr>
        <w:t xml:space="preserve">however not as space limited as a hand, is still extremely critical to the overall dexterity and easy of control of the overall arm. A arm with too few DOF will have </w:t>
      </w:r>
      <w:r w:rsidR="00B371DE" w:rsidRPr="0046361C">
        <w:rPr>
          <w:rFonts w:ascii="Times New Roman" w:hAnsi="Times New Roman" w:cs="Times New Roman"/>
        </w:rPr>
        <w:t>a limited range of motion</w:t>
      </w:r>
      <w:r w:rsidR="00FA7DD5" w:rsidRPr="0046361C">
        <w:rPr>
          <w:rFonts w:ascii="Times New Roman" w:hAnsi="Times New Roman" w:cs="Times New Roman"/>
        </w:rPr>
        <w:t xml:space="preserve"> and may not be suitable to a range of different tasks, however, too many DOF will result in </w:t>
      </w:r>
      <w:r w:rsidR="003C73B5" w:rsidRPr="0046361C">
        <w:rPr>
          <w:rFonts w:ascii="Times New Roman" w:hAnsi="Times New Roman" w:cs="Times New Roman"/>
        </w:rPr>
        <w:t>an</w:t>
      </w:r>
      <w:r w:rsidR="00FA7DD5" w:rsidRPr="0046361C">
        <w:rPr>
          <w:rFonts w:ascii="Times New Roman" w:hAnsi="Times New Roman" w:cs="Times New Roman"/>
        </w:rPr>
        <w:t xml:space="preserve"> over complex and hard to manipulate arm</w:t>
      </w:r>
      <w:r w:rsidR="003C73B5" w:rsidRPr="0046361C">
        <w:rPr>
          <w:rFonts w:ascii="Times New Roman" w:hAnsi="Times New Roman" w:cs="Times New Roman"/>
        </w:rPr>
        <w:t xml:space="preserve">, it will also likely cause it to be heavy and slow moving. </w:t>
      </w:r>
      <w:r w:rsidR="006F63BB" w:rsidRPr="0046361C">
        <w:rPr>
          <w:rFonts w:ascii="Times New Roman" w:hAnsi="Times New Roman" w:cs="Times New Roman"/>
        </w:rPr>
        <w:t xml:space="preserve">The overall strength of the materials </w:t>
      </w:r>
      <w:r w:rsidR="00AB7706" w:rsidRPr="0046361C">
        <w:rPr>
          <w:rFonts w:ascii="Times New Roman" w:hAnsi="Times New Roman" w:cs="Times New Roman"/>
        </w:rPr>
        <w:t xml:space="preserve">and joint designs </w:t>
      </w:r>
      <w:r w:rsidR="006F63BB" w:rsidRPr="0046361C">
        <w:rPr>
          <w:rFonts w:ascii="Times New Roman" w:hAnsi="Times New Roman" w:cs="Times New Roman"/>
        </w:rPr>
        <w:t xml:space="preserve">used is especially crucial </w:t>
      </w:r>
      <w:r w:rsidR="00AB7706" w:rsidRPr="0046361C">
        <w:rPr>
          <w:rFonts w:ascii="Times New Roman" w:hAnsi="Times New Roman" w:cs="Times New Roman"/>
        </w:rPr>
        <w:t xml:space="preserve">further up the arm towards the elbow and shoulder joint. There has been significant research over the years into the optimal DOF of each joint in order to successfully mimic the motion of human arm, while </w:t>
      </w:r>
      <w:r w:rsidR="007B56A6" w:rsidRPr="0046361C">
        <w:rPr>
          <w:rFonts w:ascii="Times New Roman" w:hAnsi="Times New Roman" w:cs="Times New Roman"/>
        </w:rPr>
        <w:t>maintaining strength and ease of control.</w:t>
      </w:r>
    </w:p>
    <w:p w14:paraId="68DFCEC5" w14:textId="6D0C4F2E" w:rsidR="007B56A6" w:rsidRPr="0046361C" w:rsidRDefault="007B56A6" w:rsidP="00DA5FBD">
      <w:pPr>
        <w:rPr>
          <w:rFonts w:ascii="Times New Roman" w:hAnsi="Times New Roman" w:cs="Times New Roman"/>
        </w:rPr>
      </w:pPr>
    </w:p>
    <w:p w14:paraId="40043BBF" w14:textId="59D91C4B" w:rsidR="006077AA" w:rsidRPr="0046361C" w:rsidRDefault="006077AA" w:rsidP="00DA5FBD">
      <w:pPr>
        <w:rPr>
          <w:rFonts w:ascii="Times New Roman" w:hAnsi="Times New Roman" w:cs="Times New Roman"/>
        </w:rPr>
      </w:pPr>
    </w:p>
    <w:p w14:paraId="791F51B1" w14:textId="77777777" w:rsidR="0057349B" w:rsidRPr="0046361C" w:rsidRDefault="0057349B" w:rsidP="00DA5FBD">
      <w:pPr>
        <w:rPr>
          <w:rFonts w:ascii="Times New Roman" w:hAnsi="Times New Roman" w:cs="Times New Roman"/>
        </w:rPr>
      </w:pPr>
    </w:p>
    <w:p w14:paraId="50521CC2" w14:textId="42CD92E6" w:rsidR="00231C4E" w:rsidRPr="0046361C" w:rsidRDefault="00231C4E" w:rsidP="00DA5FBD">
      <w:pPr>
        <w:rPr>
          <w:rFonts w:ascii="Times New Roman" w:hAnsi="Times New Roman" w:cs="Times New Roman"/>
          <w:sz w:val="28"/>
          <w:szCs w:val="28"/>
        </w:rPr>
      </w:pPr>
      <w:r w:rsidRPr="0046361C">
        <w:rPr>
          <w:rFonts w:ascii="Times New Roman" w:hAnsi="Times New Roman" w:cs="Times New Roman"/>
          <w:sz w:val="28"/>
          <w:szCs w:val="28"/>
        </w:rPr>
        <w:t xml:space="preserve">Shoulder </w:t>
      </w:r>
      <w:r w:rsidR="009A1550" w:rsidRPr="0046361C">
        <w:rPr>
          <w:rFonts w:ascii="Times New Roman" w:hAnsi="Times New Roman" w:cs="Times New Roman"/>
          <w:sz w:val="28"/>
          <w:szCs w:val="28"/>
        </w:rPr>
        <w:t>J</w:t>
      </w:r>
      <w:r w:rsidRPr="0046361C">
        <w:rPr>
          <w:rFonts w:ascii="Times New Roman" w:hAnsi="Times New Roman" w:cs="Times New Roman"/>
          <w:sz w:val="28"/>
          <w:szCs w:val="28"/>
        </w:rPr>
        <w:t>oint</w:t>
      </w:r>
    </w:p>
    <w:p w14:paraId="6BC0E5A2" w14:textId="7676FB51" w:rsidR="00DA5FBD" w:rsidRPr="0046361C" w:rsidRDefault="00DA5FBD" w:rsidP="00DA5FBD">
      <w:pPr>
        <w:rPr>
          <w:rFonts w:ascii="Times New Roman" w:hAnsi="Times New Roman" w:cs="Times New Roman"/>
        </w:rPr>
      </w:pPr>
    </w:p>
    <w:p w14:paraId="4D944E82" w14:textId="73CC0468" w:rsidR="007B56A6" w:rsidRPr="002F7BAD" w:rsidRDefault="007B56A6" w:rsidP="00DA5FBD">
      <w:pPr>
        <w:rPr>
          <w:rFonts w:ascii="Times New Roman" w:eastAsia="Times New Roman" w:hAnsi="Times New Roman" w:cs="Times New Roman"/>
          <w:color w:val="000000"/>
          <w:lang w:eastAsia="en-GB"/>
        </w:rPr>
      </w:pPr>
      <w:r w:rsidRPr="0046361C">
        <w:rPr>
          <w:rFonts w:ascii="Times New Roman" w:hAnsi="Times New Roman" w:cs="Times New Roman"/>
        </w:rPr>
        <w:t xml:space="preserve">The shoulder joint in a human </w:t>
      </w:r>
      <w:r w:rsidR="00132D8A" w:rsidRPr="0046361C">
        <w:rPr>
          <w:rFonts w:ascii="Times New Roman" w:hAnsi="Times New Roman" w:cs="Times New Roman"/>
        </w:rPr>
        <w:t xml:space="preserve">is a ball joint controlled by many complexly </w:t>
      </w:r>
      <w:r w:rsidR="006E29BB" w:rsidRPr="0046361C">
        <w:rPr>
          <w:rFonts w:ascii="Times New Roman" w:hAnsi="Times New Roman" w:cs="Times New Roman"/>
        </w:rPr>
        <w:t>positioned</w:t>
      </w:r>
      <w:r w:rsidR="00132D8A" w:rsidRPr="0046361C">
        <w:rPr>
          <w:rFonts w:ascii="Times New Roman" w:hAnsi="Times New Roman" w:cs="Times New Roman"/>
        </w:rPr>
        <w:t xml:space="preserve"> </w:t>
      </w:r>
      <w:r w:rsidR="004D740B" w:rsidRPr="0046361C">
        <w:rPr>
          <w:rFonts w:ascii="Times New Roman" w:hAnsi="Times New Roman" w:cs="Times New Roman"/>
        </w:rPr>
        <w:t xml:space="preserve">muscles, </w:t>
      </w:r>
      <w:r w:rsidR="002F7BAD" w:rsidRPr="002F7BAD">
        <w:rPr>
          <w:rFonts w:ascii="Times New Roman" w:eastAsia="Times New Roman" w:hAnsi="Times New Roman" w:cs="Times New Roman"/>
          <w:color w:val="000000"/>
          <w:lang w:eastAsia="en-GB"/>
        </w:rPr>
        <w:t>(Singleton, 1966)</w:t>
      </w:r>
      <w:r w:rsidR="00132D8A" w:rsidRPr="0046361C">
        <w:rPr>
          <w:rFonts w:ascii="Times New Roman" w:hAnsi="Times New Roman" w:cs="Times New Roman"/>
        </w:rPr>
        <w:t>. This anatomy is extremely hard to mechanically replicate in a robotic sense</w:t>
      </w:r>
      <w:r w:rsidR="0066026D" w:rsidRPr="0046361C">
        <w:rPr>
          <w:rFonts w:ascii="Times New Roman" w:hAnsi="Times New Roman" w:cs="Times New Roman"/>
        </w:rPr>
        <w:t xml:space="preserve">, and is typically </w:t>
      </w:r>
      <w:r w:rsidR="00EE2FFE" w:rsidRPr="0046361C">
        <w:rPr>
          <w:rFonts w:ascii="Times New Roman" w:hAnsi="Times New Roman" w:cs="Times New Roman"/>
        </w:rPr>
        <w:t>simplified</w:t>
      </w:r>
      <w:r w:rsidR="0066026D" w:rsidRPr="0046361C">
        <w:rPr>
          <w:rFonts w:ascii="Times New Roman" w:hAnsi="Times New Roman" w:cs="Times New Roman"/>
        </w:rPr>
        <w:t xml:space="preserve"> and split into </w:t>
      </w:r>
      <w:r w:rsidR="00EE2FFE" w:rsidRPr="0046361C">
        <w:rPr>
          <w:rFonts w:ascii="Times New Roman" w:hAnsi="Times New Roman" w:cs="Times New Roman"/>
        </w:rPr>
        <w:t>separate</w:t>
      </w:r>
      <w:r w:rsidR="0066026D" w:rsidRPr="0046361C">
        <w:rPr>
          <w:rFonts w:ascii="Times New Roman" w:hAnsi="Times New Roman" w:cs="Times New Roman"/>
        </w:rPr>
        <w:t xml:space="preserve"> join</w:t>
      </w:r>
      <w:r w:rsidR="000B534C" w:rsidRPr="0046361C">
        <w:rPr>
          <w:rFonts w:ascii="Times New Roman" w:hAnsi="Times New Roman" w:cs="Times New Roman"/>
        </w:rPr>
        <w:t>ts.</w:t>
      </w:r>
    </w:p>
    <w:p w14:paraId="59A67C83" w14:textId="7239A47C" w:rsidR="00DA5FBD" w:rsidRPr="0046361C" w:rsidRDefault="00DA5FBD" w:rsidP="00DA5FBD">
      <w:pPr>
        <w:rPr>
          <w:rFonts w:ascii="Times New Roman" w:hAnsi="Times New Roman" w:cs="Times New Roman"/>
        </w:rPr>
      </w:pPr>
    </w:p>
    <w:p w14:paraId="28681AF1" w14:textId="3CDE46A0" w:rsidR="0016207E" w:rsidRPr="0046361C" w:rsidRDefault="0016207E" w:rsidP="00DA5FBD">
      <w:pPr>
        <w:rPr>
          <w:rFonts w:ascii="Times New Roman" w:hAnsi="Times New Roman" w:cs="Times New Roman"/>
        </w:rPr>
      </w:pPr>
    </w:p>
    <w:p w14:paraId="41602038" w14:textId="7B68131C" w:rsidR="006F173D" w:rsidRPr="002F7BAD" w:rsidRDefault="006F173D" w:rsidP="006F173D">
      <w:pPr>
        <w:rPr>
          <w:rFonts w:ascii="Times New Roman" w:eastAsia="Times New Roman" w:hAnsi="Times New Roman" w:cs="Times New Roman"/>
          <w:color w:val="000000"/>
          <w:lang w:eastAsia="en-GB"/>
        </w:rPr>
      </w:pPr>
      <w:r w:rsidRPr="0046361C">
        <w:rPr>
          <w:rFonts w:ascii="Times New Roman" w:hAnsi="Times New Roman" w:cs="Times New Roman"/>
        </w:rPr>
        <w:t>In</w:t>
      </w:r>
      <w:r w:rsidR="002F7BAD">
        <w:rPr>
          <w:rFonts w:ascii="Times New Roman" w:hAnsi="Times New Roman" w:cs="Times New Roman"/>
        </w:rPr>
        <w:t xml:space="preserve"> </w:t>
      </w:r>
      <w:r w:rsidR="002F7BAD" w:rsidRPr="002F7BAD">
        <w:rPr>
          <w:rFonts w:ascii="Times New Roman" w:eastAsia="Times New Roman" w:hAnsi="Times New Roman" w:cs="Times New Roman"/>
          <w:color w:val="000000"/>
          <w:lang w:eastAsia="en-GB"/>
        </w:rPr>
        <w:t>(Zhu et al., 2023)</w:t>
      </w:r>
      <w:r w:rsidRPr="0046361C">
        <w:rPr>
          <w:rFonts w:ascii="Times New Roman" w:hAnsi="Times New Roman" w:cs="Times New Roman"/>
        </w:rPr>
        <w:t xml:space="preserve">, the paper looked at a 7-DOF arm to actuate a steering wheel. The arm contains a 3-DOF shoulder which is split into 3 separate joints, with a combined mass of approximately 5.6 kg. </w:t>
      </w:r>
    </w:p>
    <w:p w14:paraId="1FC0E1DB" w14:textId="77777777" w:rsidR="006F173D" w:rsidRPr="0046361C" w:rsidRDefault="006F173D" w:rsidP="006F173D">
      <w:pPr>
        <w:rPr>
          <w:rFonts w:ascii="Times New Roman" w:hAnsi="Times New Roman" w:cs="Times New Roman"/>
        </w:rPr>
      </w:pPr>
      <w:r w:rsidRPr="0046361C">
        <w:rPr>
          <w:rFonts w:ascii="Times New Roman" w:hAnsi="Times New Roman" w:cs="Times New Roman"/>
        </w:rPr>
        <w:t xml:space="preserve">This design uses three frameless DC motors which are structurally built into each joint without the need for gears or other power transmission means. </w:t>
      </w:r>
    </w:p>
    <w:p w14:paraId="45A55C69" w14:textId="77777777" w:rsidR="006F173D" w:rsidRPr="0046361C" w:rsidRDefault="006F173D" w:rsidP="006F173D">
      <w:pPr>
        <w:rPr>
          <w:rFonts w:ascii="Times New Roman" w:hAnsi="Times New Roman" w:cs="Times New Roman"/>
        </w:rPr>
      </w:pPr>
      <w:r w:rsidRPr="0046361C">
        <w:rPr>
          <w:rFonts w:ascii="Times New Roman" w:hAnsi="Times New Roman" w:cs="Times New Roman"/>
        </w:rPr>
        <w:t xml:space="preserve">In order to make the arm as lightweight as possible, the design include sections of the arm framing that do not have a smooth and continuous surface. This aids in performance, however it does take away from the humanoid aspect, possibly a lightweight outer shell could have been added to remove the holes in the design. </w:t>
      </w:r>
    </w:p>
    <w:p w14:paraId="5947B1FE" w14:textId="74351E26" w:rsidR="0016207E" w:rsidRPr="0046361C" w:rsidRDefault="0016207E" w:rsidP="00DA5FBD">
      <w:pPr>
        <w:rPr>
          <w:rFonts w:ascii="Times New Roman" w:hAnsi="Times New Roman" w:cs="Times New Roman"/>
        </w:rPr>
      </w:pPr>
    </w:p>
    <w:p w14:paraId="34D29755" w14:textId="77777777" w:rsidR="0016207E" w:rsidRPr="0046361C" w:rsidRDefault="0016207E" w:rsidP="00DA5FBD">
      <w:pPr>
        <w:rPr>
          <w:rFonts w:ascii="Times New Roman" w:hAnsi="Times New Roman" w:cs="Times New Roman"/>
        </w:rPr>
      </w:pPr>
    </w:p>
    <w:p w14:paraId="50FE3C14" w14:textId="7B6E510A" w:rsidR="001848F3" w:rsidRPr="002F7BAD" w:rsidRDefault="001848F3" w:rsidP="001848F3">
      <w:pPr>
        <w:rPr>
          <w:rFonts w:ascii="Times New Roman" w:eastAsia="Times New Roman" w:hAnsi="Times New Roman" w:cs="Times New Roman"/>
          <w:color w:val="000000"/>
          <w:lang w:eastAsia="en-GB"/>
        </w:rPr>
      </w:pPr>
      <w:r w:rsidRPr="0046361C">
        <w:rPr>
          <w:rFonts w:ascii="Times New Roman" w:hAnsi="Times New Roman" w:cs="Times New Roman"/>
        </w:rPr>
        <w:t xml:space="preserve">In </w:t>
      </w:r>
      <w:r w:rsidR="002F7BAD" w:rsidRPr="002F7BAD">
        <w:rPr>
          <w:rFonts w:ascii="Times New Roman" w:eastAsia="Times New Roman" w:hAnsi="Times New Roman" w:cs="Times New Roman"/>
          <w:color w:val="000000"/>
          <w:lang w:eastAsia="en-GB"/>
        </w:rPr>
        <w:t>(Wang et al., 2023)</w:t>
      </w:r>
      <w:r w:rsidRPr="0046361C">
        <w:rPr>
          <w:rFonts w:ascii="Times New Roman" w:hAnsi="Times New Roman" w:cs="Times New Roman"/>
        </w:rPr>
        <w:t>, a 7 DOF arm, including a 3 DOF shoulder joint is designed based on the principle of an anti-parallelogram mechanism. The shoulder joint can be seen in Figur</w:t>
      </w:r>
      <w:r w:rsidR="00307AED">
        <w:rPr>
          <w:rFonts w:ascii="Times New Roman" w:hAnsi="Times New Roman" w:cs="Times New Roman"/>
        </w:rPr>
        <w:t xml:space="preserve">e 1. </w:t>
      </w:r>
      <w:r w:rsidRPr="0046361C">
        <w:rPr>
          <w:rFonts w:ascii="Times New Roman" w:hAnsi="Times New Roman" w:cs="Times New Roman"/>
        </w:rPr>
        <w:t xml:space="preserve">This design uses Bowden cables to transmit power from a power source, such a DC motor, from the base through the sheaths and into each joint. There are multiple advantages to using such a design, the biggest one an extremely light weight arm with no need for power sources inside any moving parts. Also due to this, the power source powering the Bowden cables are not as restricted in size and weight like in a traditional design, this allows for extra strength and speed to be integrated by using larger and more powerful motors. The key disadvantage is this concept would not be easily integrated into a complete humanoid robot as this design relies heavily on the base where the arm is attached to being large and fixed in place. Integrating the arm motors into a moving robotic torso eliminates many of the advantages of the initial design. </w:t>
      </w:r>
    </w:p>
    <w:p w14:paraId="4453A6C1" w14:textId="77777777" w:rsidR="001848F3" w:rsidRPr="0046361C" w:rsidRDefault="001848F3" w:rsidP="001848F3">
      <w:pPr>
        <w:rPr>
          <w:rFonts w:ascii="Times New Roman" w:hAnsi="Times New Roman" w:cs="Times New Roman"/>
        </w:rPr>
      </w:pPr>
    </w:p>
    <w:p w14:paraId="58310BA2" w14:textId="77777777" w:rsidR="001848F3" w:rsidRPr="0046361C" w:rsidRDefault="001848F3" w:rsidP="001848F3">
      <w:pPr>
        <w:rPr>
          <w:rFonts w:ascii="Times New Roman" w:hAnsi="Times New Roman" w:cs="Times New Roman"/>
          <w:color w:val="44707B"/>
        </w:rPr>
      </w:pPr>
    </w:p>
    <w:p w14:paraId="6C9837AA" w14:textId="77777777" w:rsidR="001848F3" w:rsidRPr="0046361C" w:rsidRDefault="001848F3" w:rsidP="001848F3">
      <w:pPr>
        <w:rPr>
          <w:rFonts w:ascii="Times New Roman" w:hAnsi="Times New Roman" w:cs="Times New Roman"/>
          <w:color w:val="44707B"/>
        </w:rPr>
      </w:pPr>
    </w:p>
    <w:p w14:paraId="269C7197" w14:textId="146C6CD2" w:rsidR="001848F3" w:rsidRPr="0046361C" w:rsidRDefault="001848F3" w:rsidP="00AD013F">
      <w:pPr>
        <w:jc w:val="center"/>
        <w:rPr>
          <w:rFonts w:ascii="Times New Roman" w:hAnsi="Times New Roman" w:cs="Times New Roman"/>
          <w:color w:val="44707B"/>
        </w:rPr>
      </w:pPr>
      <w:r w:rsidRPr="0046361C">
        <w:rPr>
          <w:rFonts w:ascii="Times New Roman" w:hAnsi="Times New Roman" w:cs="Times New Roman"/>
          <w:b/>
          <w:bCs/>
          <w:noProof/>
          <w:color w:val="44707B"/>
          <w:sz w:val="27"/>
          <w:szCs w:val="27"/>
        </w:rPr>
        <w:lastRenderedPageBreak/>
        <w:drawing>
          <wp:inline distT="0" distB="0" distL="0" distR="0" wp14:anchorId="583522AF" wp14:editId="76B2FC76">
            <wp:extent cx="3786986" cy="1885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a:ext>
                      </a:extLst>
                    </a:blip>
                    <a:stretch>
                      <a:fillRect/>
                    </a:stretch>
                  </pic:blipFill>
                  <pic:spPr>
                    <a:xfrm>
                      <a:off x="0" y="0"/>
                      <a:ext cx="3985837" cy="1984980"/>
                    </a:xfrm>
                    <a:prstGeom prst="rect">
                      <a:avLst/>
                    </a:prstGeom>
                  </pic:spPr>
                </pic:pic>
              </a:graphicData>
            </a:graphic>
          </wp:inline>
        </w:drawing>
      </w:r>
    </w:p>
    <w:p w14:paraId="1E9778DA" w14:textId="6D374287" w:rsidR="00167244" w:rsidRPr="002F7BAD" w:rsidRDefault="00167244" w:rsidP="002F7BAD">
      <w:pPr>
        <w:jc w:val="center"/>
        <w:rPr>
          <w:rFonts w:ascii="Times New Roman" w:eastAsia="Times New Roman" w:hAnsi="Times New Roman" w:cs="Times New Roman"/>
          <w:color w:val="000000"/>
          <w:lang w:eastAsia="en-GB"/>
        </w:rPr>
      </w:pPr>
      <w:r w:rsidRPr="0046361C">
        <w:rPr>
          <w:rFonts w:ascii="Times New Roman" w:hAnsi="Times New Roman" w:cs="Times New Roman"/>
        </w:rPr>
        <w:t xml:space="preserve">Figure </w:t>
      </w:r>
      <w:r w:rsidR="00C90F5D">
        <w:rPr>
          <w:rFonts w:ascii="Times New Roman" w:hAnsi="Times New Roman" w:cs="Times New Roman"/>
        </w:rPr>
        <w:t>1.</w:t>
      </w:r>
      <w:r w:rsidR="00A44168" w:rsidRPr="0046361C">
        <w:rPr>
          <w:rFonts w:ascii="Times New Roman" w:hAnsi="Times New Roman" w:cs="Times New Roman"/>
        </w:rPr>
        <w:t xml:space="preserve"> </w:t>
      </w:r>
      <w:r w:rsidR="002F7BAD" w:rsidRPr="002F7BAD">
        <w:rPr>
          <w:rFonts w:ascii="Times New Roman" w:eastAsia="Times New Roman" w:hAnsi="Times New Roman" w:cs="Times New Roman"/>
          <w:color w:val="000000"/>
          <w:lang w:eastAsia="en-GB"/>
        </w:rPr>
        <w:t>(Wang et al., 2023)</w:t>
      </w:r>
    </w:p>
    <w:p w14:paraId="561E5AFF" w14:textId="2AA5A8CE" w:rsidR="00167244" w:rsidRPr="0046361C" w:rsidRDefault="00167244" w:rsidP="001848F3">
      <w:pPr>
        <w:rPr>
          <w:rFonts w:ascii="Times New Roman" w:hAnsi="Times New Roman" w:cs="Times New Roman"/>
          <w:color w:val="44707B"/>
        </w:rPr>
      </w:pPr>
    </w:p>
    <w:p w14:paraId="5ABE7902" w14:textId="77777777" w:rsidR="001848F3" w:rsidRPr="0046361C" w:rsidRDefault="001848F3" w:rsidP="001848F3">
      <w:pPr>
        <w:rPr>
          <w:rFonts w:ascii="Times New Roman" w:hAnsi="Times New Roman" w:cs="Times New Roman"/>
          <w:color w:val="44707B"/>
        </w:rPr>
      </w:pPr>
    </w:p>
    <w:p w14:paraId="617C00A9" w14:textId="77777777" w:rsidR="00AD013F" w:rsidRPr="0046361C" w:rsidRDefault="00AD013F" w:rsidP="00DA5FBD">
      <w:pPr>
        <w:rPr>
          <w:rFonts w:ascii="Times New Roman" w:hAnsi="Times New Roman" w:cs="Times New Roman"/>
        </w:rPr>
      </w:pPr>
    </w:p>
    <w:p w14:paraId="58975BD9" w14:textId="4145B91E" w:rsidR="00556970" w:rsidRPr="002F7BAD" w:rsidRDefault="00556970" w:rsidP="00556970">
      <w:pPr>
        <w:rPr>
          <w:rFonts w:ascii="Times New Roman" w:eastAsia="Times New Roman" w:hAnsi="Times New Roman" w:cs="Times New Roman"/>
          <w:color w:val="000000"/>
          <w:lang w:eastAsia="en-GB"/>
        </w:rPr>
      </w:pPr>
      <w:r w:rsidRPr="0046361C">
        <w:rPr>
          <w:rFonts w:ascii="Times New Roman" w:hAnsi="Times New Roman" w:cs="Times New Roman"/>
        </w:rPr>
        <w:t>The paper</w:t>
      </w:r>
      <w:r w:rsidR="002F7BAD">
        <w:rPr>
          <w:rFonts w:ascii="Times New Roman" w:hAnsi="Times New Roman" w:cs="Times New Roman"/>
        </w:rPr>
        <w:t xml:space="preserve"> </w:t>
      </w:r>
      <w:r w:rsidR="002F7BAD" w:rsidRPr="002F7BAD">
        <w:rPr>
          <w:rFonts w:ascii="Times New Roman" w:eastAsia="Times New Roman" w:hAnsi="Times New Roman" w:cs="Times New Roman"/>
          <w:color w:val="000000"/>
          <w:lang w:eastAsia="en-GB"/>
        </w:rPr>
        <w:t>(Zhu, Bai, et al., 2023)</w:t>
      </w:r>
      <w:r w:rsidRPr="0046361C">
        <w:rPr>
          <w:rFonts w:ascii="Times New Roman" w:hAnsi="Times New Roman" w:cs="Times New Roman"/>
        </w:rPr>
        <w:t xml:space="preserve">, claimed that despite the human arm being able to be simplified to a 7-DOF hybrid mechanism, this number of degrees of freedom has a complicated inverse kinematic solution and is hard to control. Instead, the paper introduced a 4-DOF centrally driven humanoid robotic arm, seen in </w:t>
      </w:r>
      <w:r w:rsidR="00307AED">
        <w:rPr>
          <w:rFonts w:ascii="Times New Roman" w:hAnsi="Times New Roman" w:cs="Times New Roman"/>
        </w:rPr>
        <w:t>Figure 2.</w:t>
      </w:r>
      <w:r w:rsidRPr="0046361C">
        <w:rPr>
          <w:rFonts w:ascii="Times New Roman" w:hAnsi="Times New Roman" w:cs="Times New Roman"/>
        </w:rPr>
        <w:t xml:space="preserve"> To reduce the complexity of the shoulder joint, the arm was split into a 2-2 configuration, with both the shoulder and elbow joint having two degrees of freedoms each. Each DOF is controlled by a single motor, all four of which are positioned within the shoulder joint. The first two motors directly power the joints within the shoulder, while the power for the elbow is transmitted through the 4 bar linkage mechanism seen in Figure </w:t>
      </w:r>
      <w:r w:rsidR="00BF2483">
        <w:rPr>
          <w:rFonts w:ascii="Times New Roman" w:hAnsi="Times New Roman" w:cs="Times New Roman"/>
        </w:rPr>
        <w:t>2</w:t>
      </w:r>
      <w:r w:rsidRPr="0046361C">
        <w:rPr>
          <w:rFonts w:ascii="Times New Roman" w:hAnsi="Times New Roman" w:cs="Times New Roman"/>
        </w:rPr>
        <w:t>, connecting the two joints. Two of the connecting bars are s-shaped, this is to reduce interference.</w:t>
      </w:r>
    </w:p>
    <w:p w14:paraId="41AB680D" w14:textId="77777777" w:rsidR="00556970" w:rsidRPr="0046361C" w:rsidRDefault="00556970" w:rsidP="00556970">
      <w:pPr>
        <w:rPr>
          <w:rFonts w:ascii="Times New Roman" w:hAnsi="Times New Roman" w:cs="Times New Roman"/>
        </w:rPr>
      </w:pPr>
      <w:r w:rsidRPr="0046361C">
        <w:rPr>
          <w:rFonts w:ascii="Times New Roman" w:hAnsi="Times New Roman" w:cs="Times New Roman"/>
        </w:rPr>
        <w:t>The paper claims that due to this design the total initial of the arm is reduced compared to a traditional 7-DOF and therefore increase the possible movement speed. Although, due to a significant further number of degrees of freedom, the range of use cases and tasks completable by this arm would be greatly smaller, this is a field in which was not investigated within this paper.</w:t>
      </w:r>
    </w:p>
    <w:p w14:paraId="67C39ADB" w14:textId="77777777" w:rsidR="00556970" w:rsidRPr="0046361C" w:rsidRDefault="00556970" w:rsidP="00556970">
      <w:pPr>
        <w:rPr>
          <w:rFonts w:ascii="Times New Roman" w:hAnsi="Times New Roman" w:cs="Times New Roman"/>
          <w:color w:val="44707B"/>
        </w:rPr>
      </w:pPr>
    </w:p>
    <w:p w14:paraId="56189F1F" w14:textId="77777777" w:rsidR="00556970" w:rsidRPr="0046361C" w:rsidRDefault="00556970" w:rsidP="00556970">
      <w:pPr>
        <w:jc w:val="center"/>
        <w:rPr>
          <w:rFonts w:ascii="Times New Roman" w:hAnsi="Times New Roman" w:cs="Times New Roman"/>
          <w:color w:val="44707B"/>
        </w:rPr>
      </w:pPr>
      <w:r w:rsidRPr="0046361C">
        <w:rPr>
          <w:rFonts w:ascii="Times New Roman" w:hAnsi="Times New Roman" w:cs="Times New Roman"/>
          <w:noProof/>
          <w:color w:val="44707B"/>
        </w:rPr>
        <w:drawing>
          <wp:inline distT="0" distB="0" distL="0" distR="0" wp14:anchorId="70C9F371" wp14:editId="64C5943E">
            <wp:extent cx="2640330" cy="287022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screen">
                      <a:extLst>
                        <a:ext uri="{28A0092B-C50C-407E-A947-70E740481C1C}">
                          <a14:useLocalDpi xmlns:a14="http://schemas.microsoft.com/office/drawing/2010/main"/>
                        </a:ext>
                      </a:extLst>
                    </a:blip>
                    <a:stretch>
                      <a:fillRect/>
                    </a:stretch>
                  </pic:blipFill>
                  <pic:spPr>
                    <a:xfrm>
                      <a:off x="0" y="0"/>
                      <a:ext cx="2682967" cy="2916576"/>
                    </a:xfrm>
                    <a:prstGeom prst="rect">
                      <a:avLst/>
                    </a:prstGeom>
                  </pic:spPr>
                </pic:pic>
              </a:graphicData>
            </a:graphic>
          </wp:inline>
        </w:drawing>
      </w:r>
    </w:p>
    <w:p w14:paraId="21AE7973" w14:textId="228C16F8" w:rsidR="002F7BAD" w:rsidRPr="002F7BAD" w:rsidRDefault="00556970" w:rsidP="002F7BAD">
      <w:pPr>
        <w:jc w:val="center"/>
        <w:rPr>
          <w:rFonts w:ascii="Times New Roman" w:eastAsia="Times New Roman" w:hAnsi="Times New Roman" w:cs="Times New Roman"/>
          <w:color w:val="000000"/>
          <w:lang w:eastAsia="en-GB"/>
        </w:rPr>
      </w:pPr>
      <w:r w:rsidRPr="0046361C">
        <w:rPr>
          <w:rFonts w:ascii="Times New Roman" w:hAnsi="Times New Roman" w:cs="Times New Roman"/>
        </w:rPr>
        <w:t xml:space="preserve">Figure </w:t>
      </w:r>
      <w:r w:rsidR="00C90F5D">
        <w:rPr>
          <w:rFonts w:ascii="Times New Roman" w:hAnsi="Times New Roman" w:cs="Times New Roman"/>
        </w:rPr>
        <w:t>2.</w:t>
      </w:r>
      <w:r w:rsidR="001913C3" w:rsidRPr="0046361C">
        <w:rPr>
          <w:rFonts w:ascii="Times New Roman" w:hAnsi="Times New Roman" w:cs="Times New Roman"/>
        </w:rPr>
        <w:t xml:space="preserve"> </w:t>
      </w:r>
      <w:r w:rsidR="002F7BAD" w:rsidRPr="002F7BAD">
        <w:rPr>
          <w:rFonts w:ascii="Times New Roman" w:eastAsia="Times New Roman" w:hAnsi="Times New Roman" w:cs="Times New Roman"/>
          <w:color w:val="000000"/>
          <w:lang w:eastAsia="en-GB"/>
        </w:rPr>
        <w:t>(Zhu, Bai, et al., 2023)</w:t>
      </w:r>
    </w:p>
    <w:p w14:paraId="099D40C1" w14:textId="055008B1" w:rsidR="00556970" w:rsidRPr="0046361C" w:rsidRDefault="00556970" w:rsidP="002F7BAD">
      <w:pPr>
        <w:rPr>
          <w:rFonts w:ascii="Times New Roman" w:hAnsi="Times New Roman" w:cs="Times New Roman"/>
          <w:color w:val="44707B"/>
        </w:rPr>
      </w:pPr>
    </w:p>
    <w:p w14:paraId="0B65B02D" w14:textId="57245A2E" w:rsidR="00A96FAA" w:rsidRPr="0046361C" w:rsidRDefault="00A96FAA" w:rsidP="00DA5FBD">
      <w:pPr>
        <w:rPr>
          <w:rFonts w:ascii="Times New Roman" w:hAnsi="Times New Roman" w:cs="Times New Roman"/>
        </w:rPr>
      </w:pPr>
    </w:p>
    <w:p w14:paraId="28A47A84" w14:textId="77777777" w:rsidR="00A96FAA" w:rsidRPr="0046361C" w:rsidRDefault="00A96FAA" w:rsidP="00DA5FBD">
      <w:pPr>
        <w:rPr>
          <w:rFonts w:ascii="Times New Roman" w:hAnsi="Times New Roman" w:cs="Times New Roman"/>
        </w:rPr>
      </w:pPr>
    </w:p>
    <w:p w14:paraId="515BB48B" w14:textId="17B28EF9" w:rsidR="00032096" w:rsidRPr="002F7BAD" w:rsidRDefault="00032096" w:rsidP="00032096">
      <w:pPr>
        <w:rPr>
          <w:rFonts w:ascii="Times New Roman" w:eastAsia="Times New Roman" w:hAnsi="Times New Roman" w:cs="Times New Roman"/>
          <w:color w:val="000000"/>
          <w:lang w:eastAsia="en-GB"/>
        </w:rPr>
      </w:pPr>
      <w:r w:rsidRPr="0046361C">
        <w:rPr>
          <w:rFonts w:ascii="Times New Roman" w:hAnsi="Times New Roman" w:cs="Times New Roman"/>
        </w:rPr>
        <w:t xml:space="preserve">In </w:t>
      </w:r>
      <w:r w:rsidR="002F7BAD" w:rsidRPr="002F7BAD">
        <w:rPr>
          <w:rFonts w:ascii="Times New Roman" w:eastAsia="Times New Roman" w:hAnsi="Times New Roman" w:cs="Times New Roman"/>
          <w:color w:val="000000"/>
          <w:lang w:eastAsia="en-GB"/>
        </w:rPr>
        <w:t>(Lee &amp; Cho, 2023)</w:t>
      </w:r>
      <w:r w:rsidRPr="0046361C">
        <w:rPr>
          <w:rFonts w:ascii="Times New Roman" w:hAnsi="Times New Roman" w:cs="Times New Roman"/>
        </w:rPr>
        <w:t>, the paper investigates a humanoid arm design and control system to steer a steering wheel. In which is suggested that significant research has been done into 6 and 7-DOF humanoid arms although they claim that these arms have geometric and structural limitations for complex multitasking that humans can easily do. They also suggest that there has not been enough research into higher DOF systems to claim that they are redundant. This paper investigates a 9-DOF humanoid arm, with a 5-DOF shoulder</w:t>
      </w:r>
      <w:r w:rsidR="00927E2C">
        <w:rPr>
          <w:rFonts w:ascii="Times New Roman" w:hAnsi="Times New Roman" w:cs="Times New Roman"/>
        </w:rPr>
        <w:t>, seen in Figure 3.</w:t>
      </w:r>
    </w:p>
    <w:p w14:paraId="462A1003" w14:textId="6099CD1C" w:rsidR="00032096" w:rsidRPr="002F7BAD" w:rsidRDefault="00032096" w:rsidP="00032096">
      <w:pPr>
        <w:rPr>
          <w:rFonts w:ascii="Times New Roman" w:eastAsia="Times New Roman" w:hAnsi="Times New Roman" w:cs="Times New Roman"/>
          <w:color w:val="000000"/>
          <w:lang w:eastAsia="en-GB"/>
        </w:rPr>
      </w:pPr>
      <w:r w:rsidRPr="0046361C">
        <w:rPr>
          <w:rFonts w:ascii="Times New Roman" w:hAnsi="Times New Roman" w:cs="Times New Roman"/>
        </w:rPr>
        <w:t xml:space="preserve">Like the shoulder described in </w:t>
      </w:r>
      <w:r w:rsidR="002F7BAD" w:rsidRPr="002F7BAD">
        <w:rPr>
          <w:rFonts w:ascii="Times New Roman" w:eastAsia="Times New Roman" w:hAnsi="Times New Roman" w:cs="Times New Roman"/>
          <w:color w:val="000000"/>
          <w:lang w:eastAsia="en-GB"/>
        </w:rPr>
        <w:t>(Zhu et al., 2023)</w:t>
      </w:r>
      <w:r w:rsidRPr="0046361C">
        <w:rPr>
          <w:rFonts w:ascii="Times New Roman" w:hAnsi="Times New Roman" w:cs="Times New Roman"/>
        </w:rPr>
        <w:t>, the design uses the 3-DOF ball joint approximation but with two extra degrees of freedom added to the base of the shoulder in the collarbone region. This paper claims for complex tasks such as turning a steering wheel smoothly, scapulohumeral rhythm is required. Through experimentation, they claim that the added DOF within the shoulder joint increased the versatility of the arm as well as increasing the workspace for bimanual tasks with both two arms compared to a pair of arms with 6 or 7-DOF. It was mentioned that they came across tracking relation problems while conducting the experiments, which is an expected consequence of added complexity and DOF.</w:t>
      </w:r>
    </w:p>
    <w:p w14:paraId="56B522EC" w14:textId="3B43AB48" w:rsidR="00032096" w:rsidRPr="0046361C" w:rsidRDefault="00032096" w:rsidP="00032096">
      <w:pPr>
        <w:rPr>
          <w:rFonts w:ascii="Times New Roman" w:hAnsi="Times New Roman" w:cs="Times New Roman"/>
        </w:rPr>
      </w:pPr>
    </w:p>
    <w:p w14:paraId="2E0ECBC3" w14:textId="77777777" w:rsidR="00537E2B" w:rsidRPr="0046361C" w:rsidRDefault="00537E2B" w:rsidP="00032096">
      <w:pPr>
        <w:rPr>
          <w:rFonts w:ascii="Times New Roman" w:hAnsi="Times New Roman" w:cs="Times New Roman"/>
        </w:rPr>
      </w:pPr>
    </w:p>
    <w:p w14:paraId="51F710FE" w14:textId="77777777" w:rsidR="00032096" w:rsidRPr="0046361C" w:rsidRDefault="00032096" w:rsidP="001627A7">
      <w:pPr>
        <w:jc w:val="center"/>
        <w:rPr>
          <w:rFonts w:ascii="Times New Roman" w:hAnsi="Times New Roman" w:cs="Times New Roman"/>
        </w:rPr>
      </w:pPr>
      <w:r w:rsidRPr="0046361C">
        <w:rPr>
          <w:rFonts w:ascii="Times New Roman" w:hAnsi="Times New Roman" w:cs="Times New Roman"/>
          <w:noProof/>
        </w:rPr>
        <w:drawing>
          <wp:inline distT="0" distB="0" distL="0" distR="0" wp14:anchorId="3FDADC65" wp14:editId="5E34A54D">
            <wp:extent cx="4635733" cy="1794510"/>
            <wp:effectExtent l="0" t="0" r="0" b="0"/>
            <wp:docPr id="7" name="Picture 7" descr="A mechanical device with many par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mechanical device with many parts&#10;&#10;Description automatically generated with medium confidence"/>
                    <pic:cNvPicPr/>
                  </pic:nvPicPr>
                  <pic:blipFill>
                    <a:blip r:embed="rId9" cstate="screen">
                      <a:extLst>
                        <a:ext uri="{28A0092B-C50C-407E-A947-70E740481C1C}">
                          <a14:useLocalDpi xmlns:a14="http://schemas.microsoft.com/office/drawing/2010/main"/>
                        </a:ext>
                      </a:extLst>
                    </a:blip>
                    <a:stretch>
                      <a:fillRect/>
                    </a:stretch>
                  </pic:blipFill>
                  <pic:spPr>
                    <a:xfrm>
                      <a:off x="0" y="0"/>
                      <a:ext cx="4667278" cy="1806721"/>
                    </a:xfrm>
                    <a:prstGeom prst="rect">
                      <a:avLst/>
                    </a:prstGeom>
                  </pic:spPr>
                </pic:pic>
              </a:graphicData>
            </a:graphic>
          </wp:inline>
        </w:drawing>
      </w:r>
    </w:p>
    <w:p w14:paraId="280974B2" w14:textId="07687096" w:rsidR="002F7BAD" w:rsidRPr="002F7BAD" w:rsidRDefault="00032096" w:rsidP="002F7BAD">
      <w:pPr>
        <w:jc w:val="center"/>
        <w:rPr>
          <w:rFonts w:ascii="Times New Roman" w:eastAsia="Times New Roman" w:hAnsi="Times New Roman" w:cs="Times New Roman"/>
          <w:color w:val="000000"/>
          <w:lang w:eastAsia="en-GB"/>
        </w:rPr>
      </w:pPr>
      <w:r w:rsidRPr="0046361C">
        <w:rPr>
          <w:rFonts w:ascii="Times New Roman" w:hAnsi="Times New Roman" w:cs="Times New Roman"/>
        </w:rPr>
        <w:t xml:space="preserve">Figure </w:t>
      </w:r>
      <w:r w:rsidR="00C90F5D">
        <w:rPr>
          <w:rFonts w:ascii="Times New Roman" w:hAnsi="Times New Roman" w:cs="Times New Roman"/>
        </w:rPr>
        <w:t xml:space="preserve">3. </w:t>
      </w:r>
      <w:r w:rsidR="002F7BAD" w:rsidRPr="002F7BAD">
        <w:rPr>
          <w:rFonts w:ascii="Times New Roman" w:eastAsia="Times New Roman" w:hAnsi="Times New Roman" w:cs="Times New Roman"/>
          <w:color w:val="000000"/>
          <w:lang w:eastAsia="en-GB"/>
        </w:rPr>
        <w:t>(Lee &amp; Cho, 2023)</w:t>
      </w:r>
    </w:p>
    <w:p w14:paraId="0E53CC8C" w14:textId="10F6E0DE" w:rsidR="00032096" w:rsidRPr="002F7BAD" w:rsidRDefault="00032096" w:rsidP="002F7BAD">
      <w:pPr>
        <w:rPr>
          <w:rFonts w:ascii="Times New Roman" w:hAnsi="Times New Roman" w:cs="Times New Roman"/>
        </w:rPr>
      </w:pPr>
    </w:p>
    <w:p w14:paraId="56748070" w14:textId="7472980B" w:rsidR="00231C4E" w:rsidRPr="0046361C" w:rsidRDefault="00231C4E" w:rsidP="00DA5FBD">
      <w:pPr>
        <w:rPr>
          <w:rFonts w:ascii="Times New Roman" w:hAnsi="Times New Roman" w:cs="Times New Roman"/>
        </w:rPr>
      </w:pPr>
    </w:p>
    <w:p w14:paraId="2513AC78" w14:textId="77777777" w:rsidR="00537E2B" w:rsidRPr="0046361C" w:rsidRDefault="00537E2B" w:rsidP="00DA5FBD">
      <w:pPr>
        <w:rPr>
          <w:rFonts w:ascii="Times New Roman" w:hAnsi="Times New Roman" w:cs="Times New Roman"/>
          <w:sz w:val="28"/>
          <w:szCs w:val="28"/>
        </w:rPr>
      </w:pPr>
    </w:p>
    <w:p w14:paraId="0C5BD413" w14:textId="77777777" w:rsidR="00537E2B" w:rsidRPr="0046361C" w:rsidRDefault="00537E2B" w:rsidP="00DA5FBD">
      <w:pPr>
        <w:rPr>
          <w:rFonts w:ascii="Times New Roman" w:hAnsi="Times New Roman" w:cs="Times New Roman"/>
          <w:sz w:val="28"/>
          <w:szCs w:val="28"/>
        </w:rPr>
      </w:pPr>
    </w:p>
    <w:p w14:paraId="699CB11E" w14:textId="2570120E" w:rsidR="00537E2B" w:rsidRPr="0046361C" w:rsidRDefault="00537E2B" w:rsidP="00DA5FBD">
      <w:pPr>
        <w:rPr>
          <w:rFonts w:ascii="Times New Roman" w:hAnsi="Times New Roman" w:cs="Times New Roman"/>
          <w:sz w:val="28"/>
          <w:szCs w:val="28"/>
        </w:rPr>
      </w:pPr>
    </w:p>
    <w:p w14:paraId="5D6087BE" w14:textId="77777777" w:rsidR="00204272" w:rsidRPr="0046361C" w:rsidRDefault="00204272" w:rsidP="00204272">
      <w:pPr>
        <w:rPr>
          <w:rFonts w:ascii="Times New Roman" w:hAnsi="Times New Roman" w:cs="Times New Roman"/>
        </w:rPr>
      </w:pPr>
    </w:p>
    <w:p w14:paraId="0C07E112" w14:textId="313E7510" w:rsidR="00204272" w:rsidRPr="002F7BAD" w:rsidRDefault="00204272" w:rsidP="00204272">
      <w:pPr>
        <w:rPr>
          <w:rFonts w:ascii="Times New Roman" w:eastAsia="Times New Roman" w:hAnsi="Times New Roman" w:cs="Times New Roman"/>
          <w:color w:val="000000"/>
          <w:lang w:eastAsia="en-GB"/>
        </w:rPr>
      </w:pPr>
      <w:r w:rsidRPr="0046361C">
        <w:rPr>
          <w:rFonts w:ascii="Times New Roman" w:hAnsi="Times New Roman" w:cs="Times New Roman"/>
        </w:rPr>
        <w:t>In the paper</w:t>
      </w:r>
      <w:r w:rsidR="002F7BAD">
        <w:rPr>
          <w:rFonts w:ascii="Times New Roman" w:hAnsi="Times New Roman" w:cs="Times New Roman"/>
        </w:rPr>
        <w:t xml:space="preserve"> </w:t>
      </w:r>
      <w:r w:rsidR="002F7BAD" w:rsidRPr="002F7BAD">
        <w:rPr>
          <w:rFonts w:ascii="Times New Roman" w:eastAsia="Times New Roman" w:hAnsi="Times New Roman" w:cs="Times New Roman"/>
          <w:color w:val="000000"/>
          <w:lang w:eastAsia="en-GB"/>
        </w:rPr>
        <w:t>(Min et al., 2020)</w:t>
      </w:r>
      <w:r w:rsidRPr="0046361C">
        <w:rPr>
          <w:rFonts w:ascii="Times New Roman" w:hAnsi="Times New Roman" w:cs="Times New Roman"/>
        </w:rPr>
        <w:t xml:space="preserve">, they claim powerful actuators increase cost of robots, therefore </w:t>
      </w:r>
      <w:r w:rsidR="008523CC" w:rsidRPr="0046361C">
        <w:rPr>
          <w:rFonts w:ascii="Times New Roman" w:hAnsi="Times New Roman" w:cs="Times New Roman"/>
        </w:rPr>
        <w:t xml:space="preserve">they </w:t>
      </w:r>
      <w:r w:rsidRPr="0046361C">
        <w:rPr>
          <w:rFonts w:ascii="Times New Roman" w:hAnsi="Times New Roman" w:cs="Times New Roman"/>
        </w:rPr>
        <w:t>developed a 6-DOF arm which contained a 4-DOF counter balancing mechanism which reduced torque requirements by 60%.</w:t>
      </w:r>
    </w:p>
    <w:p w14:paraId="57716073" w14:textId="7BBC90B1" w:rsidR="00204272" w:rsidRPr="0046361C" w:rsidRDefault="00204272" w:rsidP="00DA5FBD">
      <w:pPr>
        <w:rPr>
          <w:rFonts w:ascii="Times New Roman" w:hAnsi="Times New Roman" w:cs="Times New Roman"/>
          <w:sz w:val="28"/>
          <w:szCs w:val="28"/>
        </w:rPr>
      </w:pPr>
    </w:p>
    <w:p w14:paraId="6C786D80" w14:textId="630DC72D" w:rsidR="00204272" w:rsidRPr="0046361C" w:rsidRDefault="00204272" w:rsidP="00DA5FBD">
      <w:pPr>
        <w:rPr>
          <w:rFonts w:ascii="Times New Roman" w:hAnsi="Times New Roman" w:cs="Times New Roman"/>
          <w:sz w:val="28"/>
          <w:szCs w:val="28"/>
        </w:rPr>
      </w:pPr>
    </w:p>
    <w:p w14:paraId="229EF6F8" w14:textId="77777777" w:rsidR="00204272" w:rsidRPr="0046361C" w:rsidRDefault="00204272" w:rsidP="00DA5FBD">
      <w:pPr>
        <w:rPr>
          <w:rFonts w:ascii="Times New Roman" w:hAnsi="Times New Roman" w:cs="Times New Roman"/>
          <w:sz w:val="28"/>
          <w:szCs w:val="28"/>
        </w:rPr>
      </w:pPr>
    </w:p>
    <w:p w14:paraId="3DCFB364" w14:textId="39E38CC8" w:rsidR="00231C4E" w:rsidRPr="0046361C" w:rsidRDefault="00231C4E" w:rsidP="00DA5FBD">
      <w:pPr>
        <w:rPr>
          <w:rFonts w:ascii="Times New Roman" w:hAnsi="Times New Roman" w:cs="Times New Roman"/>
          <w:sz w:val="28"/>
          <w:szCs w:val="28"/>
        </w:rPr>
      </w:pPr>
      <w:r w:rsidRPr="0046361C">
        <w:rPr>
          <w:rFonts w:ascii="Times New Roman" w:hAnsi="Times New Roman" w:cs="Times New Roman"/>
          <w:sz w:val="28"/>
          <w:szCs w:val="28"/>
        </w:rPr>
        <w:t>Elbow Joint</w:t>
      </w:r>
    </w:p>
    <w:p w14:paraId="2D146A8D" w14:textId="034872F3" w:rsidR="00231C4E" w:rsidRPr="0046361C" w:rsidRDefault="00231C4E" w:rsidP="00DA5FBD">
      <w:pPr>
        <w:rPr>
          <w:rFonts w:ascii="Times New Roman" w:hAnsi="Times New Roman" w:cs="Times New Roman"/>
        </w:rPr>
      </w:pPr>
    </w:p>
    <w:p w14:paraId="0D6E91F2" w14:textId="69334A0D" w:rsidR="00231C4E" w:rsidRPr="0046361C" w:rsidRDefault="007A0115" w:rsidP="00DA5FBD">
      <w:pPr>
        <w:rPr>
          <w:rFonts w:ascii="Times New Roman" w:hAnsi="Times New Roman" w:cs="Times New Roman"/>
        </w:rPr>
      </w:pPr>
      <w:r w:rsidRPr="0046361C">
        <w:rPr>
          <w:rFonts w:ascii="Times New Roman" w:hAnsi="Times New Roman" w:cs="Times New Roman"/>
        </w:rPr>
        <w:t xml:space="preserve">Of all joints in the human arm, the elbow joint is the least variable in terms of robotic design. </w:t>
      </w:r>
      <w:r w:rsidR="006344F7" w:rsidRPr="0046361C">
        <w:rPr>
          <w:rFonts w:ascii="Times New Roman" w:hAnsi="Times New Roman" w:cs="Times New Roman"/>
        </w:rPr>
        <w:t xml:space="preserve">The vast majority of humanoid arms designed use a single DOF </w:t>
      </w:r>
      <w:r w:rsidR="00DA471C" w:rsidRPr="0046361C">
        <w:rPr>
          <w:rFonts w:ascii="Times New Roman" w:hAnsi="Times New Roman" w:cs="Times New Roman"/>
        </w:rPr>
        <w:t>joint</w:t>
      </w:r>
      <w:r w:rsidR="00924245" w:rsidRPr="0046361C">
        <w:rPr>
          <w:rFonts w:ascii="Times New Roman" w:hAnsi="Times New Roman" w:cs="Times New Roman"/>
        </w:rPr>
        <w:t>, a</w:t>
      </w:r>
      <w:r w:rsidR="009801EF" w:rsidRPr="0046361C">
        <w:rPr>
          <w:rFonts w:ascii="Times New Roman" w:hAnsi="Times New Roman" w:cs="Times New Roman"/>
        </w:rPr>
        <w:t>nd</w:t>
      </w:r>
      <w:r w:rsidR="00924245" w:rsidRPr="0046361C">
        <w:rPr>
          <w:rFonts w:ascii="Times New Roman" w:hAnsi="Times New Roman" w:cs="Times New Roman"/>
        </w:rPr>
        <w:t xml:space="preserve"> there is </w:t>
      </w:r>
      <w:r w:rsidR="009801EF" w:rsidRPr="0046361C">
        <w:rPr>
          <w:rFonts w:ascii="Times New Roman" w:hAnsi="Times New Roman" w:cs="Times New Roman"/>
        </w:rPr>
        <w:t xml:space="preserve">little </w:t>
      </w:r>
      <w:r w:rsidR="00126762" w:rsidRPr="0046361C">
        <w:rPr>
          <w:rFonts w:ascii="Times New Roman" w:hAnsi="Times New Roman" w:cs="Times New Roman"/>
        </w:rPr>
        <w:t>variation</w:t>
      </w:r>
      <w:r w:rsidR="009801EF" w:rsidRPr="0046361C">
        <w:rPr>
          <w:rFonts w:ascii="Times New Roman" w:hAnsi="Times New Roman" w:cs="Times New Roman"/>
        </w:rPr>
        <w:t xml:space="preserve"> on a lot of designs.</w:t>
      </w:r>
    </w:p>
    <w:p w14:paraId="11BA98C8" w14:textId="3E83F584" w:rsidR="00E91C3B" w:rsidRPr="0046361C" w:rsidRDefault="00E91C3B" w:rsidP="00DA5FBD">
      <w:pPr>
        <w:rPr>
          <w:rFonts w:ascii="Times New Roman" w:hAnsi="Times New Roman" w:cs="Times New Roman"/>
        </w:rPr>
      </w:pPr>
    </w:p>
    <w:p w14:paraId="76B6C193" w14:textId="59BB7E64" w:rsidR="006472C4" w:rsidRPr="002F7BAD" w:rsidRDefault="006472C4" w:rsidP="006472C4">
      <w:pPr>
        <w:rPr>
          <w:rFonts w:ascii="Times New Roman" w:eastAsia="Times New Roman" w:hAnsi="Times New Roman" w:cs="Times New Roman"/>
          <w:color w:val="000000"/>
          <w:lang w:eastAsia="en-GB"/>
        </w:rPr>
      </w:pPr>
      <w:r w:rsidRPr="0046361C">
        <w:rPr>
          <w:rFonts w:ascii="Times New Roman" w:hAnsi="Times New Roman" w:cs="Times New Roman"/>
        </w:rPr>
        <w:t xml:space="preserve">In </w:t>
      </w:r>
      <w:r w:rsidR="002F7BAD" w:rsidRPr="002F7BAD">
        <w:rPr>
          <w:rFonts w:ascii="Times New Roman" w:eastAsia="Times New Roman" w:hAnsi="Times New Roman" w:cs="Times New Roman"/>
          <w:color w:val="000000"/>
          <w:lang w:eastAsia="en-GB"/>
        </w:rPr>
        <w:t>(Wu et al., 2023)</w:t>
      </w:r>
      <w:r w:rsidRPr="0046361C">
        <w:rPr>
          <w:rFonts w:ascii="Times New Roman" w:hAnsi="Times New Roman" w:cs="Times New Roman"/>
        </w:rPr>
        <w:t xml:space="preserve">, a humanoid arm control method was developed on a 7-DOF humanoid arm which contained a 1-DOF elbow joint. The elbow joint is powered by a single motor which is structurally built into the joints frame, as seen in </w:t>
      </w:r>
      <w:r w:rsidR="006A0743">
        <w:rPr>
          <w:rFonts w:ascii="Times New Roman" w:hAnsi="Times New Roman" w:cs="Times New Roman"/>
        </w:rPr>
        <w:t>Figure 4</w:t>
      </w:r>
      <w:r w:rsidRPr="0046361C">
        <w:rPr>
          <w:rFonts w:ascii="Times New Roman" w:hAnsi="Times New Roman" w:cs="Times New Roman"/>
        </w:rPr>
        <w:t xml:space="preserve">. This appears to be the </w:t>
      </w:r>
      <w:r w:rsidRPr="0046361C">
        <w:rPr>
          <w:rFonts w:ascii="Times New Roman" w:hAnsi="Times New Roman" w:cs="Times New Roman"/>
        </w:rPr>
        <w:lastRenderedPageBreak/>
        <w:t xml:space="preserve">most common solution to this specific joint as can also be seen in the arm in </w:t>
      </w:r>
      <w:r w:rsidR="002F7BAD" w:rsidRPr="002F7BAD">
        <w:rPr>
          <w:rFonts w:ascii="Times New Roman" w:eastAsia="Times New Roman" w:hAnsi="Times New Roman" w:cs="Times New Roman"/>
          <w:color w:val="000000"/>
          <w:lang w:eastAsia="en-GB"/>
        </w:rPr>
        <w:t>(Lee &amp; Cho, 2023)</w:t>
      </w:r>
      <w:r w:rsidRPr="0046361C">
        <w:rPr>
          <w:rFonts w:ascii="Times New Roman" w:hAnsi="Times New Roman" w:cs="Times New Roman"/>
        </w:rPr>
        <w:t xml:space="preserve">, and </w:t>
      </w:r>
      <w:r w:rsidR="002F7BAD" w:rsidRPr="002F7BAD">
        <w:rPr>
          <w:rFonts w:ascii="Times New Roman" w:eastAsia="Times New Roman" w:hAnsi="Times New Roman" w:cs="Times New Roman"/>
          <w:color w:val="000000"/>
          <w:lang w:eastAsia="en-GB"/>
        </w:rPr>
        <w:t>(Zhu et al., 2023)</w:t>
      </w:r>
      <w:r w:rsidR="002F7BAD">
        <w:rPr>
          <w:rFonts w:ascii="Times New Roman" w:eastAsia="Times New Roman" w:hAnsi="Times New Roman" w:cs="Times New Roman"/>
          <w:color w:val="000000"/>
          <w:lang w:eastAsia="en-GB"/>
        </w:rPr>
        <w:t>.</w:t>
      </w:r>
    </w:p>
    <w:p w14:paraId="5C2D2A13" w14:textId="77777777" w:rsidR="006472C4" w:rsidRPr="0046361C" w:rsidRDefault="006472C4" w:rsidP="006472C4">
      <w:pPr>
        <w:rPr>
          <w:rFonts w:ascii="Times New Roman" w:hAnsi="Times New Roman" w:cs="Times New Roman"/>
        </w:rPr>
      </w:pPr>
    </w:p>
    <w:p w14:paraId="4BB3F68A" w14:textId="77777777" w:rsidR="006472C4" w:rsidRPr="0046361C" w:rsidRDefault="006472C4" w:rsidP="006472C4">
      <w:pPr>
        <w:rPr>
          <w:rFonts w:ascii="Times New Roman" w:hAnsi="Times New Roman" w:cs="Times New Roman"/>
        </w:rPr>
      </w:pPr>
    </w:p>
    <w:p w14:paraId="5205EB97" w14:textId="77777777" w:rsidR="006472C4" w:rsidRPr="0046361C" w:rsidRDefault="006472C4" w:rsidP="006472C4">
      <w:pPr>
        <w:rPr>
          <w:rFonts w:ascii="Times New Roman" w:hAnsi="Times New Roman" w:cs="Times New Roman"/>
        </w:rPr>
      </w:pPr>
    </w:p>
    <w:p w14:paraId="482BE96E" w14:textId="77777777" w:rsidR="006472C4" w:rsidRPr="0046361C" w:rsidRDefault="006472C4" w:rsidP="006472C4">
      <w:pPr>
        <w:jc w:val="center"/>
        <w:rPr>
          <w:rFonts w:ascii="Times New Roman" w:hAnsi="Times New Roman" w:cs="Times New Roman"/>
        </w:rPr>
      </w:pPr>
      <w:r w:rsidRPr="0046361C">
        <w:rPr>
          <w:rFonts w:ascii="Times New Roman" w:hAnsi="Times New Roman" w:cs="Times New Roman"/>
          <w:noProof/>
        </w:rPr>
        <w:drawing>
          <wp:inline distT="0" distB="0" distL="0" distR="0" wp14:anchorId="3B8BC0AC" wp14:editId="7B6B56A8">
            <wp:extent cx="2235200" cy="2132432"/>
            <wp:effectExtent l="0" t="0" r="0" b="1270"/>
            <wp:docPr id="9" name="Picture 9" descr="A black and red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and red machine&#10;&#10;Description automatically generated with medium confidence"/>
                    <pic:cNvPicPr/>
                  </pic:nvPicPr>
                  <pic:blipFill>
                    <a:blip r:embed="rId10">
                      <a:extLst>
                        <a:ext uri="{28A0092B-C50C-407E-A947-70E740481C1C}">
                          <a14:useLocalDpi xmlns:a14="http://schemas.microsoft.com/office/drawing/2010/main"/>
                        </a:ext>
                      </a:extLst>
                    </a:blip>
                    <a:stretch>
                      <a:fillRect/>
                    </a:stretch>
                  </pic:blipFill>
                  <pic:spPr>
                    <a:xfrm>
                      <a:off x="0" y="0"/>
                      <a:ext cx="2250544" cy="2147071"/>
                    </a:xfrm>
                    <a:prstGeom prst="rect">
                      <a:avLst/>
                    </a:prstGeom>
                  </pic:spPr>
                </pic:pic>
              </a:graphicData>
            </a:graphic>
          </wp:inline>
        </w:drawing>
      </w:r>
    </w:p>
    <w:p w14:paraId="3629EF4F" w14:textId="73F8088E" w:rsidR="00E91C3B" w:rsidRPr="002F7BAD" w:rsidRDefault="006472C4" w:rsidP="002F7BAD">
      <w:pPr>
        <w:jc w:val="center"/>
        <w:rPr>
          <w:rFonts w:ascii="Times New Roman" w:eastAsia="Times New Roman" w:hAnsi="Times New Roman" w:cs="Times New Roman"/>
          <w:color w:val="000000"/>
          <w:lang w:eastAsia="en-GB"/>
        </w:rPr>
      </w:pPr>
      <w:r w:rsidRPr="0046361C">
        <w:rPr>
          <w:rFonts w:ascii="Times New Roman" w:hAnsi="Times New Roman" w:cs="Times New Roman"/>
        </w:rPr>
        <w:t xml:space="preserve">Figure </w:t>
      </w:r>
      <w:r w:rsidR="00C90F5D">
        <w:rPr>
          <w:rFonts w:ascii="Times New Roman" w:hAnsi="Times New Roman" w:cs="Times New Roman"/>
        </w:rPr>
        <w:t xml:space="preserve">4. </w:t>
      </w:r>
      <w:r w:rsidR="002F7BAD" w:rsidRPr="002F7BAD">
        <w:rPr>
          <w:rFonts w:ascii="Times New Roman" w:eastAsia="Times New Roman" w:hAnsi="Times New Roman" w:cs="Times New Roman"/>
          <w:color w:val="000000"/>
          <w:lang w:eastAsia="en-GB"/>
        </w:rPr>
        <w:t>(Wu et al., 2023)</w:t>
      </w:r>
    </w:p>
    <w:p w14:paraId="417E6AEF" w14:textId="29D93AC0" w:rsidR="006472C4" w:rsidRPr="0046361C" w:rsidRDefault="006472C4" w:rsidP="006472C4">
      <w:pPr>
        <w:rPr>
          <w:rFonts w:ascii="Times New Roman" w:hAnsi="Times New Roman" w:cs="Times New Roman"/>
        </w:rPr>
      </w:pPr>
    </w:p>
    <w:p w14:paraId="0DAFAF1F" w14:textId="77777777" w:rsidR="006472C4" w:rsidRPr="0046361C" w:rsidRDefault="006472C4" w:rsidP="006472C4">
      <w:pPr>
        <w:rPr>
          <w:rFonts w:ascii="Times New Roman" w:hAnsi="Times New Roman" w:cs="Times New Roman"/>
        </w:rPr>
      </w:pPr>
    </w:p>
    <w:p w14:paraId="67012108" w14:textId="49B62B19" w:rsidR="006472C4" w:rsidRPr="002F7BAD" w:rsidRDefault="006472C4" w:rsidP="006472C4">
      <w:pPr>
        <w:rPr>
          <w:rFonts w:ascii="Times New Roman" w:eastAsia="Times New Roman" w:hAnsi="Times New Roman" w:cs="Times New Roman"/>
          <w:color w:val="000000"/>
          <w:lang w:eastAsia="en-GB"/>
        </w:rPr>
      </w:pPr>
      <w:r w:rsidRPr="0046361C">
        <w:rPr>
          <w:rFonts w:ascii="Times New Roman" w:hAnsi="Times New Roman" w:cs="Times New Roman"/>
        </w:rPr>
        <w:t xml:space="preserve">In </w:t>
      </w:r>
      <w:r w:rsidR="002F7BAD" w:rsidRPr="002F7BAD">
        <w:rPr>
          <w:rFonts w:ascii="Times New Roman" w:eastAsia="Times New Roman" w:hAnsi="Times New Roman" w:cs="Times New Roman"/>
          <w:color w:val="000000"/>
          <w:lang w:eastAsia="en-GB"/>
        </w:rPr>
        <w:t>(Mori et al., 2019)</w:t>
      </w:r>
      <w:r w:rsidRPr="0046361C">
        <w:rPr>
          <w:rFonts w:ascii="Times New Roman" w:hAnsi="Times New Roman" w:cs="Times New Roman"/>
        </w:rPr>
        <w:t xml:space="preserve">, a humanoid arm is developed for use as a high speed robotic arm configured to play badminton. This arm features are much more unique design in terms of humanoid arms with the use of pneumatic-electric hybrid actuators. Initially, the arm had purely pneumatic control, although it was found that it while pneumatic control was used for gravity compensation it was not enough for a dynamic swing. With </w:t>
      </w:r>
      <w:r w:rsidR="007265B0" w:rsidRPr="0046361C">
        <w:rPr>
          <w:rFonts w:ascii="Times New Roman" w:hAnsi="Times New Roman" w:cs="Times New Roman"/>
        </w:rPr>
        <w:t>the</w:t>
      </w:r>
      <w:r w:rsidRPr="0046361C">
        <w:rPr>
          <w:rFonts w:ascii="Times New Roman" w:hAnsi="Times New Roman" w:cs="Times New Roman"/>
        </w:rPr>
        <w:t xml:space="preserve"> hybrid system it was found to be 3.3 times more accurate compared to the pneumatic control.</w:t>
      </w:r>
    </w:p>
    <w:p w14:paraId="315D2D7D" w14:textId="77777777" w:rsidR="006472C4" w:rsidRPr="0046361C" w:rsidRDefault="006472C4" w:rsidP="006472C4">
      <w:pPr>
        <w:rPr>
          <w:rFonts w:ascii="Times New Roman" w:hAnsi="Times New Roman" w:cs="Times New Roman"/>
        </w:rPr>
      </w:pPr>
      <w:r w:rsidRPr="0046361C">
        <w:rPr>
          <w:rFonts w:ascii="Times New Roman" w:hAnsi="Times New Roman" w:cs="Times New Roman"/>
        </w:rPr>
        <w:t>The arm achieved a maximum racquet speed of 19 m/s and is 6.3 kg.</w:t>
      </w:r>
    </w:p>
    <w:p w14:paraId="5EA6D85E" w14:textId="77777777" w:rsidR="006472C4" w:rsidRPr="0046361C" w:rsidRDefault="006472C4" w:rsidP="006472C4">
      <w:pPr>
        <w:rPr>
          <w:rFonts w:ascii="Times New Roman" w:hAnsi="Times New Roman" w:cs="Times New Roman"/>
        </w:rPr>
      </w:pPr>
      <w:r w:rsidRPr="0046361C">
        <w:rPr>
          <w:rFonts w:ascii="Times New Roman" w:hAnsi="Times New Roman" w:cs="Times New Roman"/>
        </w:rPr>
        <w:t xml:space="preserve">The designed arm is much larger other humanoid arms discussed which include DC motors. Using pneumatics allows for high speed articulation, although its use cases are limited due to the overly large nature and un-human like form. Also, in terms of the elbow joint, a power source which provides rotational work does not require extra mechanical components achieve the desired motion, whereas a linear source like pneumatics does, which as seen in this design requires extra complexity. </w:t>
      </w:r>
    </w:p>
    <w:p w14:paraId="07A96DED" w14:textId="77777777" w:rsidR="00E91C3B" w:rsidRPr="0046361C" w:rsidRDefault="00E91C3B" w:rsidP="00DA5FBD">
      <w:pPr>
        <w:rPr>
          <w:rFonts w:ascii="Times New Roman" w:hAnsi="Times New Roman" w:cs="Times New Roman"/>
        </w:rPr>
      </w:pPr>
    </w:p>
    <w:p w14:paraId="1D8D37A5" w14:textId="77777777" w:rsidR="004E0851" w:rsidRPr="0046361C" w:rsidRDefault="004E0851" w:rsidP="00DA5FBD">
      <w:pPr>
        <w:rPr>
          <w:rFonts w:ascii="Times New Roman" w:hAnsi="Times New Roman" w:cs="Times New Roman"/>
        </w:rPr>
      </w:pPr>
    </w:p>
    <w:p w14:paraId="14634083" w14:textId="3EAEAE64" w:rsidR="000B4054" w:rsidRPr="0046361C" w:rsidRDefault="000B4054" w:rsidP="00DA5FBD">
      <w:pPr>
        <w:rPr>
          <w:rFonts w:ascii="Times New Roman" w:hAnsi="Times New Roman" w:cs="Times New Roman"/>
        </w:rPr>
      </w:pPr>
    </w:p>
    <w:p w14:paraId="4E651323" w14:textId="282ABBDD" w:rsidR="000B4054" w:rsidRPr="0046361C" w:rsidRDefault="000B4054" w:rsidP="00DA5FBD">
      <w:pPr>
        <w:rPr>
          <w:rFonts w:ascii="Times New Roman" w:hAnsi="Times New Roman" w:cs="Times New Roman"/>
          <w:sz w:val="28"/>
          <w:szCs w:val="28"/>
        </w:rPr>
      </w:pPr>
      <w:r w:rsidRPr="0046361C">
        <w:rPr>
          <w:rFonts w:ascii="Times New Roman" w:hAnsi="Times New Roman" w:cs="Times New Roman"/>
          <w:sz w:val="28"/>
          <w:szCs w:val="28"/>
        </w:rPr>
        <w:t>Ulna</w:t>
      </w:r>
      <w:r w:rsidR="00A21763" w:rsidRPr="0046361C">
        <w:rPr>
          <w:rFonts w:ascii="Times New Roman" w:hAnsi="Times New Roman" w:cs="Times New Roman"/>
          <w:sz w:val="28"/>
          <w:szCs w:val="28"/>
        </w:rPr>
        <w:t>-</w:t>
      </w:r>
      <w:r w:rsidR="009A1550" w:rsidRPr="0046361C">
        <w:rPr>
          <w:rFonts w:ascii="Times New Roman" w:hAnsi="Times New Roman" w:cs="Times New Roman"/>
          <w:sz w:val="28"/>
          <w:szCs w:val="28"/>
        </w:rPr>
        <w:t>Radius</w:t>
      </w:r>
    </w:p>
    <w:p w14:paraId="4337AC44" w14:textId="77777777" w:rsidR="000B4054" w:rsidRPr="0046361C" w:rsidRDefault="000B4054" w:rsidP="00DA5FBD">
      <w:pPr>
        <w:rPr>
          <w:rFonts w:ascii="Times New Roman" w:hAnsi="Times New Roman" w:cs="Times New Roman"/>
        </w:rPr>
      </w:pPr>
    </w:p>
    <w:p w14:paraId="3CC494A1" w14:textId="43D4E403" w:rsidR="00415204" w:rsidRPr="00060458" w:rsidRDefault="009B495F" w:rsidP="00DA5FBD">
      <w:pPr>
        <w:rPr>
          <w:rFonts w:ascii="Times New Roman" w:eastAsia="Times New Roman" w:hAnsi="Times New Roman" w:cs="Times New Roman"/>
          <w:color w:val="000000"/>
          <w:lang w:eastAsia="en-GB"/>
        </w:rPr>
      </w:pPr>
      <w:r w:rsidRPr="0046361C">
        <w:rPr>
          <w:rFonts w:ascii="Times New Roman" w:hAnsi="Times New Roman" w:cs="Times New Roman"/>
        </w:rPr>
        <w:t xml:space="preserve">In the human arm, the forearm can twist as the radius and ulna bones </w:t>
      </w:r>
      <w:r w:rsidR="00CD0D74" w:rsidRPr="0046361C">
        <w:rPr>
          <w:rFonts w:ascii="Times New Roman" w:hAnsi="Times New Roman" w:cs="Times New Roman"/>
        </w:rPr>
        <w:t xml:space="preserve">cross over each other </w:t>
      </w:r>
      <w:r w:rsidR="00060458" w:rsidRPr="00060458">
        <w:rPr>
          <w:rFonts w:ascii="Times New Roman" w:eastAsia="Times New Roman" w:hAnsi="Times New Roman" w:cs="Times New Roman"/>
          <w:color w:val="000000"/>
          <w:lang w:eastAsia="en-GB"/>
        </w:rPr>
        <w:t>(HAERLE et al., 2003)</w:t>
      </w:r>
      <w:r w:rsidR="00CD0D74" w:rsidRPr="0046361C">
        <w:rPr>
          <w:rFonts w:ascii="Times New Roman" w:hAnsi="Times New Roman" w:cs="Times New Roman"/>
        </w:rPr>
        <w:t>. Although this is not a physical joint within the human arm, this motion can be approximated by a rotation joint</w:t>
      </w:r>
      <w:r w:rsidR="00F709DC" w:rsidRPr="0046361C">
        <w:rPr>
          <w:rFonts w:ascii="Times New Roman" w:hAnsi="Times New Roman" w:cs="Times New Roman"/>
        </w:rPr>
        <w:t xml:space="preserve"> in the forearm, between the wrist and elbow. </w:t>
      </w:r>
      <w:r w:rsidR="00B91E9A" w:rsidRPr="0046361C">
        <w:rPr>
          <w:rFonts w:ascii="Times New Roman" w:hAnsi="Times New Roman" w:cs="Times New Roman"/>
        </w:rPr>
        <w:t>This joint can be seen in nearly all humanoid arms</w:t>
      </w:r>
      <w:r w:rsidR="006D193A" w:rsidRPr="0046361C">
        <w:rPr>
          <w:rFonts w:ascii="Times New Roman" w:hAnsi="Times New Roman" w:cs="Times New Roman"/>
        </w:rPr>
        <w:t>, with minimal changes between designs.</w:t>
      </w:r>
      <w:r w:rsidR="00131C29" w:rsidRPr="0046361C">
        <w:rPr>
          <w:rFonts w:ascii="Times New Roman" w:hAnsi="Times New Roman" w:cs="Times New Roman"/>
        </w:rPr>
        <w:t xml:space="preserve"> </w:t>
      </w:r>
    </w:p>
    <w:p w14:paraId="22023D1A" w14:textId="4AEEC1FF" w:rsidR="00C43180" w:rsidRPr="0046361C" w:rsidRDefault="00C43180" w:rsidP="00DA5FBD">
      <w:pPr>
        <w:rPr>
          <w:rFonts w:ascii="Times New Roman" w:hAnsi="Times New Roman" w:cs="Times New Roman"/>
        </w:rPr>
      </w:pPr>
    </w:p>
    <w:p w14:paraId="04CFFEC0" w14:textId="58350176" w:rsidR="00CA7BA4" w:rsidRPr="00060458" w:rsidRDefault="00CA7BA4" w:rsidP="00CA7BA4">
      <w:pPr>
        <w:rPr>
          <w:rFonts w:ascii="Times New Roman" w:eastAsia="Times New Roman" w:hAnsi="Times New Roman" w:cs="Times New Roman"/>
          <w:color w:val="000000"/>
          <w:lang w:eastAsia="en-GB"/>
        </w:rPr>
      </w:pPr>
      <w:r w:rsidRPr="0046361C">
        <w:rPr>
          <w:rFonts w:ascii="Times New Roman" w:hAnsi="Times New Roman" w:cs="Times New Roman"/>
        </w:rPr>
        <w:t xml:space="preserve">In </w:t>
      </w:r>
      <w:r w:rsidR="00060458" w:rsidRPr="00060458">
        <w:rPr>
          <w:rFonts w:ascii="Times New Roman" w:eastAsia="Times New Roman" w:hAnsi="Times New Roman" w:cs="Times New Roman"/>
          <w:color w:val="000000"/>
          <w:lang w:eastAsia="en-GB"/>
        </w:rPr>
        <w:t>(Tomić et al., 2018)</w:t>
      </w:r>
      <w:r w:rsidRPr="0046361C">
        <w:rPr>
          <w:rFonts w:ascii="Times New Roman" w:hAnsi="Times New Roman" w:cs="Times New Roman"/>
        </w:rPr>
        <w:t>, the paper investigated the conversion of human like motion to a form of control of a humanoid. They humanoid that was used, ROMEO, has 7 DOF is the arm which includes one DOF from what is referred to as the “elbow yaw” joint. It was found that the elbow yaw joint, along with the other DOF were necessary in accurately replicate human like motion.</w:t>
      </w:r>
    </w:p>
    <w:p w14:paraId="69CDA792" w14:textId="77777777" w:rsidR="00CA7BA4" w:rsidRPr="0046361C" w:rsidRDefault="00CA7BA4" w:rsidP="00DA5FBD">
      <w:pPr>
        <w:rPr>
          <w:rFonts w:ascii="Times New Roman" w:hAnsi="Times New Roman" w:cs="Times New Roman"/>
        </w:rPr>
      </w:pPr>
    </w:p>
    <w:p w14:paraId="20EB7ABA" w14:textId="77777777" w:rsidR="00CA7BA4" w:rsidRPr="0046361C" w:rsidRDefault="00CA7BA4" w:rsidP="00DA5FBD">
      <w:pPr>
        <w:rPr>
          <w:rFonts w:ascii="Times New Roman" w:hAnsi="Times New Roman" w:cs="Times New Roman"/>
        </w:rPr>
      </w:pPr>
    </w:p>
    <w:p w14:paraId="501C2B18" w14:textId="5647EEDE" w:rsidR="00A129E5" w:rsidRPr="00EB2836" w:rsidRDefault="00A129E5" w:rsidP="00A129E5">
      <w:pPr>
        <w:rPr>
          <w:rFonts w:ascii="Times New Roman" w:eastAsia="Times New Roman" w:hAnsi="Times New Roman" w:cs="Times New Roman"/>
          <w:color w:val="000000"/>
          <w:lang w:eastAsia="en-GB"/>
        </w:rPr>
      </w:pPr>
      <w:r w:rsidRPr="0046361C">
        <w:rPr>
          <w:rFonts w:ascii="Times New Roman" w:hAnsi="Times New Roman" w:cs="Times New Roman"/>
        </w:rPr>
        <w:lastRenderedPageBreak/>
        <w:t xml:space="preserve">In </w:t>
      </w:r>
      <w:r w:rsidR="00EB2836" w:rsidRPr="00EB2836">
        <w:rPr>
          <w:rFonts w:ascii="Times New Roman" w:eastAsia="Times New Roman" w:hAnsi="Times New Roman" w:cs="Times New Roman"/>
          <w:color w:val="000000"/>
          <w:lang w:eastAsia="en-GB"/>
        </w:rPr>
        <w:t>(Dou et al., 2022)</w:t>
      </w:r>
      <w:r w:rsidRPr="0046361C">
        <w:rPr>
          <w:rFonts w:ascii="Times New Roman" w:hAnsi="Times New Roman" w:cs="Times New Roman"/>
        </w:rPr>
        <w:t xml:space="preserve">, the inverse kinematics of a 7-DOF humanoid arm was investigated. This arm has an integrated elbow and radioulnar syndesmosis creating a 2 DOF module. The design includes two motors which control both joints simultaneously through the use of cables and pulleys, as seen in Figure </w:t>
      </w:r>
      <w:r w:rsidR="006A0743">
        <w:rPr>
          <w:rFonts w:ascii="Times New Roman" w:hAnsi="Times New Roman" w:cs="Times New Roman"/>
        </w:rPr>
        <w:t>5.</w:t>
      </w:r>
      <w:r w:rsidRPr="0046361C">
        <w:rPr>
          <w:rFonts w:ascii="Times New Roman" w:hAnsi="Times New Roman" w:cs="Times New Roman"/>
        </w:rPr>
        <w:t xml:space="preserve"> The first motor is located outside of the module while the second is inside the module and spins with the joints rotation, the paper claims this shortens the cable transmission distance and therefore increases the end point accuracy of the hand. </w:t>
      </w:r>
    </w:p>
    <w:p w14:paraId="63AE2962" w14:textId="77777777" w:rsidR="00A129E5" w:rsidRPr="0046361C" w:rsidRDefault="00A129E5" w:rsidP="00A129E5">
      <w:pPr>
        <w:rPr>
          <w:rFonts w:ascii="Times New Roman" w:hAnsi="Times New Roman" w:cs="Times New Roman"/>
        </w:rPr>
      </w:pPr>
    </w:p>
    <w:p w14:paraId="2B76837F" w14:textId="77777777" w:rsidR="00A129E5" w:rsidRPr="0046361C" w:rsidRDefault="00A129E5" w:rsidP="00A129E5">
      <w:pPr>
        <w:jc w:val="center"/>
        <w:rPr>
          <w:rFonts w:ascii="Times New Roman" w:hAnsi="Times New Roman" w:cs="Times New Roman"/>
        </w:rPr>
      </w:pPr>
      <w:r w:rsidRPr="0046361C">
        <w:rPr>
          <w:rFonts w:ascii="Times New Roman" w:hAnsi="Times New Roman" w:cs="Times New Roman"/>
          <w:b/>
          <w:bCs/>
          <w:noProof/>
          <w:color w:val="44707B"/>
          <w:sz w:val="27"/>
          <w:szCs w:val="27"/>
        </w:rPr>
        <w:drawing>
          <wp:inline distT="0" distB="0" distL="0" distR="0" wp14:anchorId="0BF3EBE0" wp14:editId="27ACB4F0">
            <wp:extent cx="3558493" cy="2065867"/>
            <wp:effectExtent l="0" t="0" r="0" b="4445"/>
            <wp:docPr id="10" name="Picture 10" descr="A diagram of a mechanical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mechanical device&#10;&#10;Description automatically generated"/>
                    <pic:cNvPicPr/>
                  </pic:nvPicPr>
                  <pic:blipFill>
                    <a:blip r:embed="rId11" cstate="screen">
                      <a:extLst>
                        <a:ext uri="{28A0092B-C50C-407E-A947-70E740481C1C}">
                          <a14:useLocalDpi xmlns:a14="http://schemas.microsoft.com/office/drawing/2010/main"/>
                        </a:ext>
                      </a:extLst>
                    </a:blip>
                    <a:stretch>
                      <a:fillRect/>
                    </a:stretch>
                  </pic:blipFill>
                  <pic:spPr>
                    <a:xfrm>
                      <a:off x="0" y="0"/>
                      <a:ext cx="3599792" cy="2089843"/>
                    </a:xfrm>
                    <a:prstGeom prst="rect">
                      <a:avLst/>
                    </a:prstGeom>
                  </pic:spPr>
                </pic:pic>
              </a:graphicData>
            </a:graphic>
          </wp:inline>
        </w:drawing>
      </w:r>
    </w:p>
    <w:p w14:paraId="7C9F7261" w14:textId="2C799C0D" w:rsidR="00A129E5" w:rsidRDefault="00A129E5" w:rsidP="00EB2836">
      <w:pPr>
        <w:jc w:val="center"/>
        <w:rPr>
          <w:rFonts w:ascii="Times New Roman" w:eastAsia="Times New Roman" w:hAnsi="Times New Roman" w:cs="Times New Roman"/>
          <w:color w:val="000000"/>
          <w:lang w:eastAsia="en-GB"/>
        </w:rPr>
      </w:pPr>
      <w:r w:rsidRPr="0046361C">
        <w:rPr>
          <w:rFonts w:ascii="Times New Roman" w:hAnsi="Times New Roman" w:cs="Times New Roman"/>
        </w:rPr>
        <w:t xml:space="preserve">Figure </w:t>
      </w:r>
      <w:r w:rsidR="00C90F5D">
        <w:rPr>
          <w:rFonts w:ascii="Times New Roman" w:hAnsi="Times New Roman" w:cs="Times New Roman"/>
        </w:rPr>
        <w:t>5</w:t>
      </w:r>
      <w:r w:rsidRPr="0046361C">
        <w:rPr>
          <w:rFonts w:ascii="Times New Roman" w:hAnsi="Times New Roman" w:cs="Times New Roman"/>
        </w:rPr>
        <w:t xml:space="preserve">. </w:t>
      </w:r>
      <w:r w:rsidR="00EB2836" w:rsidRPr="00EB2836">
        <w:rPr>
          <w:rFonts w:ascii="Times New Roman" w:eastAsia="Times New Roman" w:hAnsi="Times New Roman" w:cs="Times New Roman"/>
          <w:color w:val="000000"/>
          <w:lang w:eastAsia="en-GB"/>
        </w:rPr>
        <w:t>(Dou et al., 2022)</w:t>
      </w:r>
    </w:p>
    <w:p w14:paraId="0D7FC36A" w14:textId="77777777" w:rsidR="00EB2836" w:rsidRPr="00EB2836" w:rsidRDefault="00EB2836" w:rsidP="00EB2836">
      <w:pPr>
        <w:jc w:val="center"/>
        <w:rPr>
          <w:rFonts w:ascii="Times New Roman" w:eastAsia="Times New Roman" w:hAnsi="Times New Roman" w:cs="Times New Roman"/>
          <w:color w:val="000000"/>
          <w:lang w:eastAsia="en-GB"/>
        </w:rPr>
      </w:pPr>
    </w:p>
    <w:p w14:paraId="1F3DF88B" w14:textId="18564D61" w:rsidR="00231C4E" w:rsidRPr="00FE2F8D" w:rsidRDefault="00515C35" w:rsidP="00DA5FBD">
      <w:pPr>
        <w:rPr>
          <w:rFonts w:ascii="Times New Roman" w:eastAsia="Times New Roman" w:hAnsi="Times New Roman" w:cs="Times New Roman"/>
          <w:color w:val="000000"/>
          <w:lang w:eastAsia="en-GB"/>
        </w:rPr>
      </w:pPr>
      <w:r w:rsidRPr="0046361C">
        <w:rPr>
          <w:rFonts w:ascii="Times New Roman" w:hAnsi="Times New Roman" w:cs="Times New Roman"/>
        </w:rPr>
        <w:t xml:space="preserve">In </w:t>
      </w:r>
      <w:r w:rsidR="00FE2F8D" w:rsidRPr="00FE2F8D">
        <w:rPr>
          <w:rFonts w:ascii="Times New Roman" w:eastAsia="Times New Roman" w:hAnsi="Times New Roman" w:cs="Times New Roman"/>
          <w:color w:val="000000"/>
          <w:lang w:eastAsia="en-GB"/>
        </w:rPr>
        <w:t>(Rubies et al., 2023)</w:t>
      </w:r>
      <w:r w:rsidRPr="0046361C">
        <w:rPr>
          <w:rFonts w:ascii="Times New Roman" w:hAnsi="Times New Roman" w:cs="Times New Roman"/>
        </w:rPr>
        <w:t xml:space="preserve">, a control system </w:t>
      </w:r>
      <w:r w:rsidR="002E261F" w:rsidRPr="0046361C">
        <w:rPr>
          <w:rFonts w:ascii="Times New Roman" w:hAnsi="Times New Roman" w:cs="Times New Roman"/>
        </w:rPr>
        <w:t xml:space="preserve">was designed for a humanoid to </w:t>
      </w:r>
      <w:r w:rsidRPr="0046361C">
        <w:rPr>
          <w:rFonts w:ascii="Times New Roman" w:hAnsi="Times New Roman" w:cs="Times New Roman"/>
        </w:rPr>
        <w:t xml:space="preserve">perform arm gestures. </w:t>
      </w:r>
      <w:r w:rsidR="008227A9" w:rsidRPr="0046361C">
        <w:rPr>
          <w:rFonts w:ascii="Times New Roman" w:hAnsi="Times New Roman" w:cs="Times New Roman"/>
        </w:rPr>
        <w:t>The chosen humanoid</w:t>
      </w:r>
      <w:r w:rsidR="0089033B" w:rsidRPr="0046361C">
        <w:rPr>
          <w:rFonts w:ascii="Times New Roman" w:hAnsi="Times New Roman" w:cs="Times New Roman"/>
        </w:rPr>
        <w:t xml:space="preserve"> in this paper</w:t>
      </w:r>
      <w:r w:rsidR="008227A9" w:rsidRPr="0046361C">
        <w:rPr>
          <w:rFonts w:ascii="Times New Roman" w:hAnsi="Times New Roman" w:cs="Times New Roman"/>
        </w:rPr>
        <w:t xml:space="preserve"> does not have </w:t>
      </w:r>
      <w:r w:rsidR="0089033B" w:rsidRPr="0046361C">
        <w:rPr>
          <w:rFonts w:ascii="Times New Roman" w:hAnsi="Times New Roman" w:cs="Times New Roman"/>
        </w:rPr>
        <w:t xml:space="preserve">this DOF in the forearm. Despite this, it was argued that </w:t>
      </w:r>
      <w:r w:rsidR="00AC5718" w:rsidRPr="0046361C">
        <w:rPr>
          <w:rFonts w:ascii="Times New Roman" w:hAnsi="Times New Roman" w:cs="Times New Roman"/>
        </w:rPr>
        <w:t xml:space="preserve">for the application, exact human </w:t>
      </w:r>
      <w:r w:rsidR="00082203" w:rsidRPr="0046361C">
        <w:rPr>
          <w:rFonts w:ascii="Times New Roman" w:hAnsi="Times New Roman" w:cs="Times New Roman"/>
        </w:rPr>
        <w:t xml:space="preserve">motion was not needed to be imitated, and </w:t>
      </w:r>
      <w:r w:rsidR="009D1A6F" w:rsidRPr="0046361C">
        <w:rPr>
          <w:rFonts w:ascii="Times New Roman" w:hAnsi="Times New Roman" w:cs="Times New Roman"/>
        </w:rPr>
        <w:t xml:space="preserve">the rotational position of the hand was irrelevant. </w:t>
      </w:r>
    </w:p>
    <w:p w14:paraId="44B330E2" w14:textId="29671835" w:rsidR="00231C4E" w:rsidRPr="0046361C" w:rsidRDefault="00231C4E" w:rsidP="00DA5FBD">
      <w:pPr>
        <w:rPr>
          <w:rFonts w:ascii="Times New Roman" w:hAnsi="Times New Roman" w:cs="Times New Roman"/>
        </w:rPr>
      </w:pPr>
    </w:p>
    <w:p w14:paraId="0D7D78F5" w14:textId="21961417" w:rsidR="005F69B8" w:rsidRPr="0046361C" w:rsidRDefault="005F69B8" w:rsidP="00DA5FBD">
      <w:pPr>
        <w:rPr>
          <w:rFonts w:ascii="Times New Roman" w:hAnsi="Times New Roman" w:cs="Times New Roman"/>
        </w:rPr>
      </w:pPr>
    </w:p>
    <w:p w14:paraId="158D7BF7" w14:textId="77777777" w:rsidR="005F69B8" w:rsidRPr="0046361C" w:rsidRDefault="005F69B8" w:rsidP="00DA5FBD">
      <w:pPr>
        <w:rPr>
          <w:rFonts w:ascii="Times New Roman" w:hAnsi="Times New Roman" w:cs="Times New Roman"/>
        </w:rPr>
      </w:pPr>
    </w:p>
    <w:p w14:paraId="3F6E80CD" w14:textId="0577B73C" w:rsidR="00231C4E" w:rsidRPr="0046361C" w:rsidRDefault="00231C4E" w:rsidP="00DA5FBD">
      <w:pPr>
        <w:rPr>
          <w:rFonts w:ascii="Times New Roman" w:hAnsi="Times New Roman" w:cs="Times New Roman"/>
          <w:sz w:val="28"/>
          <w:szCs w:val="28"/>
        </w:rPr>
      </w:pPr>
      <w:r w:rsidRPr="0046361C">
        <w:rPr>
          <w:rFonts w:ascii="Times New Roman" w:hAnsi="Times New Roman" w:cs="Times New Roman"/>
          <w:sz w:val="28"/>
          <w:szCs w:val="28"/>
        </w:rPr>
        <w:t>Wrist Joint</w:t>
      </w:r>
    </w:p>
    <w:p w14:paraId="55EFA910" w14:textId="66359FA1" w:rsidR="00DA5FBD" w:rsidRPr="0046361C" w:rsidRDefault="00DA5FBD" w:rsidP="00DA5FBD">
      <w:pPr>
        <w:rPr>
          <w:rFonts w:ascii="Times New Roman" w:hAnsi="Times New Roman" w:cs="Times New Roman"/>
        </w:rPr>
      </w:pPr>
    </w:p>
    <w:p w14:paraId="3239D501" w14:textId="0A47AF73" w:rsidR="00DA5FBD" w:rsidRPr="0046361C" w:rsidRDefault="000D0F59" w:rsidP="00DA5FBD">
      <w:pPr>
        <w:rPr>
          <w:rFonts w:ascii="Times New Roman" w:hAnsi="Times New Roman" w:cs="Times New Roman"/>
        </w:rPr>
      </w:pPr>
      <w:r w:rsidRPr="0046361C">
        <w:rPr>
          <w:rFonts w:ascii="Times New Roman" w:hAnsi="Times New Roman" w:cs="Times New Roman"/>
        </w:rPr>
        <w:t xml:space="preserve">The human wrist joint, like the shoulder, is a mechanically complex joint in which there has been extensive research into different solutions to mimic the human joint. Most of which can be split into three main categories. </w:t>
      </w:r>
    </w:p>
    <w:p w14:paraId="7B22810E" w14:textId="77777777" w:rsidR="002B022C" w:rsidRPr="0046361C" w:rsidRDefault="002B022C" w:rsidP="00DA5FBD">
      <w:pPr>
        <w:rPr>
          <w:rFonts w:ascii="Times New Roman" w:hAnsi="Times New Roman" w:cs="Times New Roman"/>
        </w:rPr>
      </w:pPr>
    </w:p>
    <w:p w14:paraId="109D7802" w14:textId="131DC5DE" w:rsidR="008E37A0" w:rsidRPr="00B31640" w:rsidRDefault="008E37A0" w:rsidP="00DA5FBD">
      <w:pPr>
        <w:rPr>
          <w:rFonts w:ascii="Times New Roman" w:eastAsia="Times New Roman" w:hAnsi="Times New Roman" w:cs="Times New Roman"/>
          <w:color w:val="000000"/>
          <w:lang w:eastAsia="en-GB"/>
        </w:rPr>
      </w:pPr>
      <w:r w:rsidRPr="0046361C">
        <w:rPr>
          <w:rFonts w:ascii="Times New Roman" w:hAnsi="Times New Roman" w:cs="Times New Roman"/>
        </w:rPr>
        <w:t>The first a</w:t>
      </w:r>
      <w:r w:rsidR="0036129D" w:rsidRPr="0046361C">
        <w:rPr>
          <w:rFonts w:ascii="Times New Roman" w:hAnsi="Times New Roman" w:cs="Times New Roman"/>
        </w:rPr>
        <w:t>nd</w:t>
      </w:r>
      <w:r w:rsidRPr="0046361C">
        <w:rPr>
          <w:rFonts w:ascii="Times New Roman" w:hAnsi="Times New Roman" w:cs="Times New Roman"/>
        </w:rPr>
        <w:t xml:space="preserve"> most simple would be a fixed wrist. This can be seen in this design </w:t>
      </w:r>
      <w:r w:rsidR="00B31640" w:rsidRPr="00B31640">
        <w:rPr>
          <w:rFonts w:ascii="Times New Roman" w:eastAsia="Times New Roman" w:hAnsi="Times New Roman" w:cs="Times New Roman"/>
          <w:color w:val="000000"/>
          <w:lang w:eastAsia="en-GB"/>
        </w:rPr>
        <w:t>(Johansson et al., 2020)</w:t>
      </w:r>
      <w:r w:rsidRPr="0046361C">
        <w:rPr>
          <w:rFonts w:ascii="Times New Roman" w:hAnsi="Times New Roman" w:cs="Times New Roman"/>
        </w:rPr>
        <w:t>. This wrist is simply fixed in position with no movement where it is argued that the</w:t>
      </w:r>
      <w:r w:rsidR="00BD2A5A" w:rsidRPr="0046361C">
        <w:rPr>
          <w:rFonts w:ascii="Times New Roman" w:hAnsi="Times New Roman" w:cs="Times New Roman"/>
        </w:rPr>
        <w:t xml:space="preserve"> additional benefits of a moving wrist are not worth the complexity sacrifice and can many motions can be generated either through movement in the arm or from the fingers. </w:t>
      </w:r>
    </w:p>
    <w:p w14:paraId="1660D195" w14:textId="1B54F189" w:rsidR="000600BF" w:rsidRPr="0046361C" w:rsidRDefault="000600BF" w:rsidP="00DA5FBD">
      <w:pPr>
        <w:rPr>
          <w:rFonts w:ascii="Times New Roman" w:hAnsi="Times New Roman" w:cs="Times New Roman"/>
        </w:rPr>
      </w:pPr>
    </w:p>
    <w:p w14:paraId="24C2D549" w14:textId="77777777" w:rsidR="000600BF" w:rsidRPr="0046361C" w:rsidRDefault="000600BF" w:rsidP="00DA5FBD">
      <w:pPr>
        <w:rPr>
          <w:rFonts w:ascii="Times New Roman" w:hAnsi="Times New Roman" w:cs="Times New Roman"/>
        </w:rPr>
      </w:pPr>
    </w:p>
    <w:p w14:paraId="48F321EE" w14:textId="7B3CA878" w:rsidR="003C30A9" w:rsidRPr="00B31640" w:rsidRDefault="003C30A9" w:rsidP="003C30A9">
      <w:pPr>
        <w:rPr>
          <w:rFonts w:ascii="Times New Roman" w:eastAsia="Times New Roman" w:hAnsi="Times New Roman" w:cs="Times New Roman"/>
          <w:color w:val="000000"/>
          <w:lang w:eastAsia="en-GB"/>
        </w:rPr>
      </w:pPr>
      <w:r w:rsidRPr="0046361C">
        <w:rPr>
          <w:rFonts w:ascii="Times New Roman" w:hAnsi="Times New Roman" w:cs="Times New Roman"/>
        </w:rPr>
        <w:t xml:space="preserve">In </w:t>
      </w:r>
      <w:r w:rsidR="00B31640" w:rsidRPr="00B31640">
        <w:rPr>
          <w:rFonts w:ascii="Times New Roman" w:eastAsia="Times New Roman" w:hAnsi="Times New Roman" w:cs="Times New Roman"/>
          <w:color w:val="000000"/>
          <w:lang w:eastAsia="en-GB"/>
        </w:rPr>
        <w:t>(Yin et al., 2022)</w:t>
      </w:r>
      <w:r w:rsidR="00B31640">
        <w:rPr>
          <w:rFonts w:ascii="Times New Roman" w:eastAsia="Times New Roman" w:hAnsi="Times New Roman" w:cs="Times New Roman"/>
          <w:color w:val="000000"/>
          <w:lang w:eastAsia="en-GB"/>
        </w:rPr>
        <w:t>,</w:t>
      </w:r>
      <w:r w:rsidRPr="0046361C">
        <w:rPr>
          <w:rFonts w:ascii="Times New Roman" w:hAnsi="Times New Roman" w:cs="Times New Roman"/>
        </w:rPr>
        <w:t xml:space="preserve"> a 6-DOF with a 1-DOF wrist joint. In this paper they investigated the control strategy of flexible joints driven by tendons which are carried within a tendon-sheath. They found that the tendon-sheath flexibility affected the joint speed as well as the positional accuracy decreasing and manipulator vibration.</w:t>
      </w:r>
    </w:p>
    <w:p w14:paraId="175B1893" w14:textId="77777777" w:rsidR="003C30A9" w:rsidRPr="0046361C" w:rsidRDefault="003C30A9" w:rsidP="003C30A9">
      <w:pPr>
        <w:rPr>
          <w:rFonts w:ascii="Times New Roman" w:hAnsi="Times New Roman" w:cs="Times New Roman"/>
        </w:rPr>
      </w:pPr>
      <w:r w:rsidRPr="0046361C">
        <w:rPr>
          <w:rFonts w:ascii="Times New Roman" w:hAnsi="Times New Roman" w:cs="Times New Roman"/>
        </w:rPr>
        <w:t xml:space="preserve">This shows that tendons that require to travel though joints require significant control optimisation, which when using tendons for finger actuation that need to pass through the wrist and into the forearm, the complexity of this joint should be considered from this perspective. </w:t>
      </w:r>
    </w:p>
    <w:p w14:paraId="3FB164C0" w14:textId="1372EC19" w:rsidR="00DA5FBD" w:rsidRPr="0046361C" w:rsidRDefault="00DA5FBD" w:rsidP="00DA5FBD">
      <w:pPr>
        <w:rPr>
          <w:rFonts w:ascii="Times New Roman" w:hAnsi="Times New Roman" w:cs="Times New Roman"/>
        </w:rPr>
      </w:pPr>
    </w:p>
    <w:p w14:paraId="7C7C3481" w14:textId="66D2E659" w:rsidR="00A13607" w:rsidRPr="00B31640" w:rsidRDefault="004B76D5" w:rsidP="00B31640">
      <w:pPr>
        <w:rPr>
          <w:rFonts w:ascii="Times New Roman" w:eastAsia="Times New Roman" w:hAnsi="Times New Roman" w:cs="Times New Roman"/>
          <w:color w:val="000000"/>
          <w:lang w:eastAsia="en-GB"/>
        </w:rPr>
      </w:pPr>
      <w:r w:rsidRPr="0046361C">
        <w:rPr>
          <w:rFonts w:ascii="Times New Roman" w:hAnsi="Times New Roman" w:cs="Times New Roman"/>
        </w:rPr>
        <w:lastRenderedPageBreak/>
        <w:t>To</w:t>
      </w:r>
      <w:r w:rsidR="005C7F1F" w:rsidRPr="0046361C">
        <w:rPr>
          <w:rFonts w:ascii="Times New Roman" w:hAnsi="Times New Roman" w:cs="Times New Roman"/>
        </w:rPr>
        <w:t xml:space="preserve"> best mimic the motions of a human hand in </w:t>
      </w:r>
      <w:r w:rsidR="00B31640" w:rsidRPr="00B31640">
        <w:rPr>
          <w:rFonts w:ascii="Times New Roman" w:eastAsia="Times New Roman" w:hAnsi="Times New Roman" w:cs="Times New Roman"/>
          <w:color w:val="000000"/>
          <w:lang w:eastAsia="en-GB"/>
        </w:rPr>
        <w:t>(</w:t>
      </w:r>
      <w:proofErr w:type="spellStart"/>
      <w:r w:rsidR="00B31640" w:rsidRPr="00B31640">
        <w:rPr>
          <w:rFonts w:ascii="Times New Roman" w:eastAsia="Times New Roman" w:hAnsi="Times New Roman" w:cs="Times New Roman"/>
          <w:color w:val="000000"/>
          <w:lang w:eastAsia="en-GB"/>
        </w:rPr>
        <w:t>Averta</w:t>
      </w:r>
      <w:proofErr w:type="spellEnd"/>
      <w:r w:rsidR="00B31640" w:rsidRPr="00B31640">
        <w:rPr>
          <w:rFonts w:ascii="Times New Roman" w:eastAsia="Times New Roman" w:hAnsi="Times New Roman" w:cs="Times New Roman"/>
          <w:color w:val="000000"/>
          <w:lang w:eastAsia="en-GB"/>
        </w:rPr>
        <w:t>, 2022)</w:t>
      </w:r>
      <w:r w:rsidR="005C7F1F" w:rsidRPr="0046361C">
        <w:rPr>
          <w:rFonts w:ascii="Times New Roman" w:hAnsi="Times New Roman" w:cs="Times New Roman"/>
        </w:rPr>
        <w:t>, a wrist joint was designed using 2 DOF</w:t>
      </w:r>
      <w:r w:rsidR="0097488D" w:rsidRPr="0046361C">
        <w:rPr>
          <w:rFonts w:ascii="Times New Roman" w:hAnsi="Times New Roman" w:cs="Times New Roman"/>
        </w:rPr>
        <w:t>. This designs feature what they refer to as a “soft wrist joint”</w:t>
      </w:r>
      <w:r w:rsidR="00181FBB" w:rsidRPr="0046361C">
        <w:rPr>
          <w:rFonts w:ascii="Times New Roman" w:hAnsi="Times New Roman" w:cs="Times New Roman"/>
        </w:rPr>
        <w:t xml:space="preserve"> seen in </w:t>
      </w:r>
      <w:r w:rsidR="006A0743">
        <w:rPr>
          <w:rFonts w:ascii="Times New Roman" w:hAnsi="Times New Roman" w:cs="Times New Roman"/>
        </w:rPr>
        <w:t>Figure 6,</w:t>
      </w:r>
      <w:r w:rsidR="0097488D" w:rsidRPr="0046361C">
        <w:rPr>
          <w:rFonts w:ascii="Times New Roman" w:hAnsi="Times New Roman" w:cs="Times New Roman"/>
        </w:rPr>
        <w:t xml:space="preserve"> </w:t>
      </w:r>
      <w:r w:rsidR="00926BFD" w:rsidRPr="0046361C">
        <w:rPr>
          <w:rFonts w:ascii="Times New Roman" w:hAnsi="Times New Roman" w:cs="Times New Roman"/>
        </w:rPr>
        <w:t xml:space="preserve">where the two DOF are </w:t>
      </w:r>
      <w:r w:rsidR="00D1697B" w:rsidRPr="0046361C">
        <w:rPr>
          <w:rFonts w:ascii="Times New Roman" w:hAnsi="Times New Roman" w:cs="Times New Roman"/>
        </w:rPr>
        <w:t>separated into two modules, one being for Pronation and Supination and the second is for Abduction-Adduction, whereas typically the 1 DOF wrists only have Abduction-Adduction</w:t>
      </w:r>
      <w:r w:rsidR="00FA792B" w:rsidRPr="0046361C">
        <w:rPr>
          <w:rFonts w:ascii="Times New Roman" w:hAnsi="Times New Roman" w:cs="Times New Roman"/>
        </w:rPr>
        <w:t xml:space="preserve">. </w:t>
      </w:r>
      <w:r w:rsidR="00570BAC" w:rsidRPr="0046361C">
        <w:rPr>
          <w:rFonts w:ascii="Times New Roman" w:hAnsi="Times New Roman" w:cs="Times New Roman"/>
        </w:rPr>
        <w:t xml:space="preserve">This design </w:t>
      </w:r>
      <w:r w:rsidR="00526FD2" w:rsidRPr="0046361C">
        <w:rPr>
          <w:rFonts w:ascii="Times New Roman" w:hAnsi="Times New Roman" w:cs="Times New Roman"/>
        </w:rPr>
        <w:t>despite having 2 DOF only requires one motor to operate both</w:t>
      </w:r>
      <w:r w:rsidR="00052A3B" w:rsidRPr="0046361C">
        <w:rPr>
          <w:rFonts w:ascii="Times New Roman" w:hAnsi="Times New Roman" w:cs="Times New Roman"/>
        </w:rPr>
        <w:t xml:space="preserve"> functions, which significantly reduces the space required, and therefore is somewhat space competitive with </w:t>
      </w:r>
      <w:r w:rsidR="00DA2208" w:rsidRPr="0046361C">
        <w:rPr>
          <w:rFonts w:ascii="Times New Roman" w:hAnsi="Times New Roman" w:cs="Times New Roman"/>
        </w:rPr>
        <w:t>other</w:t>
      </w:r>
      <w:r w:rsidR="00052A3B" w:rsidRPr="0046361C">
        <w:rPr>
          <w:rFonts w:ascii="Times New Roman" w:hAnsi="Times New Roman" w:cs="Times New Roman"/>
        </w:rPr>
        <w:t xml:space="preserve"> designs above which only have one DOF</w:t>
      </w:r>
      <w:r w:rsidR="00DA2208" w:rsidRPr="0046361C">
        <w:rPr>
          <w:rFonts w:ascii="Times New Roman" w:hAnsi="Times New Roman" w:cs="Times New Roman"/>
        </w:rPr>
        <w:t xml:space="preserve">. </w:t>
      </w:r>
    </w:p>
    <w:p w14:paraId="7DC55963" w14:textId="545A0BF0" w:rsidR="00A13607" w:rsidRPr="0046361C" w:rsidRDefault="00A13607" w:rsidP="00A13607">
      <w:pPr>
        <w:pStyle w:val="NormalWeb"/>
        <w:jc w:val="center"/>
      </w:pPr>
      <w:r w:rsidRPr="0046361C">
        <w:rPr>
          <w:noProof/>
        </w:rPr>
        <w:drawing>
          <wp:inline distT="0" distB="0" distL="0" distR="0" wp14:anchorId="6CF860AF" wp14:editId="0FA1FC55">
            <wp:extent cx="1719090" cy="23295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screen">
                      <a:extLst>
                        <a:ext uri="{28A0092B-C50C-407E-A947-70E740481C1C}">
                          <a14:useLocalDpi xmlns:a14="http://schemas.microsoft.com/office/drawing/2010/main"/>
                        </a:ext>
                      </a:extLst>
                    </a:blip>
                    <a:stretch>
                      <a:fillRect/>
                    </a:stretch>
                  </pic:blipFill>
                  <pic:spPr>
                    <a:xfrm>
                      <a:off x="0" y="0"/>
                      <a:ext cx="1783790" cy="2417217"/>
                    </a:xfrm>
                    <a:prstGeom prst="rect">
                      <a:avLst/>
                    </a:prstGeom>
                  </pic:spPr>
                </pic:pic>
              </a:graphicData>
            </a:graphic>
          </wp:inline>
        </w:drawing>
      </w:r>
    </w:p>
    <w:p w14:paraId="1D88E5D5" w14:textId="29B0C9D6" w:rsidR="00A13607" w:rsidRDefault="00A13607" w:rsidP="00B31640">
      <w:pPr>
        <w:jc w:val="center"/>
        <w:rPr>
          <w:rFonts w:ascii="Times New Roman" w:eastAsia="Times New Roman" w:hAnsi="Times New Roman" w:cs="Times New Roman"/>
          <w:color w:val="000000"/>
          <w:lang w:eastAsia="en-GB"/>
        </w:rPr>
      </w:pPr>
      <w:r w:rsidRPr="0046361C">
        <w:rPr>
          <w:rFonts w:ascii="Times New Roman" w:hAnsi="Times New Roman" w:cs="Times New Roman"/>
        </w:rPr>
        <w:t>Figure</w:t>
      </w:r>
      <w:r w:rsidR="00C90F5D">
        <w:rPr>
          <w:rFonts w:ascii="Times New Roman" w:hAnsi="Times New Roman" w:cs="Times New Roman"/>
        </w:rPr>
        <w:t xml:space="preserve"> 6. </w:t>
      </w:r>
      <w:r w:rsidR="00B31640" w:rsidRPr="00B31640">
        <w:rPr>
          <w:rFonts w:ascii="Times New Roman" w:eastAsia="Times New Roman" w:hAnsi="Times New Roman" w:cs="Times New Roman"/>
          <w:color w:val="000000"/>
          <w:lang w:eastAsia="en-GB"/>
        </w:rPr>
        <w:t>(</w:t>
      </w:r>
      <w:proofErr w:type="spellStart"/>
      <w:r w:rsidR="00B31640" w:rsidRPr="00B31640">
        <w:rPr>
          <w:rFonts w:ascii="Times New Roman" w:eastAsia="Times New Roman" w:hAnsi="Times New Roman" w:cs="Times New Roman"/>
          <w:color w:val="000000"/>
          <w:lang w:eastAsia="en-GB"/>
        </w:rPr>
        <w:t>Averta</w:t>
      </w:r>
      <w:proofErr w:type="spellEnd"/>
      <w:r w:rsidR="00B31640" w:rsidRPr="00B31640">
        <w:rPr>
          <w:rFonts w:ascii="Times New Roman" w:eastAsia="Times New Roman" w:hAnsi="Times New Roman" w:cs="Times New Roman"/>
          <w:color w:val="000000"/>
          <w:lang w:eastAsia="en-GB"/>
        </w:rPr>
        <w:t>, 2022)</w:t>
      </w:r>
    </w:p>
    <w:p w14:paraId="5AD783D3" w14:textId="77777777" w:rsidR="00B31640" w:rsidRPr="00B31640" w:rsidRDefault="00B31640" w:rsidP="00B31640">
      <w:pPr>
        <w:jc w:val="center"/>
        <w:rPr>
          <w:rFonts w:ascii="Times New Roman" w:eastAsia="Times New Roman" w:hAnsi="Times New Roman" w:cs="Times New Roman"/>
          <w:color w:val="000000"/>
          <w:lang w:eastAsia="en-GB"/>
        </w:rPr>
      </w:pPr>
    </w:p>
    <w:p w14:paraId="4FEF6443" w14:textId="15565BCB" w:rsidR="00C72268" w:rsidRPr="00B31640" w:rsidRDefault="00C72268" w:rsidP="000C7944">
      <w:pPr>
        <w:rPr>
          <w:rFonts w:ascii="Times New Roman" w:eastAsia="Times New Roman" w:hAnsi="Times New Roman" w:cs="Times New Roman"/>
          <w:color w:val="000000"/>
          <w:lang w:eastAsia="en-GB"/>
        </w:rPr>
      </w:pPr>
      <w:r w:rsidRPr="0046361C">
        <w:rPr>
          <w:rFonts w:ascii="Times New Roman" w:hAnsi="Times New Roman" w:cs="Times New Roman"/>
        </w:rPr>
        <w:t xml:space="preserve">Another example of a 2 DOF </w:t>
      </w:r>
      <w:r w:rsidR="00C67C9A" w:rsidRPr="0046361C">
        <w:rPr>
          <w:rFonts w:ascii="Times New Roman" w:hAnsi="Times New Roman" w:cs="Times New Roman"/>
        </w:rPr>
        <w:t>wrist</w:t>
      </w:r>
      <w:r w:rsidRPr="0046361C">
        <w:rPr>
          <w:rFonts w:ascii="Times New Roman" w:hAnsi="Times New Roman" w:cs="Times New Roman"/>
        </w:rPr>
        <w:t xml:space="preserve"> joint concept is the design featured in </w:t>
      </w:r>
      <w:r w:rsidR="00B31640" w:rsidRPr="00B31640">
        <w:rPr>
          <w:rFonts w:ascii="Times New Roman" w:eastAsia="Times New Roman" w:hAnsi="Times New Roman" w:cs="Times New Roman"/>
          <w:color w:val="000000"/>
          <w:lang w:eastAsia="en-GB"/>
        </w:rPr>
        <w:t>(Jiang et al., 2017)</w:t>
      </w:r>
      <w:r w:rsidRPr="0046361C">
        <w:rPr>
          <w:rFonts w:ascii="Times New Roman" w:hAnsi="Times New Roman" w:cs="Times New Roman"/>
        </w:rPr>
        <w:t xml:space="preserve">. This design uses a base plate connected to the an upper plate via a spring and three wires as seen in </w:t>
      </w:r>
      <w:r w:rsidR="006A0743">
        <w:rPr>
          <w:rFonts w:ascii="Times New Roman" w:hAnsi="Times New Roman" w:cs="Times New Roman"/>
        </w:rPr>
        <w:t>Figure 7.</w:t>
      </w:r>
      <w:r w:rsidRPr="0046361C">
        <w:rPr>
          <w:rFonts w:ascii="Times New Roman" w:hAnsi="Times New Roman" w:cs="Times New Roman"/>
        </w:rPr>
        <w:t xml:space="preserve"> </w:t>
      </w:r>
      <w:r w:rsidR="00F1460A" w:rsidRPr="0046361C">
        <w:rPr>
          <w:rFonts w:ascii="Times New Roman" w:hAnsi="Times New Roman" w:cs="Times New Roman"/>
        </w:rPr>
        <w:t xml:space="preserve">Three DC motors control the wires therefore controlling the position of the upper platform </w:t>
      </w:r>
      <w:r w:rsidR="00EC5410" w:rsidRPr="0046361C">
        <w:rPr>
          <w:rFonts w:ascii="Times New Roman" w:hAnsi="Times New Roman" w:cs="Times New Roman"/>
        </w:rPr>
        <w:t>in 2 dimensions.</w:t>
      </w:r>
      <w:r w:rsidR="00980810" w:rsidRPr="0046361C">
        <w:rPr>
          <w:rFonts w:ascii="Times New Roman" w:hAnsi="Times New Roman" w:cs="Times New Roman"/>
        </w:rPr>
        <w:t xml:space="preserve"> This is a significantly different approach to many other join designs by combining the different DOF into one joint.</w:t>
      </w:r>
      <w:r w:rsidR="00F1460A" w:rsidRPr="0046361C">
        <w:rPr>
          <w:rFonts w:ascii="Times New Roman" w:hAnsi="Times New Roman" w:cs="Times New Roman"/>
        </w:rPr>
        <w:t xml:space="preserve"> </w:t>
      </w:r>
      <w:r w:rsidR="00A001F5" w:rsidRPr="0046361C">
        <w:rPr>
          <w:rFonts w:ascii="Times New Roman" w:hAnsi="Times New Roman" w:cs="Times New Roman"/>
        </w:rPr>
        <w:t>Although, d</w:t>
      </w:r>
      <w:r w:rsidR="00C67C9A" w:rsidRPr="0046361C">
        <w:rPr>
          <w:rFonts w:ascii="Times New Roman" w:hAnsi="Times New Roman" w:cs="Times New Roman"/>
        </w:rPr>
        <w:t xml:space="preserve">espite </w:t>
      </w:r>
      <w:r w:rsidR="001B1A34" w:rsidRPr="0046361C">
        <w:rPr>
          <w:rFonts w:ascii="Times New Roman" w:hAnsi="Times New Roman" w:cs="Times New Roman"/>
        </w:rPr>
        <w:t>the paper mentioning it</w:t>
      </w:r>
      <w:r w:rsidR="00C67C9A" w:rsidRPr="0046361C">
        <w:rPr>
          <w:rFonts w:ascii="Times New Roman" w:hAnsi="Times New Roman" w:cs="Times New Roman"/>
        </w:rPr>
        <w:t xml:space="preserve"> could be used </w:t>
      </w:r>
      <w:r w:rsidR="001B1A34" w:rsidRPr="0046361C">
        <w:rPr>
          <w:rFonts w:ascii="Times New Roman" w:hAnsi="Times New Roman" w:cs="Times New Roman"/>
        </w:rPr>
        <w:t>as a wrist</w:t>
      </w:r>
      <w:r w:rsidR="00C67C9A" w:rsidRPr="0046361C">
        <w:rPr>
          <w:rFonts w:ascii="Times New Roman" w:hAnsi="Times New Roman" w:cs="Times New Roman"/>
        </w:rPr>
        <w:t xml:space="preserve"> joint the design is quite large and hasn’t been optimised to fit within the constraints of a human forearm (for use in wrist joint)</w:t>
      </w:r>
      <w:r w:rsidR="00C1524C" w:rsidRPr="0046361C">
        <w:rPr>
          <w:rFonts w:ascii="Times New Roman" w:hAnsi="Times New Roman" w:cs="Times New Roman"/>
        </w:rPr>
        <w:t xml:space="preserve">. </w:t>
      </w:r>
      <w:r w:rsidR="00C67C9A" w:rsidRPr="0046361C">
        <w:rPr>
          <w:rFonts w:ascii="Times New Roman" w:hAnsi="Times New Roman" w:cs="Times New Roman"/>
        </w:rPr>
        <w:t>Also the design uses there large motors for a 2 DOF joint. In a space constrained application such as a humanoid arm this is a key concern</w:t>
      </w:r>
      <w:r w:rsidR="00C1524C" w:rsidRPr="0046361C">
        <w:rPr>
          <w:rFonts w:ascii="Times New Roman" w:hAnsi="Times New Roman" w:cs="Times New Roman"/>
        </w:rPr>
        <w:t xml:space="preserve"> and considering the design in </w:t>
      </w:r>
      <w:r w:rsidR="00B31640" w:rsidRPr="00B31640">
        <w:rPr>
          <w:rFonts w:ascii="Times New Roman" w:eastAsia="Times New Roman" w:hAnsi="Times New Roman" w:cs="Times New Roman"/>
          <w:color w:val="000000"/>
          <w:lang w:eastAsia="en-GB"/>
        </w:rPr>
        <w:t>(Jiang et al., 2017)</w:t>
      </w:r>
      <w:r w:rsidR="00C1524C" w:rsidRPr="0046361C">
        <w:rPr>
          <w:rFonts w:ascii="Times New Roman" w:hAnsi="Times New Roman" w:cs="Times New Roman"/>
        </w:rPr>
        <w:t>, only uses one motor</w:t>
      </w:r>
      <w:r w:rsidR="00837146" w:rsidRPr="0046361C">
        <w:rPr>
          <w:rFonts w:ascii="Times New Roman" w:hAnsi="Times New Roman" w:cs="Times New Roman"/>
        </w:rPr>
        <w:t xml:space="preserve"> this </w:t>
      </w:r>
      <w:r w:rsidR="00960C55" w:rsidRPr="0046361C">
        <w:rPr>
          <w:rFonts w:ascii="Times New Roman" w:hAnsi="Times New Roman" w:cs="Times New Roman"/>
        </w:rPr>
        <w:t xml:space="preserve">appears to be </w:t>
      </w:r>
      <w:r w:rsidR="00053DFD" w:rsidRPr="0046361C">
        <w:rPr>
          <w:rFonts w:ascii="Times New Roman" w:hAnsi="Times New Roman" w:cs="Times New Roman"/>
        </w:rPr>
        <w:t xml:space="preserve">a </w:t>
      </w:r>
      <w:r w:rsidR="00286CCF" w:rsidRPr="0046361C">
        <w:rPr>
          <w:rFonts w:ascii="Times New Roman" w:hAnsi="Times New Roman" w:cs="Times New Roman"/>
        </w:rPr>
        <w:t>inferior</w:t>
      </w:r>
      <w:r w:rsidR="00053DFD" w:rsidRPr="0046361C">
        <w:rPr>
          <w:rFonts w:ascii="Times New Roman" w:hAnsi="Times New Roman" w:cs="Times New Roman"/>
        </w:rPr>
        <w:t xml:space="preserve"> design for a humanoid wrist joint.</w:t>
      </w:r>
    </w:p>
    <w:p w14:paraId="79140BD1" w14:textId="77777777" w:rsidR="007E0257" w:rsidRPr="0046361C" w:rsidRDefault="007E0257" w:rsidP="000C7944">
      <w:pPr>
        <w:rPr>
          <w:rFonts w:ascii="Times New Roman" w:hAnsi="Times New Roman" w:cs="Times New Roman"/>
        </w:rPr>
      </w:pPr>
    </w:p>
    <w:p w14:paraId="50BA0ADB" w14:textId="6A570A6F" w:rsidR="00D1697B" w:rsidRPr="0046361C" w:rsidRDefault="00D1697B" w:rsidP="00D1697B">
      <w:pPr>
        <w:pStyle w:val="NormalWeb"/>
      </w:pPr>
    </w:p>
    <w:p w14:paraId="1D2ECE3C" w14:textId="27D0993E" w:rsidR="00D1697B" w:rsidRPr="0046361C" w:rsidRDefault="00754EC2" w:rsidP="00A13607">
      <w:pPr>
        <w:pStyle w:val="NormalWeb"/>
        <w:jc w:val="center"/>
      </w:pPr>
      <w:r w:rsidRPr="0046361C">
        <w:rPr>
          <w:noProof/>
        </w:rPr>
        <w:drawing>
          <wp:inline distT="0" distB="0" distL="0" distR="0" wp14:anchorId="5FAB42AB" wp14:editId="3219150B">
            <wp:extent cx="3526971" cy="166423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screen">
                      <a:extLst>
                        <a:ext uri="{28A0092B-C50C-407E-A947-70E740481C1C}">
                          <a14:useLocalDpi xmlns:a14="http://schemas.microsoft.com/office/drawing/2010/main"/>
                        </a:ext>
                      </a:extLst>
                    </a:blip>
                    <a:stretch>
                      <a:fillRect/>
                    </a:stretch>
                  </pic:blipFill>
                  <pic:spPr>
                    <a:xfrm>
                      <a:off x="0" y="0"/>
                      <a:ext cx="3595183" cy="1696419"/>
                    </a:xfrm>
                    <a:prstGeom prst="rect">
                      <a:avLst/>
                    </a:prstGeom>
                  </pic:spPr>
                </pic:pic>
              </a:graphicData>
            </a:graphic>
          </wp:inline>
        </w:drawing>
      </w:r>
    </w:p>
    <w:p w14:paraId="287E9343" w14:textId="5F61E838" w:rsidR="00C4076F" w:rsidRPr="00B31640" w:rsidRDefault="00C4076F" w:rsidP="00B31640">
      <w:pPr>
        <w:jc w:val="center"/>
        <w:rPr>
          <w:rFonts w:ascii="Times New Roman" w:eastAsia="Times New Roman" w:hAnsi="Times New Roman" w:cs="Times New Roman"/>
          <w:color w:val="000000"/>
          <w:lang w:eastAsia="en-GB"/>
        </w:rPr>
      </w:pPr>
      <w:r w:rsidRPr="0046361C">
        <w:rPr>
          <w:rFonts w:ascii="Times New Roman" w:hAnsi="Times New Roman" w:cs="Times New Roman"/>
        </w:rPr>
        <w:t>Fig</w:t>
      </w:r>
      <w:r w:rsidR="00C90F5D">
        <w:rPr>
          <w:rFonts w:ascii="Times New Roman" w:hAnsi="Times New Roman" w:cs="Times New Roman"/>
        </w:rPr>
        <w:t>ure</w:t>
      </w:r>
      <w:r w:rsidRPr="0046361C">
        <w:rPr>
          <w:rFonts w:ascii="Times New Roman" w:hAnsi="Times New Roman" w:cs="Times New Roman"/>
        </w:rPr>
        <w:t xml:space="preserve"> </w:t>
      </w:r>
      <w:r w:rsidR="00C90F5D">
        <w:rPr>
          <w:rFonts w:ascii="Times New Roman" w:hAnsi="Times New Roman" w:cs="Times New Roman"/>
        </w:rPr>
        <w:t>7</w:t>
      </w:r>
      <w:r w:rsidR="00CD6AA2" w:rsidRPr="0046361C">
        <w:rPr>
          <w:rFonts w:ascii="Times New Roman" w:hAnsi="Times New Roman" w:cs="Times New Roman"/>
        </w:rPr>
        <w:t>.</w:t>
      </w:r>
      <w:r w:rsidR="008E7B0C" w:rsidRPr="0046361C">
        <w:rPr>
          <w:rFonts w:ascii="Times New Roman" w:hAnsi="Times New Roman" w:cs="Times New Roman"/>
        </w:rPr>
        <w:t xml:space="preserve"> </w:t>
      </w:r>
      <w:r w:rsidR="00B31640" w:rsidRPr="00B31640">
        <w:rPr>
          <w:rFonts w:ascii="Times New Roman" w:eastAsia="Times New Roman" w:hAnsi="Times New Roman" w:cs="Times New Roman"/>
          <w:color w:val="000000"/>
          <w:lang w:eastAsia="en-GB"/>
        </w:rPr>
        <w:t>(Jiang et al., 2017)</w:t>
      </w:r>
    </w:p>
    <w:p w14:paraId="6DF95476" w14:textId="74720EC5" w:rsidR="00A654D5" w:rsidRPr="0046361C" w:rsidRDefault="00A654D5" w:rsidP="00763DE1">
      <w:pPr>
        <w:pStyle w:val="Heading2"/>
        <w:rPr>
          <w:rFonts w:ascii="Times New Roman" w:hAnsi="Times New Roman" w:cs="Times New Roman"/>
          <w:color w:val="000000" w:themeColor="text1"/>
          <w:sz w:val="28"/>
          <w:szCs w:val="28"/>
        </w:rPr>
      </w:pPr>
    </w:p>
    <w:p w14:paraId="56ADA2F6" w14:textId="5E5199E5" w:rsidR="00A654D5" w:rsidRPr="0046361C" w:rsidRDefault="00A654D5" w:rsidP="00A654D5">
      <w:pPr>
        <w:rPr>
          <w:rFonts w:ascii="Times New Roman" w:hAnsi="Times New Roman" w:cs="Times New Roman"/>
        </w:rPr>
      </w:pPr>
    </w:p>
    <w:p w14:paraId="66F7F47A" w14:textId="77777777" w:rsidR="00A654D5" w:rsidRPr="0046361C" w:rsidRDefault="00A654D5" w:rsidP="00A654D5">
      <w:pPr>
        <w:rPr>
          <w:rFonts w:ascii="Times New Roman" w:hAnsi="Times New Roman" w:cs="Times New Roman"/>
        </w:rPr>
      </w:pPr>
    </w:p>
    <w:p w14:paraId="044E6DB6" w14:textId="112A20A4" w:rsidR="00DF0561" w:rsidRPr="0046361C" w:rsidRDefault="00DA5FBD" w:rsidP="00763DE1">
      <w:pPr>
        <w:pStyle w:val="Heading2"/>
        <w:rPr>
          <w:rFonts w:ascii="Times New Roman" w:hAnsi="Times New Roman" w:cs="Times New Roman"/>
          <w:color w:val="000000" w:themeColor="text1"/>
          <w:sz w:val="28"/>
          <w:szCs w:val="28"/>
        </w:rPr>
      </w:pPr>
      <w:r w:rsidRPr="0046361C">
        <w:rPr>
          <w:rFonts w:ascii="Times New Roman" w:hAnsi="Times New Roman" w:cs="Times New Roman"/>
          <w:color w:val="000000" w:themeColor="text1"/>
          <w:sz w:val="28"/>
          <w:szCs w:val="28"/>
        </w:rPr>
        <w:t>Hand Design</w:t>
      </w:r>
    </w:p>
    <w:p w14:paraId="567A02B2" w14:textId="77777777" w:rsidR="00037332" w:rsidRPr="0046361C" w:rsidRDefault="00037332" w:rsidP="00037332">
      <w:pPr>
        <w:rPr>
          <w:rFonts w:ascii="Times New Roman" w:hAnsi="Times New Roman" w:cs="Times New Roman"/>
        </w:rPr>
      </w:pPr>
    </w:p>
    <w:p w14:paraId="1E0C1355" w14:textId="77777777" w:rsidR="00DF0561" w:rsidRPr="0046361C" w:rsidRDefault="00DF0561" w:rsidP="00DF0561">
      <w:pPr>
        <w:rPr>
          <w:rFonts w:ascii="Times New Roman" w:hAnsi="Times New Roman" w:cs="Times New Roman"/>
        </w:rPr>
      </w:pPr>
    </w:p>
    <w:p w14:paraId="0191EF92" w14:textId="72F0A151" w:rsidR="00DF0561" w:rsidRPr="0046361C" w:rsidRDefault="00DF0561" w:rsidP="00DF0561">
      <w:pPr>
        <w:rPr>
          <w:rFonts w:ascii="Times New Roman" w:hAnsi="Times New Roman" w:cs="Times New Roman"/>
          <w:sz w:val="28"/>
          <w:szCs w:val="28"/>
        </w:rPr>
      </w:pPr>
      <w:r w:rsidRPr="0046361C">
        <w:rPr>
          <w:rFonts w:ascii="Times New Roman" w:hAnsi="Times New Roman" w:cs="Times New Roman"/>
          <w:sz w:val="28"/>
          <w:szCs w:val="28"/>
        </w:rPr>
        <w:t>Finger Joints</w:t>
      </w:r>
    </w:p>
    <w:p w14:paraId="1469831C" w14:textId="6A796A5F" w:rsidR="00DF0561" w:rsidRPr="0046361C" w:rsidRDefault="00DF0561" w:rsidP="00DF0561">
      <w:pPr>
        <w:rPr>
          <w:rFonts w:ascii="Times New Roman" w:hAnsi="Times New Roman" w:cs="Times New Roman"/>
        </w:rPr>
      </w:pPr>
    </w:p>
    <w:p w14:paraId="4EF2BC64" w14:textId="7AF433FF" w:rsidR="00DF0561" w:rsidRPr="00B31640" w:rsidRDefault="00BE3D7A" w:rsidP="00DF0561">
      <w:pPr>
        <w:rPr>
          <w:rFonts w:ascii="Times New Roman" w:eastAsia="Times New Roman" w:hAnsi="Times New Roman" w:cs="Times New Roman"/>
          <w:color w:val="000000"/>
          <w:lang w:eastAsia="en-GB"/>
        </w:rPr>
      </w:pPr>
      <w:r w:rsidRPr="0046361C">
        <w:rPr>
          <w:rFonts w:ascii="Times New Roman" w:hAnsi="Times New Roman" w:cs="Times New Roman"/>
        </w:rPr>
        <w:t>Human fingers are have three main joints, MCP, PIP and DI</w:t>
      </w:r>
      <w:r w:rsidR="00D72BDC" w:rsidRPr="0046361C">
        <w:rPr>
          <w:rFonts w:ascii="Times New Roman" w:hAnsi="Times New Roman" w:cs="Times New Roman"/>
        </w:rPr>
        <w:t>P</w:t>
      </w:r>
      <w:r w:rsidRPr="0046361C">
        <w:rPr>
          <w:rFonts w:ascii="Times New Roman" w:hAnsi="Times New Roman" w:cs="Times New Roman"/>
        </w:rPr>
        <w:t xml:space="preserve"> </w:t>
      </w:r>
      <w:r w:rsidR="00B31640" w:rsidRPr="00B31640">
        <w:rPr>
          <w:rFonts w:ascii="Times New Roman" w:eastAsia="Times New Roman" w:hAnsi="Times New Roman" w:cs="Times New Roman"/>
          <w:color w:val="000000"/>
          <w:lang w:eastAsia="en-GB"/>
        </w:rPr>
        <w:t>(Jiang et al., 2017)</w:t>
      </w:r>
      <w:r w:rsidRPr="0046361C">
        <w:rPr>
          <w:rFonts w:ascii="Times New Roman" w:hAnsi="Times New Roman" w:cs="Times New Roman"/>
        </w:rPr>
        <w:t>.</w:t>
      </w:r>
      <w:r w:rsidR="00D11498" w:rsidRPr="0046361C">
        <w:rPr>
          <w:rFonts w:ascii="Times New Roman" w:hAnsi="Times New Roman" w:cs="Times New Roman"/>
        </w:rPr>
        <w:t xml:space="preserve"> </w:t>
      </w:r>
      <w:r w:rsidR="005A1A7B" w:rsidRPr="0046361C">
        <w:rPr>
          <w:rFonts w:ascii="Times New Roman" w:hAnsi="Times New Roman" w:cs="Times New Roman"/>
        </w:rPr>
        <w:t xml:space="preserve">To simplify the already very complex problem, some humanoid robotic hands eliminate the final DIP joint at the top of finger and replace it with either, </w:t>
      </w:r>
      <w:r w:rsidR="0078476A" w:rsidRPr="0046361C">
        <w:rPr>
          <w:rFonts w:ascii="Times New Roman" w:hAnsi="Times New Roman" w:cs="Times New Roman"/>
        </w:rPr>
        <w:t xml:space="preserve">a fixed angled fingertip or simply extend the middle phalange to span the length of the finger. </w:t>
      </w:r>
      <w:r w:rsidR="005B5EBA" w:rsidRPr="0046361C">
        <w:rPr>
          <w:rFonts w:ascii="Times New Roman" w:hAnsi="Times New Roman" w:cs="Times New Roman"/>
        </w:rPr>
        <w:t xml:space="preserve">While some designs feature all three moveable joints. </w:t>
      </w:r>
    </w:p>
    <w:p w14:paraId="72318763" w14:textId="6B505877" w:rsidR="00882EEF" w:rsidRPr="00B31640" w:rsidRDefault="0028587A" w:rsidP="00DF0561">
      <w:pPr>
        <w:rPr>
          <w:rFonts w:ascii="Times New Roman" w:eastAsia="Times New Roman" w:hAnsi="Times New Roman" w:cs="Times New Roman"/>
          <w:color w:val="000000"/>
          <w:lang w:eastAsia="en-GB"/>
        </w:rPr>
      </w:pPr>
      <w:r w:rsidRPr="0046361C">
        <w:rPr>
          <w:rFonts w:ascii="Times New Roman" w:hAnsi="Times New Roman" w:cs="Times New Roman"/>
        </w:rPr>
        <w:t>The fixed DIP joint can be seen on the Tesla Optimus bot</w:t>
      </w:r>
      <w:r w:rsidR="00023810" w:rsidRPr="0046361C">
        <w:rPr>
          <w:rFonts w:ascii="Times New Roman" w:hAnsi="Times New Roman" w:cs="Times New Roman"/>
        </w:rPr>
        <w:t xml:space="preserve"> </w:t>
      </w:r>
      <w:r w:rsidR="00B31640" w:rsidRPr="00B31640">
        <w:rPr>
          <w:rFonts w:ascii="Times New Roman" w:eastAsia="Times New Roman" w:hAnsi="Times New Roman" w:cs="Times New Roman"/>
          <w:color w:val="000000"/>
          <w:lang w:eastAsia="en-GB"/>
        </w:rPr>
        <w:t>(Tesla, 2024)</w:t>
      </w:r>
      <w:r w:rsidR="00023810" w:rsidRPr="0046361C">
        <w:rPr>
          <w:rFonts w:ascii="Times New Roman" w:hAnsi="Times New Roman" w:cs="Times New Roman"/>
        </w:rPr>
        <w:t xml:space="preserve">. This approach limits </w:t>
      </w:r>
      <w:r w:rsidR="00882EEF" w:rsidRPr="0046361C">
        <w:rPr>
          <w:rFonts w:ascii="Times New Roman" w:hAnsi="Times New Roman" w:cs="Times New Roman"/>
        </w:rPr>
        <w:t xml:space="preserve">the range of motion of the fingers and also limits the grip types achievable, however it creates room to add large pressure sensors to the tips of the fingers, as seen in the Tesla bot, which is not as simple in a finger using a movable DIP joint. </w:t>
      </w:r>
    </w:p>
    <w:p w14:paraId="51B4B33A" w14:textId="1C4C9C8D" w:rsidR="00FC57A6" w:rsidRPr="0046361C" w:rsidRDefault="00FC57A6" w:rsidP="00DF0561">
      <w:pPr>
        <w:rPr>
          <w:rFonts w:ascii="Times New Roman" w:hAnsi="Times New Roman" w:cs="Times New Roman"/>
        </w:rPr>
      </w:pPr>
    </w:p>
    <w:p w14:paraId="421E96F4" w14:textId="6AC97950" w:rsidR="00FC57A6" w:rsidRPr="00B31640" w:rsidRDefault="00FC57A6" w:rsidP="00DF0561">
      <w:pPr>
        <w:rPr>
          <w:rFonts w:ascii="Times New Roman" w:eastAsia="Times New Roman" w:hAnsi="Times New Roman" w:cs="Times New Roman"/>
          <w:color w:val="000000"/>
          <w:lang w:eastAsia="en-GB"/>
        </w:rPr>
      </w:pPr>
      <w:r w:rsidRPr="0046361C">
        <w:rPr>
          <w:rFonts w:ascii="Times New Roman" w:hAnsi="Times New Roman" w:cs="Times New Roman"/>
        </w:rPr>
        <w:t xml:space="preserve">The </w:t>
      </w:r>
      <w:r w:rsidR="00D2334D" w:rsidRPr="0046361C">
        <w:rPr>
          <w:rFonts w:ascii="Times New Roman" w:hAnsi="Times New Roman" w:cs="Times New Roman"/>
        </w:rPr>
        <w:t xml:space="preserve">3D printed </w:t>
      </w:r>
      <w:r w:rsidRPr="0046361C">
        <w:rPr>
          <w:rFonts w:ascii="Times New Roman" w:hAnsi="Times New Roman" w:cs="Times New Roman"/>
        </w:rPr>
        <w:t>finger</w:t>
      </w:r>
      <w:r w:rsidR="00D2334D" w:rsidRPr="0046361C">
        <w:rPr>
          <w:rFonts w:ascii="Times New Roman" w:hAnsi="Times New Roman" w:cs="Times New Roman"/>
        </w:rPr>
        <w:t>s</w:t>
      </w:r>
      <w:r w:rsidRPr="0046361C">
        <w:rPr>
          <w:rFonts w:ascii="Times New Roman" w:hAnsi="Times New Roman" w:cs="Times New Roman"/>
        </w:rPr>
        <w:t xml:space="preserve"> used in </w:t>
      </w:r>
      <w:r w:rsidR="00B31640" w:rsidRPr="00B31640">
        <w:rPr>
          <w:rFonts w:ascii="Times New Roman" w:eastAsia="Times New Roman" w:hAnsi="Times New Roman" w:cs="Times New Roman"/>
          <w:color w:val="000000"/>
          <w:lang w:eastAsia="en-GB"/>
        </w:rPr>
        <w:t>(Johansson et al., 2020)</w:t>
      </w:r>
      <w:r w:rsidRPr="0046361C">
        <w:rPr>
          <w:rFonts w:ascii="Times New Roman" w:hAnsi="Times New Roman" w:cs="Times New Roman"/>
        </w:rPr>
        <w:t xml:space="preserve">, </w:t>
      </w:r>
      <w:r w:rsidR="00D2334D" w:rsidRPr="0046361C">
        <w:rPr>
          <w:rFonts w:ascii="Times New Roman" w:hAnsi="Times New Roman" w:cs="Times New Roman"/>
        </w:rPr>
        <w:t xml:space="preserve">and </w:t>
      </w:r>
      <w:r w:rsidR="00B31640" w:rsidRPr="00B31640">
        <w:rPr>
          <w:rFonts w:ascii="Times New Roman" w:eastAsia="Times New Roman" w:hAnsi="Times New Roman" w:cs="Times New Roman"/>
          <w:color w:val="000000"/>
          <w:lang w:eastAsia="en-GB"/>
        </w:rPr>
        <w:t>(Prabhu et al., 2021)</w:t>
      </w:r>
      <w:r w:rsidR="00D2334D" w:rsidRPr="0046361C">
        <w:rPr>
          <w:rFonts w:ascii="Times New Roman" w:hAnsi="Times New Roman" w:cs="Times New Roman"/>
        </w:rPr>
        <w:t xml:space="preserve">, </w:t>
      </w:r>
      <w:r w:rsidR="00586D15" w:rsidRPr="0046361C">
        <w:rPr>
          <w:rFonts w:ascii="Times New Roman" w:hAnsi="Times New Roman" w:cs="Times New Roman"/>
        </w:rPr>
        <w:t xml:space="preserve">have similar design concepts which </w:t>
      </w:r>
      <w:r w:rsidR="00D2334D" w:rsidRPr="0046361C">
        <w:rPr>
          <w:rFonts w:ascii="Times New Roman" w:hAnsi="Times New Roman" w:cs="Times New Roman"/>
        </w:rPr>
        <w:t>both include the DIP joint</w:t>
      </w:r>
      <w:r w:rsidR="00586D15" w:rsidRPr="0046361C">
        <w:rPr>
          <w:rFonts w:ascii="Times New Roman" w:hAnsi="Times New Roman" w:cs="Times New Roman"/>
        </w:rPr>
        <w:t>.</w:t>
      </w:r>
    </w:p>
    <w:p w14:paraId="56E0482C" w14:textId="77777777" w:rsidR="00394197" w:rsidRPr="0046361C" w:rsidRDefault="00394197" w:rsidP="00DF0561">
      <w:pPr>
        <w:rPr>
          <w:rFonts w:ascii="Times New Roman" w:hAnsi="Times New Roman" w:cs="Times New Roman"/>
        </w:rPr>
      </w:pPr>
    </w:p>
    <w:p w14:paraId="0D01E067" w14:textId="1C0A74A9" w:rsidR="00586D15" w:rsidRPr="0046361C" w:rsidRDefault="00586D15" w:rsidP="00DF0561">
      <w:pPr>
        <w:rPr>
          <w:rFonts w:ascii="Times New Roman" w:hAnsi="Times New Roman" w:cs="Times New Roman"/>
        </w:rPr>
      </w:pPr>
    </w:p>
    <w:p w14:paraId="582A356F" w14:textId="6F3BD751" w:rsidR="00586D15" w:rsidRPr="00B31640" w:rsidRDefault="00586D15" w:rsidP="00DF0561">
      <w:pPr>
        <w:rPr>
          <w:rFonts w:ascii="Times New Roman" w:eastAsia="Times New Roman" w:hAnsi="Times New Roman" w:cs="Times New Roman"/>
          <w:color w:val="000000"/>
          <w:lang w:eastAsia="en-GB"/>
        </w:rPr>
      </w:pPr>
      <w:r w:rsidRPr="0046361C">
        <w:rPr>
          <w:rFonts w:ascii="Times New Roman" w:hAnsi="Times New Roman" w:cs="Times New Roman"/>
        </w:rPr>
        <w:t xml:space="preserve">In some cases this third joint is necessary due to the use case, for example the goal of the hand designed in </w:t>
      </w:r>
      <w:r w:rsidR="00B31640" w:rsidRPr="00B31640">
        <w:rPr>
          <w:rFonts w:ascii="Times New Roman" w:eastAsia="Times New Roman" w:hAnsi="Times New Roman" w:cs="Times New Roman"/>
          <w:color w:val="000000"/>
          <w:lang w:eastAsia="en-GB"/>
        </w:rPr>
        <w:t>(Bai et al., 2022)</w:t>
      </w:r>
      <w:r w:rsidRPr="0046361C">
        <w:rPr>
          <w:rFonts w:ascii="Times New Roman" w:hAnsi="Times New Roman" w:cs="Times New Roman"/>
        </w:rPr>
        <w:t xml:space="preserve">, is to test the flexibility and durability of spacesuit gloves while mimicking the motions of a human hand. To achieve this the hand must have all the degree of freedom that a human has, therefore requiring this DIP joint. </w:t>
      </w:r>
    </w:p>
    <w:p w14:paraId="400BA61A" w14:textId="703E0296" w:rsidR="00BD69B3" w:rsidRPr="0046361C" w:rsidRDefault="00BD69B3" w:rsidP="00DF0561">
      <w:pPr>
        <w:rPr>
          <w:rFonts w:ascii="Times New Roman" w:hAnsi="Times New Roman" w:cs="Times New Roman"/>
        </w:rPr>
      </w:pPr>
    </w:p>
    <w:p w14:paraId="0B25B2A8" w14:textId="17DC9AC3" w:rsidR="003339B2" w:rsidRPr="0046361C" w:rsidRDefault="003339B2" w:rsidP="00DF0561">
      <w:pPr>
        <w:rPr>
          <w:rFonts w:ascii="Times New Roman" w:hAnsi="Times New Roman" w:cs="Times New Roman"/>
        </w:rPr>
      </w:pPr>
    </w:p>
    <w:p w14:paraId="65A343C5" w14:textId="60EC673F" w:rsidR="00B32566" w:rsidRPr="0046361C" w:rsidRDefault="00B32566" w:rsidP="00DF0561">
      <w:pPr>
        <w:rPr>
          <w:rFonts w:ascii="Times New Roman" w:hAnsi="Times New Roman" w:cs="Times New Roman"/>
        </w:rPr>
      </w:pPr>
    </w:p>
    <w:p w14:paraId="6DE66561" w14:textId="29385A8F" w:rsidR="003339B2" w:rsidRPr="0046361C" w:rsidRDefault="003339B2" w:rsidP="00DF0561">
      <w:pPr>
        <w:rPr>
          <w:rFonts w:ascii="Times New Roman" w:hAnsi="Times New Roman" w:cs="Times New Roman"/>
        </w:rPr>
      </w:pPr>
    </w:p>
    <w:p w14:paraId="2782AEFB" w14:textId="774BC7D5" w:rsidR="00BD69B3" w:rsidRPr="00B31640" w:rsidRDefault="00947E46" w:rsidP="00DF0561">
      <w:pPr>
        <w:rPr>
          <w:rFonts w:ascii="Times New Roman" w:eastAsia="Times New Roman" w:hAnsi="Times New Roman" w:cs="Times New Roman"/>
          <w:color w:val="000000"/>
          <w:lang w:eastAsia="en-GB"/>
        </w:rPr>
      </w:pPr>
      <w:r w:rsidRPr="0046361C">
        <w:rPr>
          <w:rFonts w:ascii="Times New Roman" w:hAnsi="Times New Roman" w:cs="Times New Roman"/>
        </w:rPr>
        <w:t xml:space="preserve">In </w:t>
      </w:r>
      <w:r w:rsidR="00B31640" w:rsidRPr="00B31640">
        <w:rPr>
          <w:rFonts w:ascii="Times New Roman" w:eastAsia="Times New Roman" w:hAnsi="Times New Roman" w:cs="Times New Roman"/>
          <w:color w:val="000000"/>
          <w:lang w:eastAsia="en-GB"/>
        </w:rPr>
        <w:t>(Xia et al., 2019)</w:t>
      </w:r>
      <w:r w:rsidR="0064561E" w:rsidRPr="0046361C">
        <w:rPr>
          <w:rFonts w:ascii="Times New Roman" w:hAnsi="Times New Roman" w:cs="Times New Roman"/>
        </w:rPr>
        <w:t xml:space="preserve">, the design of the hand involves adding addition DOF in each finger through the use of the IP joint. This allows side to side motion of the finger as shown in </w:t>
      </w:r>
      <w:r w:rsidR="00DE30D7">
        <w:rPr>
          <w:rFonts w:ascii="Times New Roman" w:hAnsi="Times New Roman" w:cs="Times New Roman"/>
        </w:rPr>
        <w:t>Figure 8</w:t>
      </w:r>
      <w:r w:rsidR="0064561E" w:rsidRPr="0046361C">
        <w:rPr>
          <w:rFonts w:ascii="Times New Roman" w:hAnsi="Times New Roman" w:cs="Times New Roman"/>
        </w:rPr>
        <w:t>. This hand also has an additional DOF in the little finger which recreates the cupping of the palm motion</w:t>
      </w:r>
      <w:r w:rsidR="001A5EBA" w:rsidRPr="0046361C">
        <w:rPr>
          <w:rFonts w:ascii="Times New Roman" w:hAnsi="Times New Roman" w:cs="Times New Roman"/>
        </w:rPr>
        <w:t xml:space="preserve">. This extra DOF in the little finger/palm is crucial for perfecting certain grip types laid out below. </w:t>
      </w:r>
      <w:r w:rsidR="0064561E" w:rsidRPr="0046361C">
        <w:rPr>
          <w:rFonts w:ascii="Times New Roman" w:hAnsi="Times New Roman" w:cs="Times New Roman"/>
        </w:rPr>
        <w:t xml:space="preserve">This hand also contains encoders in each of the fingers joints to measure the angle of each joint and therefore position of finger. </w:t>
      </w:r>
    </w:p>
    <w:p w14:paraId="48CD9701" w14:textId="71F6D944" w:rsidR="00BD69B3" w:rsidRPr="0046361C" w:rsidRDefault="005A2210" w:rsidP="005A2210">
      <w:pPr>
        <w:jc w:val="center"/>
        <w:rPr>
          <w:rFonts w:ascii="Times New Roman" w:hAnsi="Times New Roman" w:cs="Times New Roman"/>
        </w:rPr>
      </w:pPr>
      <w:r w:rsidRPr="0046361C">
        <w:rPr>
          <w:rFonts w:ascii="Times New Roman" w:hAnsi="Times New Roman" w:cs="Times New Roman"/>
          <w:noProof/>
        </w:rPr>
        <w:drawing>
          <wp:inline distT="0" distB="0" distL="0" distR="0" wp14:anchorId="5E8F3FAA" wp14:editId="1B03DC44">
            <wp:extent cx="429895" cy="162750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screen">
                      <a:extLst>
                        <a:ext uri="{28A0092B-C50C-407E-A947-70E740481C1C}">
                          <a14:useLocalDpi xmlns:a14="http://schemas.microsoft.com/office/drawing/2010/main"/>
                        </a:ext>
                      </a:extLst>
                    </a:blip>
                    <a:stretch>
                      <a:fillRect/>
                    </a:stretch>
                  </pic:blipFill>
                  <pic:spPr>
                    <a:xfrm>
                      <a:off x="0" y="0"/>
                      <a:ext cx="429895" cy="1627505"/>
                    </a:xfrm>
                    <a:prstGeom prst="rect">
                      <a:avLst/>
                    </a:prstGeom>
                  </pic:spPr>
                </pic:pic>
              </a:graphicData>
            </a:graphic>
          </wp:inline>
        </w:drawing>
      </w:r>
    </w:p>
    <w:p w14:paraId="19FA1597" w14:textId="50C07C3C" w:rsidR="00394197" w:rsidRPr="00B31640" w:rsidRDefault="00C90F5D" w:rsidP="00B31640">
      <w:pPr>
        <w:jc w:val="center"/>
        <w:rPr>
          <w:rFonts w:ascii="Times New Roman" w:eastAsia="Times New Roman" w:hAnsi="Times New Roman" w:cs="Times New Roman"/>
          <w:color w:val="000000"/>
          <w:lang w:eastAsia="en-GB"/>
        </w:rPr>
      </w:pPr>
      <w:r>
        <w:rPr>
          <w:rFonts w:ascii="Times New Roman" w:hAnsi="Times New Roman" w:cs="Times New Roman"/>
          <w:sz w:val="21"/>
          <w:szCs w:val="21"/>
        </w:rPr>
        <w:t xml:space="preserve">Figure 8. </w:t>
      </w:r>
      <w:r w:rsidR="00B31640" w:rsidRPr="00B31640">
        <w:rPr>
          <w:rFonts w:ascii="Times New Roman" w:eastAsia="Times New Roman" w:hAnsi="Times New Roman" w:cs="Times New Roman"/>
          <w:color w:val="000000"/>
          <w:lang w:eastAsia="en-GB"/>
        </w:rPr>
        <w:t>(Xia et al., 2019)</w:t>
      </w:r>
    </w:p>
    <w:p w14:paraId="4C238EA9" w14:textId="4EA2D0AD" w:rsidR="00DF0561" w:rsidRPr="0046361C" w:rsidRDefault="00DF0561" w:rsidP="00DF0561">
      <w:pPr>
        <w:rPr>
          <w:rFonts w:ascii="Times New Roman" w:hAnsi="Times New Roman" w:cs="Times New Roman"/>
        </w:rPr>
      </w:pPr>
    </w:p>
    <w:p w14:paraId="350BE591" w14:textId="77777777" w:rsidR="00FE580F" w:rsidRPr="0046361C" w:rsidRDefault="00FE580F" w:rsidP="00DF0561">
      <w:pPr>
        <w:rPr>
          <w:rFonts w:ascii="Times New Roman" w:hAnsi="Times New Roman" w:cs="Times New Roman"/>
        </w:rPr>
      </w:pPr>
    </w:p>
    <w:p w14:paraId="31BE7C92" w14:textId="6C521584" w:rsidR="00360C66" w:rsidRPr="00B31640" w:rsidRDefault="00360C66" w:rsidP="00DF0561">
      <w:pPr>
        <w:rPr>
          <w:rFonts w:ascii="Times New Roman" w:eastAsia="Times New Roman" w:hAnsi="Times New Roman" w:cs="Times New Roman"/>
          <w:color w:val="000000"/>
          <w:lang w:eastAsia="en-GB"/>
        </w:rPr>
      </w:pPr>
      <w:r w:rsidRPr="0046361C">
        <w:rPr>
          <w:rFonts w:ascii="Times New Roman" w:hAnsi="Times New Roman" w:cs="Times New Roman"/>
        </w:rPr>
        <w:lastRenderedPageBreak/>
        <w:t>From these example</w:t>
      </w:r>
      <w:r w:rsidR="00394197" w:rsidRPr="0046361C">
        <w:rPr>
          <w:rFonts w:ascii="Times New Roman" w:hAnsi="Times New Roman" w:cs="Times New Roman"/>
        </w:rPr>
        <w:t>s</w:t>
      </w:r>
      <w:r w:rsidRPr="0046361C">
        <w:rPr>
          <w:rFonts w:ascii="Times New Roman" w:hAnsi="Times New Roman" w:cs="Times New Roman"/>
        </w:rPr>
        <w:t xml:space="preserve"> it can be seen that a simple finger containing a MCP and PIP join can create </w:t>
      </w:r>
      <w:r w:rsidR="00394197" w:rsidRPr="0046361C">
        <w:rPr>
          <w:rFonts w:ascii="Times New Roman" w:hAnsi="Times New Roman" w:cs="Times New Roman"/>
        </w:rPr>
        <w:t>a functional hand, however for added dexterity</w:t>
      </w:r>
      <w:r w:rsidR="00267BB4" w:rsidRPr="0046361C">
        <w:rPr>
          <w:rFonts w:ascii="Times New Roman" w:hAnsi="Times New Roman" w:cs="Times New Roman"/>
        </w:rPr>
        <w:t xml:space="preserve"> and similarity to a human hand, the DIP joint is beneficial. Finally, at an expensive of major complexity, further </w:t>
      </w:r>
      <w:r w:rsidR="006D55CE" w:rsidRPr="0046361C">
        <w:rPr>
          <w:rFonts w:ascii="Times New Roman" w:hAnsi="Times New Roman" w:cs="Times New Roman"/>
        </w:rPr>
        <w:t>degrees of freedom</w:t>
      </w:r>
      <w:r w:rsidR="00267BB4" w:rsidRPr="0046361C">
        <w:rPr>
          <w:rFonts w:ascii="Times New Roman" w:hAnsi="Times New Roman" w:cs="Times New Roman"/>
        </w:rPr>
        <w:t xml:space="preserve"> can be added to each finger to </w:t>
      </w:r>
      <w:r w:rsidR="006D55CE" w:rsidRPr="0046361C">
        <w:rPr>
          <w:rFonts w:ascii="Times New Roman" w:hAnsi="Times New Roman" w:cs="Times New Roman"/>
        </w:rPr>
        <w:t>create a highly biometrically accurate and dexterous hand that can replicate the a significant portion of movement of a real hand. Although, a perfect replica is not necessarily achievable.</w:t>
      </w:r>
      <w:r w:rsidR="00856CDE" w:rsidRPr="0046361C">
        <w:rPr>
          <w:rFonts w:ascii="Times New Roman" w:hAnsi="Times New Roman" w:cs="Times New Roman"/>
        </w:rPr>
        <w:t xml:space="preserve"> As argued in </w:t>
      </w:r>
      <w:r w:rsidR="00B31640" w:rsidRPr="00B31640">
        <w:rPr>
          <w:rFonts w:ascii="Times New Roman" w:eastAsia="Times New Roman" w:hAnsi="Times New Roman" w:cs="Times New Roman"/>
          <w:color w:val="000000"/>
          <w:lang w:eastAsia="en-GB"/>
        </w:rPr>
        <w:t xml:space="preserve">(Szkopek &amp; </w:t>
      </w:r>
      <w:proofErr w:type="spellStart"/>
      <w:r w:rsidR="00B31640" w:rsidRPr="00B31640">
        <w:rPr>
          <w:rFonts w:ascii="Times New Roman" w:eastAsia="Times New Roman" w:hAnsi="Times New Roman" w:cs="Times New Roman"/>
          <w:color w:val="000000"/>
          <w:lang w:eastAsia="en-GB"/>
        </w:rPr>
        <w:t>Redlarski</w:t>
      </w:r>
      <w:proofErr w:type="spellEnd"/>
      <w:r w:rsidR="00B31640" w:rsidRPr="00B31640">
        <w:rPr>
          <w:rFonts w:ascii="Times New Roman" w:eastAsia="Times New Roman" w:hAnsi="Times New Roman" w:cs="Times New Roman"/>
          <w:color w:val="000000"/>
          <w:lang w:eastAsia="en-GB"/>
        </w:rPr>
        <w:t>, 2019)</w:t>
      </w:r>
      <w:r w:rsidR="00856CDE" w:rsidRPr="0046361C">
        <w:rPr>
          <w:rFonts w:ascii="Times New Roman" w:hAnsi="Times New Roman" w:cs="Times New Roman"/>
        </w:rPr>
        <w:t>, hand</w:t>
      </w:r>
      <w:r w:rsidR="00B31640">
        <w:rPr>
          <w:rFonts w:ascii="Times New Roman" w:hAnsi="Times New Roman" w:cs="Times New Roman"/>
        </w:rPr>
        <w:t>s</w:t>
      </w:r>
      <w:r w:rsidR="00856CDE" w:rsidRPr="0046361C">
        <w:rPr>
          <w:rFonts w:ascii="Times New Roman" w:hAnsi="Times New Roman" w:cs="Times New Roman"/>
        </w:rPr>
        <w:t xml:space="preserve"> with less than 16 total DOF lose dexterity, while hands with over 19</w:t>
      </w:r>
      <w:r w:rsidR="00790696" w:rsidRPr="0046361C">
        <w:rPr>
          <w:rFonts w:ascii="Times New Roman" w:hAnsi="Times New Roman" w:cs="Times New Roman"/>
        </w:rPr>
        <w:t xml:space="preserve">-DOF </w:t>
      </w:r>
      <w:r w:rsidR="00856CDE" w:rsidRPr="0046361C">
        <w:rPr>
          <w:rFonts w:ascii="Times New Roman" w:hAnsi="Times New Roman" w:cs="Times New Roman"/>
        </w:rPr>
        <w:t>are the most sophisticated group of artificial hands.</w:t>
      </w:r>
    </w:p>
    <w:p w14:paraId="5301F1B8" w14:textId="6EEF02A3" w:rsidR="00360C66" w:rsidRPr="0046361C" w:rsidRDefault="00360C66" w:rsidP="00DF0561">
      <w:pPr>
        <w:rPr>
          <w:rFonts w:ascii="Times New Roman" w:hAnsi="Times New Roman" w:cs="Times New Roman"/>
        </w:rPr>
      </w:pPr>
    </w:p>
    <w:p w14:paraId="6E2147D6" w14:textId="17EAC573" w:rsidR="000338A9" w:rsidRPr="0046361C" w:rsidRDefault="000338A9" w:rsidP="00DF0561">
      <w:pPr>
        <w:rPr>
          <w:rFonts w:ascii="Times New Roman" w:hAnsi="Times New Roman" w:cs="Times New Roman"/>
        </w:rPr>
      </w:pPr>
    </w:p>
    <w:p w14:paraId="24A58487" w14:textId="77777777" w:rsidR="005A2210" w:rsidRPr="0046361C" w:rsidRDefault="005A2210" w:rsidP="00DF0561">
      <w:pPr>
        <w:rPr>
          <w:rFonts w:ascii="Times New Roman" w:hAnsi="Times New Roman" w:cs="Times New Roman"/>
        </w:rPr>
      </w:pPr>
    </w:p>
    <w:p w14:paraId="1D1D6F3C" w14:textId="42C3DBF8" w:rsidR="00DF0561" w:rsidRPr="0046361C" w:rsidRDefault="00DF0561" w:rsidP="00DF0561">
      <w:pPr>
        <w:rPr>
          <w:rFonts w:ascii="Times New Roman" w:hAnsi="Times New Roman" w:cs="Times New Roman"/>
          <w:sz w:val="28"/>
          <w:szCs w:val="28"/>
        </w:rPr>
      </w:pPr>
      <w:r w:rsidRPr="0046361C">
        <w:rPr>
          <w:rFonts w:ascii="Times New Roman" w:hAnsi="Times New Roman" w:cs="Times New Roman"/>
          <w:sz w:val="28"/>
          <w:szCs w:val="28"/>
        </w:rPr>
        <w:t>Finger Actuation</w:t>
      </w:r>
    </w:p>
    <w:p w14:paraId="1565A7CD" w14:textId="532A0EF7" w:rsidR="00697177" w:rsidRPr="0046361C" w:rsidRDefault="00697177" w:rsidP="00DF0561">
      <w:pPr>
        <w:rPr>
          <w:rFonts w:ascii="Times New Roman" w:hAnsi="Times New Roman" w:cs="Times New Roman"/>
        </w:rPr>
      </w:pPr>
    </w:p>
    <w:p w14:paraId="0F8CF885" w14:textId="084CAB1D" w:rsidR="009E059C" w:rsidRPr="0046361C" w:rsidRDefault="009E059C" w:rsidP="00DF0561">
      <w:pPr>
        <w:rPr>
          <w:rFonts w:ascii="Times New Roman" w:hAnsi="Times New Roman" w:cs="Times New Roman"/>
        </w:rPr>
      </w:pPr>
      <w:r w:rsidRPr="0046361C">
        <w:rPr>
          <w:rFonts w:ascii="Times New Roman" w:hAnsi="Times New Roman" w:cs="Times New Roman"/>
        </w:rPr>
        <w:t xml:space="preserve">Actuation of the fingers in robotic hands are extremely important for </w:t>
      </w:r>
      <w:r w:rsidR="00B7292F" w:rsidRPr="0046361C">
        <w:rPr>
          <w:rFonts w:ascii="Times New Roman" w:hAnsi="Times New Roman" w:cs="Times New Roman"/>
        </w:rPr>
        <w:t xml:space="preserve">the useability and function of the final product. The finger must have enough grip strength in a variety of grip types depending on the use case while also having a large range of motion which can be covered quickly. </w:t>
      </w:r>
    </w:p>
    <w:p w14:paraId="1D67E14B" w14:textId="77777777" w:rsidR="009E059C" w:rsidRPr="0046361C" w:rsidRDefault="009E059C" w:rsidP="00DF0561">
      <w:pPr>
        <w:rPr>
          <w:rFonts w:ascii="Times New Roman" w:hAnsi="Times New Roman" w:cs="Times New Roman"/>
        </w:rPr>
      </w:pPr>
    </w:p>
    <w:p w14:paraId="4DC6ABB1" w14:textId="77777777" w:rsidR="00697177" w:rsidRPr="0046361C" w:rsidRDefault="00697177" w:rsidP="00DF0561">
      <w:pPr>
        <w:rPr>
          <w:rFonts w:ascii="Times New Roman" w:hAnsi="Times New Roman" w:cs="Times New Roman"/>
        </w:rPr>
      </w:pPr>
    </w:p>
    <w:p w14:paraId="4159C8FC" w14:textId="7C468B3E" w:rsidR="00E73677" w:rsidRPr="004B5076" w:rsidRDefault="00BD69B3" w:rsidP="00E73677">
      <w:pPr>
        <w:rPr>
          <w:rFonts w:ascii="Times New Roman" w:eastAsia="Times New Roman" w:hAnsi="Times New Roman" w:cs="Times New Roman"/>
          <w:color w:val="000000"/>
          <w:lang w:eastAsia="en-GB"/>
        </w:rPr>
      </w:pPr>
      <w:r w:rsidRPr="0046361C">
        <w:rPr>
          <w:rFonts w:ascii="Times New Roman" w:hAnsi="Times New Roman" w:cs="Times New Roman"/>
        </w:rPr>
        <w:t>Typically fingers in robotic hands are either mechanically driven via linkages or with a single fixed point tendon</w:t>
      </w:r>
      <w:r w:rsidR="007C2C23" w:rsidRPr="0046361C">
        <w:rPr>
          <w:rFonts w:ascii="Times New Roman" w:hAnsi="Times New Roman" w:cs="Times New Roman"/>
        </w:rPr>
        <w:t xml:space="preserve">. </w:t>
      </w:r>
      <w:r w:rsidR="00E73677" w:rsidRPr="0046361C">
        <w:rPr>
          <w:rFonts w:ascii="Times New Roman" w:hAnsi="Times New Roman" w:cs="Times New Roman"/>
        </w:rPr>
        <w:t xml:space="preserve">As explained by </w:t>
      </w:r>
      <w:r w:rsidR="004B5076" w:rsidRPr="004B5076">
        <w:rPr>
          <w:rFonts w:ascii="Times New Roman" w:eastAsia="Times New Roman" w:hAnsi="Times New Roman" w:cs="Times New Roman"/>
          <w:color w:val="000000"/>
          <w:lang w:eastAsia="en-GB"/>
        </w:rPr>
        <w:t>(Zhang et al., 2023)</w:t>
      </w:r>
      <w:r w:rsidR="00E73677" w:rsidRPr="0046361C">
        <w:rPr>
          <w:rFonts w:ascii="Times New Roman" w:hAnsi="Times New Roman" w:cs="Times New Roman"/>
        </w:rPr>
        <w:t xml:space="preserve">, these approaches can result in highly dexterous robotic hands that are capable of a range of grasping actions on objects according to their size, shape and position. As laid out in, </w:t>
      </w:r>
      <w:r w:rsidR="004B5076" w:rsidRPr="004B5076">
        <w:rPr>
          <w:rFonts w:ascii="Times New Roman" w:eastAsia="Times New Roman" w:hAnsi="Times New Roman" w:cs="Times New Roman"/>
          <w:color w:val="000000"/>
          <w:lang w:eastAsia="en-GB"/>
        </w:rPr>
        <w:t>(Feix et al., 2016)</w:t>
      </w:r>
      <w:r w:rsidR="00E73677" w:rsidRPr="0046361C">
        <w:rPr>
          <w:rFonts w:ascii="Times New Roman" w:hAnsi="Times New Roman" w:cs="Times New Roman"/>
        </w:rPr>
        <w:t xml:space="preserve">, the different grip types that are most important to accurately mimic a human hand can be seen in Figure </w:t>
      </w:r>
      <w:r w:rsidR="00FC1812">
        <w:rPr>
          <w:rFonts w:ascii="Times New Roman" w:hAnsi="Times New Roman" w:cs="Times New Roman"/>
        </w:rPr>
        <w:t>9</w:t>
      </w:r>
      <w:r w:rsidR="00E73677" w:rsidRPr="0046361C">
        <w:rPr>
          <w:rFonts w:ascii="Times New Roman" w:hAnsi="Times New Roman" w:cs="Times New Roman"/>
        </w:rPr>
        <w:t xml:space="preserve">. </w:t>
      </w:r>
    </w:p>
    <w:p w14:paraId="0966D1C1" w14:textId="488981A6" w:rsidR="00C931E0" w:rsidRPr="0046361C" w:rsidRDefault="00C931E0" w:rsidP="00E73677">
      <w:pPr>
        <w:rPr>
          <w:rFonts w:ascii="Times New Roman" w:hAnsi="Times New Roman" w:cs="Times New Roman"/>
        </w:rPr>
      </w:pPr>
    </w:p>
    <w:p w14:paraId="5E3FA168" w14:textId="77777777" w:rsidR="00C931E0" w:rsidRPr="0046361C" w:rsidRDefault="00C931E0" w:rsidP="00E73677">
      <w:pPr>
        <w:rPr>
          <w:rFonts w:ascii="Times New Roman" w:hAnsi="Times New Roman" w:cs="Times New Roman"/>
        </w:rPr>
      </w:pPr>
    </w:p>
    <w:p w14:paraId="2C803F51" w14:textId="77777777" w:rsidR="00E73677" w:rsidRPr="0046361C" w:rsidRDefault="00E73677" w:rsidP="00E73677">
      <w:pPr>
        <w:rPr>
          <w:rFonts w:ascii="Times New Roman" w:hAnsi="Times New Roman" w:cs="Times New Roman"/>
        </w:rPr>
      </w:pPr>
    </w:p>
    <w:p w14:paraId="6B067CFF" w14:textId="6FA58FF1" w:rsidR="00E73677" w:rsidRPr="0046361C" w:rsidRDefault="00FF3B97" w:rsidP="00DF0561">
      <w:pPr>
        <w:rPr>
          <w:rFonts w:ascii="Times New Roman" w:hAnsi="Times New Roman" w:cs="Times New Roman"/>
        </w:rPr>
      </w:pPr>
      <w:r w:rsidRPr="0046361C">
        <w:rPr>
          <w:rFonts w:ascii="Times New Roman" w:hAnsi="Times New Roman" w:cs="Times New Roman"/>
          <w:noProof/>
        </w:rPr>
        <w:lastRenderedPageBreak/>
        <w:drawing>
          <wp:inline distT="0" distB="0" distL="0" distR="0" wp14:anchorId="3D9008F6" wp14:editId="3C447518">
            <wp:extent cx="5731510" cy="4403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screen">
                      <a:extLst>
                        <a:ext uri="{28A0092B-C50C-407E-A947-70E740481C1C}">
                          <a14:useLocalDpi xmlns:a14="http://schemas.microsoft.com/office/drawing/2010/main"/>
                        </a:ext>
                      </a:extLst>
                    </a:blip>
                    <a:stretch>
                      <a:fillRect/>
                    </a:stretch>
                  </pic:blipFill>
                  <pic:spPr>
                    <a:xfrm>
                      <a:off x="0" y="0"/>
                      <a:ext cx="5731510" cy="4403090"/>
                    </a:xfrm>
                    <a:prstGeom prst="rect">
                      <a:avLst/>
                    </a:prstGeom>
                  </pic:spPr>
                </pic:pic>
              </a:graphicData>
            </a:graphic>
          </wp:inline>
        </w:drawing>
      </w:r>
    </w:p>
    <w:p w14:paraId="67D758D2" w14:textId="22FBA923" w:rsidR="00E73677" w:rsidRPr="004B5076" w:rsidRDefault="00C90F5D" w:rsidP="004B5076">
      <w:pPr>
        <w:jc w:val="center"/>
        <w:rPr>
          <w:rFonts w:ascii="Times New Roman" w:eastAsia="Times New Roman" w:hAnsi="Times New Roman" w:cs="Times New Roman"/>
          <w:color w:val="000000"/>
          <w:lang w:eastAsia="en-GB"/>
        </w:rPr>
      </w:pPr>
      <w:r>
        <w:rPr>
          <w:rFonts w:ascii="Times New Roman" w:hAnsi="Times New Roman" w:cs="Times New Roman"/>
        </w:rPr>
        <w:t xml:space="preserve">Figure 9. </w:t>
      </w:r>
      <w:r w:rsidR="004B5076" w:rsidRPr="004B5076">
        <w:rPr>
          <w:rFonts w:ascii="Times New Roman" w:eastAsia="Times New Roman" w:hAnsi="Times New Roman" w:cs="Times New Roman"/>
          <w:color w:val="000000"/>
          <w:lang w:eastAsia="en-GB"/>
        </w:rPr>
        <w:t>(Feix et al., 2016)</w:t>
      </w:r>
    </w:p>
    <w:p w14:paraId="3C0D1285" w14:textId="77777777" w:rsidR="00E73677" w:rsidRPr="0046361C" w:rsidRDefault="00E73677" w:rsidP="00DF0561">
      <w:pPr>
        <w:rPr>
          <w:rFonts w:ascii="Times New Roman" w:hAnsi="Times New Roman" w:cs="Times New Roman"/>
        </w:rPr>
      </w:pPr>
    </w:p>
    <w:p w14:paraId="0EBCD442" w14:textId="77777777" w:rsidR="00E73677" w:rsidRPr="0046361C" w:rsidRDefault="00E73677" w:rsidP="00DF0561">
      <w:pPr>
        <w:rPr>
          <w:rFonts w:ascii="Times New Roman" w:hAnsi="Times New Roman" w:cs="Times New Roman"/>
        </w:rPr>
      </w:pPr>
    </w:p>
    <w:p w14:paraId="5C81DE89" w14:textId="77777777" w:rsidR="005A2210" w:rsidRPr="0046361C" w:rsidRDefault="005A2210" w:rsidP="00DF0561">
      <w:pPr>
        <w:rPr>
          <w:rFonts w:ascii="Times New Roman" w:hAnsi="Times New Roman" w:cs="Times New Roman"/>
        </w:rPr>
      </w:pPr>
    </w:p>
    <w:p w14:paraId="65E35FB0" w14:textId="4F9E912E" w:rsidR="009818B1" w:rsidRPr="004B5076" w:rsidRDefault="00DE2279" w:rsidP="00DF0561">
      <w:pPr>
        <w:rPr>
          <w:rFonts w:ascii="Times New Roman" w:eastAsia="Times New Roman" w:hAnsi="Times New Roman" w:cs="Times New Roman"/>
          <w:color w:val="000000"/>
          <w:lang w:eastAsia="en-GB"/>
        </w:rPr>
      </w:pPr>
      <w:r w:rsidRPr="0046361C">
        <w:rPr>
          <w:rFonts w:ascii="Times New Roman" w:hAnsi="Times New Roman" w:cs="Times New Roman"/>
        </w:rPr>
        <w:t xml:space="preserve">The hand used in </w:t>
      </w:r>
      <w:r w:rsidR="004B5076" w:rsidRPr="004B5076">
        <w:rPr>
          <w:rFonts w:ascii="Times New Roman" w:eastAsia="Times New Roman" w:hAnsi="Times New Roman" w:cs="Times New Roman"/>
          <w:color w:val="000000"/>
          <w:lang w:eastAsia="en-GB"/>
        </w:rPr>
        <w:t>(Xia et al., 2019)</w:t>
      </w:r>
      <w:r w:rsidRPr="0046361C">
        <w:rPr>
          <w:rFonts w:ascii="Times New Roman" w:hAnsi="Times New Roman" w:cs="Times New Roman"/>
        </w:rPr>
        <w:t xml:space="preserve">, is a </w:t>
      </w:r>
      <w:r w:rsidR="00113470" w:rsidRPr="0046361C">
        <w:rPr>
          <w:rFonts w:ascii="Times New Roman" w:hAnsi="Times New Roman" w:cs="Times New Roman"/>
        </w:rPr>
        <w:t xml:space="preserve">tendon driven hand powered by a linear stepper motor. This design uses two tendons, a tensioning and relaxer tendon. </w:t>
      </w:r>
      <w:r w:rsidR="00782D97" w:rsidRPr="0046361C">
        <w:rPr>
          <w:rFonts w:ascii="Times New Roman" w:hAnsi="Times New Roman" w:cs="Times New Roman"/>
        </w:rPr>
        <w:t xml:space="preserve">Because a tendon only works in tension, </w:t>
      </w:r>
      <w:r w:rsidR="0087185F" w:rsidRPr="0046361C">
        <w:rPr>
          <w:rFonts w:ascii="Times New Roman" w:hAnsi="Times New Roman" w:cs="Times New Roman"/>
        </w:rPr>
        <w:t xml:space="preserve">as opposed to a mechanical linkage which can work both ways under tension and compression (pull and push), in order to relax the gripping motion of each finger (straighten the fingers), a second tendon is used. This solution </w:t>
      </w:r>
      <w:r w:rsidR="00AE5FE8" w:rsidRPr="0046361C">
        <w:rPr>
          <w:rFonts w:ascii="Times New Roman" w:hAnsi="Times New Roman" w:cs="Times New Roman"/>
        </w:rPr>
        <w:t xml:space="preserve">is </w:t>
      </w:r>
      <w:r w:rsidR="00047005" w:rsidRPr="0046361C">
        <w:rPr>
          <w:rFonts w:ascii="Times New Roman" w:hAnsi="Times New Roman" w:cs="Times New Roman"/>
        </w:rPr>
        <w:t>similar to the tendons in a human finger</w:t>
      </w:r>
      <w:r w:rsidR="00C74E1C" w:rsidRPr="0046361C">
        <w:rPr>
          <w:rFonts w:ascii="Times New Roman" w:hAnsi="Times New Roman" w:cs="Times New Roman"/>
        </w:rPr>
        <w:t xml:space="preserve">. However, this solution is seen as unnecessary </w:t>
      </w:r>
      <w:r w:rsidR="00F34E0F" w:rsidRPr="0046361C">
        <w:rPr>
          <w:rFonts w:ascii="Times New Roman" w:hAnsi="Times New Roman" w:cs="Times New Roman"/>
        </w:rPr>
        <w:t>by some as i</w:t>
      </w:r>
      <w:r w:rsidR="0064290D" w:rsidRPr="0046361C">
        <w:rPr>
          <w:rFonts w:ascii="Times New Roman" w:hAnsi="Times New Roman" w:cs="Times New Roman"/>
        </w:rPr>
        <w:t xml:space="preserve">t adds a redundant tendon which can be replaced with a </w:t>
      </w:r>
      <w:r w:rsidR="00886723" w:rsidRPr="0046361C">
        <w:rPr>
          <w:rFonts w:ascii="Times New Roman" w:hAnsi="Times New Roman" w:cs="Times New Roman"/>
        </w:rPr>
        <w:t xml:space="preserve">torsion spring which </w:t>
      </w:r>
      <w:r w:rsidR="00DD6C81" w:rsidRPr="0046361C">
        <w:rPr>
          <w:rFonts w:ascii="Times New Roman" w:hAnsi="Times New Roman" w:cs="Times New Roman"/>
        </w:rPr>
        <w:t xml:space="preserve">returns the finger to a neutral position when tension in the tendon is released. </w:t>
      </w:r>
    </w:p>
    <w:p w14:paraId="089A2F31" w14:textId="77777777" w:rsidR="009818B1" w:rsidRPr="0046361C" w:rsidRDefault="009818B1" w:rsidP="00DF0561">
      <w:pPr>
        <w:rPr>
          <w:rFonts w:ascii="Times New Roman" w:hAnsi="Times New Roman" w:cs="Times New Roman"/>
        </w:rPr>
      </w:pPr>
    </w:p>
    <w:p w14:paraId="4B851E67" w14:textId="75E2C74E" w:rsidR="009D4BB5" w:rsidRPr="00483203" w:rsidRDefault="00DD6C81" w:rsidP="00DF0561">
      <w:pPr>
        <w:rPr>
          <w:rFonts w:ascii="Times New Roman" w:eastAsia="Times New Roman" w:hAnsi="Times New Roman" w:cs="Times New Roman"/>
          <w:color w:val="000000"/>
          <w:lang w:eastAsia="en-GB"/>
        </w:rPr>
      </w:pPr>
      <w:r w:rsidRPr="0046361C">
        <w:rPr>
          <w:rFonts w:ascii="Times New Roman" w:hAnsi="Times New Roman" w:cs="Times New Roman"/>
        </w:rPr>
        <w:t xml:space="preserve">This solution can be seen in the paper, </w:t>
      </w:r>
      <w:r w:rsidR="00483203" w:rsidRPr="00483203">
        <w:rPr>
          <w:rFonts w:ascii="Times New Roman" w:eastAsia="Times New Roman" w:hAnsi="Times New Roman" w:cs="Times New Roman"/>
          <w:color w:val="000000"/>
          <w:lang w:eastAsia="en-GB"/>
        </w:rPr>
        <w:t>(</w:t>
      </w:r>
      <w:proofErr w:type="spellStart"/>
      <w:r w:rsidR="00483203" w:rsidRPr="00483203">
        <w:rPr>
          <w:rFonts w:ascii="Times New Roman" w:eastAsia="Times New Roman" w:hAnsi="Times New Roman" w:cs="Times New Roman"/>
          <w:color w:val="000000"/>
          <w:lang w:eastAsia="en-GB"/>
        </w:rPr>
        <w:t>Khusnutdinov</w:t>
      </w:r>
      <w:proofErr w:type="spellEnd"/>
      <w:r w:rsidR="00483203" w:rsidRPr="00483203">
        <w:rPr>
          <w:rFonts w:ascii="Times New Roman" w:eastAsia="Times New Roman" w:hAnsi="Times New Roman" w:cs="Times New Roman"/>
          <w:color w:val="000000"/>
          <w:lang w:eastAsia="en-GB"/>
        </w:rPr>
        <w:t xml:space="preserve"> et al., 2019, pp. 139–149)</w:t>
      </w:r>
      <w:r w:rsidRPr="0046361C">
        <w:rPr>
          <w:rFonts w:ascii="Times New Roman" w:hAnsi="Times New Roman" w:cs="Times New Roman"/>
        </w:rPr>
        <w:t xml:space="preserve">. In the paper, </w:t>
      </w:r>
      <w:r w:rsidR="00483203" w:rsidRPr="00483203">
        <w:rPr>
          <w:rFonts w:ascii="Times New Roman" w:eastAsia="Times New Roman" w:hAnsi="Times New Roman" w:cs="Times New Roman"/>
          <w:color w:val="000000"/>
          <w:lang w:eastAsia="en-GB"/>
        </w:rPr>
        <w:t>(Johansson et al., 2020)</w:t>
      </w:r>
      <w:r w:rsidR="00106195" w:rsidRPr="0046361C">
        <w:rPr>
          <w:rFonts w:ascii="Times New Roman" w:hAnsi="Times New Roman" w:cs="Times New Roman"/>
        </w:rPr>
        <w:t xml:space="preserve">, a stiff rubber tendon is used </w:t>
      </w:r>
      <w:r w:rsidR="0027454E" w:rsidRPr="0046361C">
        <w:rPr>
          <w:rFonts w:ascii="Times New Roman" w:hAnsi="Times New Roman" w:cs="Times New Roman"/>
        </w:rPr>
        <w:t xml:space="preserve">which allows the tendon to work in slight compression and therefore does not require any additional components to relax the fingers to a neutral position. Another design feature is each tendon is controlled by </w:t>
      </w:r>
      <w:r w:rsidR="00185B1A" w:rsidRPr="0046361C">
        <w:rPr>
          <w:rFonts w:ascii="Times New Roman" w:hAnsi="Times New Roman" w:cs="Times New Roman"/>
        </w:rPr>
        <w:t>the same motors, simplifying the design and space requirements.</w:t>
      </w:r>
      <w:r w:rsidR="0027454E" w:rsidRPr="0046361C">
        <w:rPr>
          <w:rFonts w:ascii="Times New Roman" w:hAnsi="Times New Roman" w:cs="Times New Roman"/>
        </w:rPr>
        <w:t xml:space="preserve"> However, this solution </w:t>
      </w:r>
      <w:r w:rsidR="00B456B4" w:rsidRPr="0046361C">
        <w:rPr>
          <w:rFonts w:ascii="Times New Roman" w:hAnsi="Times New Roman" w:cs="Times New Roman"/>
        </w:rPr>
        <w:t xml:space="preserve">has some major drawbacks, firstly the rubber tendons are likely to stretch under load reducing the accuracy in the position of each finger. Also, because only one motor is </w:t>
      </w:r>
      <w:r w:rsidR="003D76F9" w:rsidRPr="0046361C">
        <w:rPr>
          <w:rFonts w:ascii="Times New Roman" w:hAnsi="Times New Roman" w:cs="Times New Roman"/>
        </w:rPr>
        <w:t>controlling</w:t>
      </w:r>
      <w:r w:rsidR="00B456B4" w:rsidRPr="0046361C">
        <w:rPr>
          <w:rFonts w:ascii="Times New Roman" w:hAnsi="Times New Roman" w:cs="Times New Roman"/>
        </w:rPr>
        <w:t xml:space="preserve"> </w:t>
      </w:r>
      <w:r w:rsidR="0014572A" w:rsidRPr="0046361C">
        <w:rPr>
          <w:rFonts w:ascii="Times New Roman" w:hAnsi="Times New Roman" w:cs="Times New Roman"/>
        </w:rPr>
        <w:t xml:space="preserve">every finger, the hand extremely limited by the number of grips possible. Finally, </w:t>
      </w:r>
      <w:r w:rsidR="00AE7DC7" w:rsidRPr="0046361C">
        <w:rPr>
          <w:rFonts w:ascii="Times New Roman" w:hAnsi="Times New Roman" w:cs="Times New Roman"/>
        </w:rPr>
        <w:t>due to the limiting strength of rubber, the grip strength of the hand will limit the uses for a such a design.</w:t>
      </w:r>
    </w:p>
    <w:p w14:paraId="1F8FF6F1" w14:textId="71014B59" w:rsidR="00653C73" w:rsidRPr="0046361C" w:rsidRDefault="00653C73" w:rsidP="00DF0561">
      <w:pPr>
        <w:rPr>
          <w:rFonts w:ascii="Times New Roman" w:hAnsi="Times New Roman" w:cs="Times New Roman"/>
        </w:rPr>
      </w:pPr>
    </w:p>
    <w:p w14:paraId="59B48054" w14:textId="3270A89B" w:rsidR="00653C73" w:rsidRPr="0046361C" w:rsidRDefault="00653C73" w:rsidP="00DF0561">
      <w:pPr>
        <w:rPr>
          <w:rFonts w:ascii="Times New Roman" w:hAnsi="Times New Roman" w:cs="Times New Roman"/>
        </w:rPr>
      </w:pPr>
    </w:p>
    <w:p w14:paraId="27012045" w14:textId="77777777" w:rsidR="00005925" w:rsidRPr="0046361C" w:rsidRDefault="00005925" w:rsidP="00DF0561">
      <w:pPr>
        <w:rPr>
          <w:rFonts w:ascii="Times New Roman" w:hAnsi="Times New Roman" w:cs="Times New Roman"/>
        </w:rPr>
      </w:pPr>
    </w:p>
    <w:p w14:paraId="6D640B61" w14:textId="6AF2384B" w:rsidR="00653C73" w:rsidRPr="00AC7121" w:rsidRDefault="00653C73" w:rsidP="00DF0561">
      <w:pPr>
        <w:rPr>
          <w:rFonts w:ascii="Times New Roman" w:eastAsia="Times New Roman" w:hAnsi="Times New Roman" w:cs="Times New Roman"/>
          <w:color w:val="000000"/>
          <w:lang w:eastAsia="en-GB"/>
        </w:rPr>
      </w:pPr>
      <w:r w:rsidRPr="0046361C">
        <w:rPr>
          <w:rFonts w:ascii="Times New Roman" w:hAnsi="Times New Roman" w:cs="Times New Roman"/>
        </w:rPr>
        <w:t xml:space="preserve">With a design as seen in </w:t>
      </w:r>
      <w:r w:rsidR="00AC7121" w:rsidRPr="00AC7121">
        <w:rPr>
          <w:rFonts w:ascii="Times New Roman" w:eastAsia="Times New Roman" w:hAnsi="Times New Roman" w:cs="Times New Roman"/>
          <w:color w:val="000000"/>
          <w:lang w:eastAsia="en-GB"/>
        </w:rPr>
        <w:t>(Wu et al., 2023)</w:t>
      </w:r>
      <w:r w:rsidRPr="0046361C">
        <w:rPr>
          <w:rFonts w:ascii="Times New Roman" w:hAnsi="Times New Roman" w:cs="Times New Roman"/>
        </w:rPr>
        <w:t>, w</w:t>
      </w:r>
      <w:r w:rsidR="003E7A2C" w:rsidRPr="0046361C">
        <w:rPr>
          <w:rFonts w:ascii="Times New Roman" w:hAnsi="Times New Roman" w:cs="Times New Roman"/>
        </w:rPr>
        <w:t>hich</w:t>
      </w:r>
      <w:r w:rsidRPr="0046361C">
        <w:rPr>
          <w:rFonts w:ascii="Times New Roman" w:hAnsi="Times New Roman" w:cs="Times New Roman"/>
        </w:rPr>
        <w:t xml:space="preserve"> contains mechanical links between each </w:t>
      </w:r>
      <w:r w:rsidR="002805C1" w:rsidRPr="0046361C">
        <w:rPr>
          <w:rFonts w:ascii="Times New Roman" w:hAnsi="Times New Roman" w:cs="Times New Roman"/>
        </w:rPr>
        <w:t xml:space="preserve">finger joint, it can be seen that grip type </w:t>
      </w:r>
      <w:r w:rsidR="00425039" w:rsidRPr="0046361C">
        <w:rPr>
          <w:rFonts w:ascii="Times New Roman" w:hAnsi="Times New Roman" w:cs="Times New Roman"/>
        </w:rPr>
        <w:t>10</w:t>
      </w:r>
      <w:r w:rsidR="002805C1" w:rsidRPr="0046361C">
        <w:rPr>
          <w:rFonts w:ascii="Times New Roman" w:hAnsi="Times New Roman" w:cs="Times New Roman"/>
        </w:rPr>
        <w:t xml:space="preserve">, </w:t>
      </w:r>
      <w:r w:rsidR="00425039" w:rsidRPr="0046361C">
        <w:rPr>
          <w:rFonts w:ascii="Times New Roman" w:hAnsi="Times New Roman" w:cs="Times New Roman"/>
        </w:rPr>
        <w:t>power disk</w:t>
      </w:r>
      <w:r w:rsidR="00DC6A10" w:rsidRPr="0046361C">
        <w:rPr>
          <w:rFonts w:ascii="Times New Roman" w:hAnsi="Times New Roman" w:cs="Times New Roman"/>
        </w:rPr>
        <w:t>,</w:t>
      </w:r>
      <w:r w:rsidR="002805C1" w:rsidRPr="0046361C">
        <w:rPr>
          <w:rFonts w:ascii="Times New Roman" w:hAnsi="Times New Roman" w:cs="Times New Roman"/>
        </w:rPr>
        <w:t xml:space="preserve"> cannot be achieved</w:t>
      </w:r>
      <w:r w:rsidR="00425039" w:rsidRPr="0046361C">
        <w:rPr>
          <w:rFonts w:ascii="Times New Roman" w:hAnsi="Times New Roman" w:cs="Times New Roman"/>
        </w:rPr>
        <w:t xml:space="preserve"> due to the fact that each finger joints position is </w:t>
      </w:r>
      <w:r w:rsidR="00ED016B" w:rsidRPr="0046361C">
        <w:rPr>
          <w:rFonts w:ascii="Times New Roman" w:hAnsi="Times New Roman" w:cs="Times New Roman"/>
        </w:rPr>
        <w:t>dependent</w:t>
      </w:r>
      <w:r w:rsidR="00425039" w:rsidRPr="0046361C">
        <w:rPr>
          <w:rFonts w:ascii="Times New Roman" w:hAnsi="Times New Roman" w:cs="Times New Roman"/>
        </w:rPr>
        <w:t xml:space="preserve"> on the previous, therefore a grip type where the DIP and PIP and clinched while the MCP is not is not possible</w:t>
      </w:r>
      <w:r w:rsidR="002805C1" w:rsidRPr="0046361C">
        <w:rPr>
          <w:rFonts w:ascii="Times New Roman" w:hAnsi="Times New Roman" w:cs="Times New Roman"/>
        </w:rPr>
        <w:t xml:space="preserve">. </w:t>
      </w:r>
    </w:p>
    <w:p w14:paraId="1F8B65A9" w14:textId="77777777" w:rsidR="009B1D13" w:rsidRPr="0046361C" w:rsidRDefault="009B1D13" w:rsidP="00DF0561">
      <w:pPr>
        <w:rPr>
          <w:rFonts w:ascii="Times New Roman" w:hAnsi="Times New Roman" w:cs="Times New Roman"/>
        </w:rPr>
      </w:pPr>
    </w:p>
    <w:p w14:paraId="27E560AA" w14:textId="59DC22F1" w:rsidR="009B1D13" w:rsidRPr="00AC7121" w:rsidRDefault="000155EF" w:rsidP="00DF0561">
      <w:pPr>
        <w:rPr>
          <w:rFonts w:ascii="Times New Roman" w:eastAsia="Times New Roman" w:hAnsi="Times New Roman" w:cs="Times New Roman"/>
          <w:color w:val="000000"/>
          <w:lang w:eastAsia="en-GB"/>
        </w:rPr>
      </w:pPr>
      <w:r w:rsidRPr="0046361C">
        <w:rPr>
          <w:rFonts w:ascii="Times New Roman" w:hAnsi="Times New Roman" w:cs="Times New Roman"/>
        </w:rPr>
        <w:t xml:space="preserve">As mentioned in </w:t>
      </w:r>
      <w:r w:rsidR="00AC7121" w:rsidRPr="00AC7121">
        <w:rPr>
          <w:rFonts w:ascii="Times New Roman" w:eastAsia="Times New Roman" w:hAnsi="Times New Roman" w:cs="Times New Roman"/>
          <w:color w:val="000000"/>
          <w:lang w:eastAsia="en-GB"/>
        </w:rPr>
        <w:t>(Zhang et al., 2023)</w:t>
      </w:r>
      <w:r w:rsidRPr="0046361C">
        <w:rPr>
          <w:rFonts w:ascii="Times New Roman" w:hAnsi="Times New Roman" w:cs="Times New Roman"/>
        </w:rPr>
        <w:t>, another drawback to a mechanical linkage is there is often a major sacrifice in either finger speed or strength</w:t>
      </w:r>
      <w:r w:rsidR="00734EFE" w:rsidRPr="0046361C">
        <w:rPr>
          <w:rFonts w:ascii="Times New Roman" w:hAnsi="Times New Roman" w:cs="Times New Roman"/>
        </w:rPr>
        <w:t xml:space="preserve">, as to achieve a high grip strength without using an overpowered and therefore unviable motor, </w:t>
      </w:r>
      <w:r w:rsidR="00625DEB" w:rsidRPr="0046361C">
        <w:rPr>
          <w:rFonts w:ascii="Times New Roman" w:hAnsi="Times New Roman" w:cs="Times New Roman"/>
        </w:rPr>
        <w:t xml:space="preserve">high torque is required which will physically limit the speed at which the finger move under no load. </w:t>
      </w:r>
    </w:p>
    <w:p w14:paraId="26BCB9E7" w14:textId="77777777" w:rsidR="00915DF4" w:rsidRPr="0046361C" w:rsidRDefault="00915DF4" w:rsidP="00DF0561">
      <w:pPr>
        <w:rPr>
          <w:rFonts w:ascii="Times New Roman" w:hAnsi="Times New Roman" w:cs="Times New Roman"/>
        </w:rPr>
      </w:pPr>
    </w:p>
    <w:p w14:paraId="57AFC931" w14:textId="791C1663" w:rsidR="000155EF" w:rsidRPr="00AC7121" w:rsidRDefault="00311299" w:rsidP="00DF0561">
      <w:pPr>
        <w:rPr>
          <w:rFonts w:ascii="Times New Roman" w:eastAsia="Times New Roman" w:hAnsi="Times New Roman" w:cs="Times New Roman"/>
          <w:color w:val="000000"/>
          <w:lang w:eastAsia="en-GB"/>
        </w:rPr>
      </w:pPr>
      <w:r w:rsidRPr="0046361C">
        <w:rPr>
          <w:rFonts w:ascii="Times New Roman" w:hAnsi="Times New Roman" w:cs="Times New Roman"/>
        </w:rPr>
        <w:t xml:space="preserve">The design in </w:t>
      </w:r>
      <w:r w:rsidR="00AC7121" w:rsidRPr="00AC7121">
        <w:rPr>
          <w:rFonts w:ascii="Times New Roman" w:eastAsia="Times New Roman" w:hAnsi="Times New Roman" w:cs="Times New Roman"/>
          <w:color w:val="000000"/>
          <w:lang w:eastAsia="en-GB"/>
        </w:rPr>
        <w:t>(Zhang et al., 2023)</w:t>
      </w:r>
      <w:r w:rsidR="0071056A" w:rsidRPr="0046361C">
        <w:rPr>
          <w:rFonts w:ascii="Times New Roman" w:hAnsi="Times New Roman" w:cs="Times New Roman"/>
        </w:rPr>
        <w:t>, Figur</w:t>
      </w:r>
      <w:r w:rsidR="00FC1812">
        <w:rPr>
          <w:rFonts w:ascii="Times New Roman" w:hAnsi="Times New Roman" w:cs="Times New Roman"/>
        </w:rPr>
        <w:t>e 10</w:t>
      </w:r>
      <w:r w:rsidRPr="0046361C">
        <w:rPr>
          <w:rFonts w:ascii="Times New Roman" w:hAnsi="Times New Roman" w:cs="Times New Roman"/>
        </w:rPr>
        <w:t xml:space="preserve">, addresses this through he use of a hybrid of the two </w:t>
      </w:r>
      <w:r w:rsidR="003E0D8B" w:rsidRPr="0046361C">
        <w:rPr>
          <w:rFonts w:ascii="Times New Roman" w:hAnsi="Times New Roman" w:cs="Times New Roman"/>
        </w:rPr>
        <w:t>concepts, a mechanical linkage for high torque and tendon driven for quick movements</w:t>
      </w:r>
      <w:r w:rsidR="00500C0B" w:rsidRPr="0046361C">
        <w:rPr>
          <w:rFonts w:ascii="Times New Roman" w:hAnsi="Times New Roman" w:cs="Times New Roman"/>
        </w:rPr>
        <w:t xml:space="preserve">. </w:t>
      </w:r>
      <w:r w:rsidR="009455AB" w:rsidRPr="0046361C">
        <w:rPr>
          <w:rFonts w:ascii="Times New Roman" w:hAnsi="Times New Roman" w:cs="Times New Roman"/>
        </w:rPr>
        <w:t xml:space="preserve">Due to the hybrid design however, the fingers are noticeably larger and less human looking compared to many other designs covered while also lacking the DIP joints in each finger. </w:t>
      </w:r>
      <w:r w:rsidR="00170C79" w:rsidRPr="0046361C">
        <w:rPr>
          <w:rFonts w:ascii="Times New Roman" w:hAnsi="Times New Roman" w:cs="Times New Roman"/>
        </w:rPr>
        <w:t xml:space="preserve">Furthermore this paper only tested the finger individually, so while the design is seen to </w:t>
      </w:r>
      <w:r w:rsidR="002C4723" w:rsidRPr="0046361C">
        <w:rPr>
          <w:rFonts w:ascii="Times New Roman" w:hAnsi="Times New Roman" w:cs="Times New Roman"/>
        </w:rPr>
        <w:t xml:space="preserve">be able recreate a range of different finger grips, it is yet to be seen whether </w:t>
      </w:r>
      <w:r w:rsidR="00FC2FA5" w:rsidRPr="0046361C">
        <w:rPr>
          <w:rFonts w:ascii="Times New Roman" w:hAnsi="Times New Roman" w:cs="Times New Roman"/>
        </w:rPr>
        <w:t xml:space="preserve">it can form the claimed grips with a fully integrated hand. </w:t>
      </w:r>
      <w:r w:rsidR="003D7F06" w:rsidRPr="0046361C">
        <w:rPr>
          <w:rFonts w:ascii="Times New Roman" w:hAnsi="Times New Roman" w:cs="Times New Roman"/>
        </w:rPr>
        <w:t xml:space="preserve">To add to this, this paper did not </w:t>
      </w:r>
      <w:r w:rsidR="00A866F7" w:rsidRPr="0046361C">
        <w:rPr>
          <w:rFonts w:ascii="Times New Roman" w:hAnsi="Times New Roman" w:cs="Times New Roman"/>
        </w:rPr>
        <w:t xml:space="preserve">mention how the concepts would be applied to a thumb, which for nearly every grip type listed above is a critical aspect. </w:t>
      </w:r>
    </w:p>
    <w:p w14:paraId="5AB860FE" w14:textId="77777777" w:rsidR="009565E5" w:rsidRPr="0046361C" w:rsidRDefault="009565E5" w:rsidP="00DF0561">
      <w:pPr>
        <w:rPr>
          <w:rFonts w:ascii="Times New Roman" w:hAnsi="Times New Roman" w:cs="Times New Roman"/>
        </w:rPr>
      </w:pPr>
    </w:p>
    <w:p w14:paraId="5CBB05E4" w14:textId="6E6DE648" w:rsidR="009455AB" w:rsidRPr="0046361C" w:rsidRDefault="009565E5" w:rsidP="009565E5">
      <w:pPr>
        <w:jc w:val="center"/>
        <w:rPr>
          <w:rFonts w:ascii="Times New Roman" w:hAnsi="Times New Roman" w:cs="Times New Roman"/>
        </w:rPr>
      </w:pPr>
      <w:r w:rsidRPr="0046361C">
        <w:rPr>
          <w:rFonts w:ascii="Times New Roman" w:hAnsi="Times New Roman" w:cs="Times New Roman"/>
          <w:noProof/>
        </w:rPr>
        <w:drawing>
          <wp:inline distT="0" distB="0" distL="0" distR="0" wp14:anchorId="121CABD6" wp14:editId="3261C8F7">
            <wp:extent cx="4263390" cy="2307121"/>
            <wp:effectExtent l="0" t="0" r="3810" b="4445"/>
            <wp:docPr id="11" name="Picture 11" descr="A diagram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bird&#10;&#10;Description automatically generated"/>
                    <pic:cNvPicPr/>
                  </pic:nvPicPr>
                  <pic:blipFill>
                    <a:blip r:embed="rId16" cstate="screen">
                      <a:extLst>
                        <a:ext uri="{28A0092B-C50C-407E-A947-70E740481C1C}">
                          <a14:useLocalDpi xmlns:a14="http://schemas.microsoft.com/office/drawing/2010/main"/>
                        </a:ext>
                      </a:extLst>
                    </a:blip>
                    <a:stretch>
                      <a:fillRect/>
                    </a:stretch>
                  </pic:blipFill>
                  <pic:spPr>
                    <a:xfrm>
                      <a:off x="0" y="0"/>
                      <a:ext cx="4276775" cy="2314365"/>
                    </a:xfrm>
                    <a:prstGeom prst="rect">
                      <a:avLst/>
                    </a:prstGeom>
                  </pic:spPr>
                </pic:pic>
              </a:graphicData>
            </a:graphic>
          </wp:inline>
        </w:drawing>
      </w:r>
    </w:p>
    <w:p w14:paraId="09285B96" w14:textId="69BDFFFA" w:rsidR="009565E5" w:rsidRDefault="009565E5" w:rsidP="00AC7121">
      <w:pPr>
        <w:jc w:val="center"/>
        <w:rPr>
          <w:rFonts w:ascii="Times New Roman" w:eastAsia="Times New Roman" w:hAnsi="Times New Roman" w:cs="Times New Roman"/>
          <w:color w:val="000000"/>
          <w:lang w:eastAsia="en-GB"/>
        </w:rPr>
      </w:pPr>
      <w:r w:rsidRPr="0046361C">
        <w:rPr>
          <w:rFonts w:ascii="Times New Roman" w:hAnsi="Times New Roman" w:cs="Times New Roman"/>
        </w:rPr>
        <w:t xml:space="preserve">Figure </w:t>
      </w:r>
      <w:r w:rsidR="002754A9">
        <w:rPr>
          <w:rFonts w:ascii="Times New Roman" w:hAnsi="Times New Roman" w:cs="Times New Roman"/>
        </w:rPr>
        <w:t xml:space="preserve">10. </w:t>
      </w:r>
      <w:r w:rsidR="00AC7121" w:rsidRPr="00AC7121">
        <w:rPr>
          <w:rFonts w:ascii="Times New Roman" w:eastAsia="Times New Roman" w:hAnsi="Times New Roman" w:cs="Times New Roman"/>
          <w:color w:val="000000"/>
          <w:lang w:eastAsia="en-GB"/>
        </w:rPr>
        <w:t>(Zhang et al., 2023)</w:t>
      </w:r>
    </w:p>
    <w:p w14:paraId="21D98642" w14:textId="77777777" w:rsidR="00AC7121" w:rsidRPr="00AC7121" w:rsidRDefault="00AC7121" w:rsidP="00AC7121">
      <w:pPr>
        <w:jc w:val="center"/>
        <w:rPr>
          <w:rFonts w:ascii="Times New Roman" w:eastAsia="Times New Roman" w:hAnsi="Times New Roman" w:cs="Times New Roman"/>
          <w:color w:val="000000"/>
          <w:lang w:eastAsia="en-GB"/>
        </w:rPr>
      </w:pPr>
    </w:p>
    <w:p w14:paraId="3F4ECD08" w14:textId="22E6E455" w:rsidR="000C5C6D" w:rsidRDefault="006C50F2" w:rsidP="00AC7121">
      <w:pPr>
        <w:rPr>
          <w:rFonts w:ascii="Times New Roman" w:hAnsi="Times New Roman" w:cs="Times New Roman"/>
        </w:rPr>
      </w:pPr>
      <w:r w:rsidRPr="0046361C">
        <w:rPr>
          <w:rFonts w:ascii="Times New Roman" w:hAnsi="Times New Roman" w:cs="Times New Roman"/>
        </w:rPr>
        <w:t xml:space="preserve">In </w:t>
      </w:r>
      <w:r w:rsidR="00AC7121" w:rsidRPr="00AC7121">
        <w:rPr>
          <w:rFonts w:ascii="Times New Roman" w:eastAsia="Times New Roman" w:hAnsi="Times New Roman" w:cs="Times New Roman"/>
          <w:color w:val="000000"/>
          <w:lang w:eastAsia="en-GB"/>
        </w:rPr>
        <w:t>(Takaki et al., 2006)</w:t>
      </w:r>
      <w:r w:rsidRPr="0046361C">
        <w:rPr>
          <w:rFonts w:ascii="Times New Roman" w:hAnsi="Times New Roman" w:cs="Times New Roman"/>
        </w:rPr>
        <w:t xml:space="preserve">, a 5-bar CVT mechanism was investigated with the aim to solve the compromise mentioned above with respect to speed verses strength. </w:t>
      </w:r>
      <w:r w:rsidR="009B541E" w:rsidRPr="0046361C">
        <w:rPr>
          <w:rFonts w:ascii="Times New Roman" w:hAnsi="Times New Roman" w:cs="Times New Roman"/>
        </w:rPr>
        <w:t xml:space="preserve">The designed CVT (Continuously Variable Transmission) was found to allow the finger to exert over 100 N at the fingertip while rotating at 550 degrees per second under no load. These result they claimed would be impossible without such a design. </w:t>
      </w:r>
    </w:p>
    <w:p w14:paraId="0ED25704" w14:textId="77777777" w:rsidR="00AC7121" w:rsidRPr="00AC7121" w:rsidRDefault="00AC7121" w:rsidP="00AC7121">
      <w:pPr>
        <w:rPr>
          <w:rFonts w:ascii="Times New Roman" w:eastAsia="Times New Roman" w:hAnsi="Times New Roman" w:cs="Times New Roman"/>
          <w:color w:val="000000"/>
          <w:lang w:eastAsia="en-GB"/>
        </w:rPr>
      </w:pPr>
    </w:p>
    <w:p w14:paraId="4E9FC549" w14:textId="00E8EC0F" w:rsidR="0095256A" w:rsidRPr="00AC7121" w:rsidRDefault="008F779B" w:rsidP="00AC7121">
      <w:pPr>
        <w:rPr>
          <w:rFonts w:ascii="Times New Roman" w:eastAsia="Times New Roman" w:hAnsi="Times New Roman" w:cs="Times New Roman"/>
          <w:color w:val="000000"/>
          <w:lang w:eastAsia="en-GB"/>
        </w:rPr>
      </w:pPr>
      <w:r w:rsidRPr="0046361C">
        <w:rPr>
          <w:rFonts w:ascii="Times New Roman" w:hAnsi="Times New Roman" w:cs="Times New Roman"/>
        </w:rPr>
        <w:t xml:space="preserve">Similar to that in </w:t>
      </w:r>
      <w:r w:rsidR="00AC7121" w:rsidRPr="00AC7121">
        <w:rPr>
          <w:rFonts w:ascii="Times New Roman" w:eastAsia="Times New Roman" w:hAnsi="Times New Roman" w:cs="Times New Roman"/>
          <w:color w:val="000000"/>
          <w:lang w:eastAsia="en-GB"/>
        </w:rPr>
        <w:t>(Takaki et al., 2006)</w:t>
      </w:r>
      <w:r w:rsidRPr="0046361C">
        <w:rPr>
          <w:rFonts w:ascii="Times New Roman" w:hAnsi="Times New Roman" w:cs="Times New Roman"/>
        </w:rPr>
        <w:t xml:space="preserve">, the paper </w:t>
      </w:r>
      <w:r w:rsidR="00AC7121" w:rsidRPr="00AC7121">
        <w:rPr>
          <w:rFonts w:ascii="Times New Roman" w:eastAsia="Times New Roman" w:hAnsi="Times New Roman" w:cs="Times New Roman"/>
          <w:color w:val="000000"/>
          <w:lang w:eastAsia="en-GB"/>
        </w:rPr>
        <w:t>(Shin et al., 2012)</w:t>
      </w:r>
      <w:r w:rsidRPr="0046361C">
        <w:rPr>
          <w:rFonts w:ascii="Times New Roman" w:hAnsi="Times New Roman" w:cs="Times New Roman"/>
        </w:rPr>
        <w:t>, looked at a dual mode finger actuation method, one for fast movement speed and one for large grasping force</w:t>
      </w:r>
      <w:r w:rsidR="003649AF" w:rsidRPr="0046361C">
        <w:rPr>
          <w:rFonts w:ascii="Times New Roman" w:hAnsi="Times New Roman" w:cs="Times New Roman"/>
        </w:rPr>
        <w:t xml:space="preserve"> both using a single motor. </w:t>
      </w:r>
      <w:r w:rsidR="009A15DA" w:rsidRPr="0046361C">
        <w:rPr>
          <w:rFonts w:ascii="Times New Roman" w:hAnsi="Times New Roman" w:cs="Times New Roman"/>
        </w:rPr>
        <w:t xml:space="preserve">This method </w:t>
      </w:r>
      <w:r w:rsidR="00DE730D" w:rsidRPr="0046361C">
        <w:rPr>
          <w:rFonts w:ascii="Times New Roman" w:hAnsi="Times New Roman" w:cs="Times New Roman"/>
        </w:rPr>
        <w:t xml:space="preserve">uses two parallel strings </w:t>
      </w:r>
      <w:r w:rsidR="00B0533F" w:rsidRPr="0046361C">
        <w:rPr>
          <w:rFonts w:ascii="Times New Roman" w:hAnsi="Times New Roman" w:cs="Times New Roman"/>
        </w:rPr>
        <w:t>acting as tendons</w:t>
      </w:r>
      <w:r w:rsidR="00C934C0" w:rsidRPr="0046361C">
        <w:rPr>
          <w:rFonts w:ascii="Times New Roman" w:hAnsi="Times New Roman" w:cs="Times New Roman"/>
        </w:rPr>
        <w:t xml:space="preserve"> as seen in Fig</w:t>
      </w:r>
      <w:r w:rsidR="0016213F">
        <w:rPr>
          <w:rFonts w:ascii="Times New Roman" w:hAnsi="Times New Roman" w:cs="Times New Roman"/>
        </w:rPr>
        <w:t>ure 11.</w:t>
      </w:r>
      <w:r w:rsidR="00C934C0" w:rsidRPr="0046361C">
        <w:rPr>
          <w:rFonts w:ascii="Times New Roman" w:hAnsi="Times New Roman" w:cs="Times New Roman"/>
        </w:rPr>
        <w:t xml:space="preserve"> </w:t>
      </w:r>
      <w:r w:rsidR="006D1142" w:rsidRPr="0046361C">
        <w:rPr>
          <w:rFonts w:ascii="Times New Roman" w:hAnsi="Times New Roman" w:cs="Times New Roman"/>
        </w:rPr>
        <w:t xml:space="preserve">When in the high force mode, the strings are </w:t>
      </w:r>
      <w:r w:rsidR="009D58DF" w:rsidRPr="0046361C">
        <w:rPr>
          <w:rFonts w:ascii="Times New Roman" w:hAnsi="Times New Roman" w:cs="Times New Roman"/>
        </w:rPr>
        <w:t xml:space="preserve">twisted around each other, which </w:t>
      </w:r>
      <w:r w:rsidR="00975A83" w:rsidRPr="0046361C">
        <w:rPr>
          <w:rFonts w:ascii="Times New Roman" w:hAnsi="Times New Roman" w:cs="Times New Roman"/>
        </w:rPr>
        <w:t xml:space="preserve">causes a decrease in length, and therefore a higher force within the </w:t>
      </w:r>
      <w:r w:rsidR="000350A3" w:rsidRPr="0046361C">
        <w:rPr>
          <w:rFonts w:ascii="Times New Roman" w:hAnsi="Times New Roman" w:cs="Times New Roman"/>
        </w:rPr>
        <w:t>strings</w:t>
      </w:r>
      <w:r w:rsidR="00975A83" w:rsidRPr="0046361C">
        <w:rPr>
          <w:rFonts w:ascii="Times New Roman" w:hAnsi="Times New Roman" w:cs="Times New Roman"/>
        </w:rPr>
        <w:t>.</w:t>
      </w:r>
      <w:r w:rsidR="000350A3" w:rsidRPr="0046361C">
        <w:rPr>
          <w:rFonts w:ascii="Times New Roman" w:hAnsi="Times New Roman" w:cs="Times New Roman"/>
        </w:rPr>
        <w:t xml:space="preserve"> The deployment of each mode is governed by a brake located </w:t>
      </w:r>
      <w:r w:rsidR="00975A83" w:rsidRPr="0046361C">
        <w:rPr>
          <w:rFonts w:ascii="Times New Roman" w:hAnsi="Times New Roman" w:cs="Times New Roman"/>
        </w:rPr>
        <w:t xml:space="preserve"> </w:t>
      </w:r>
      <w:r w:rsidR="0095256A" w:rsidRPr="0046361C">
        <w:rPr>
          <w:rFonts w:ascii="Times New Roman" w:hAnsi="Times New Roman" w:cs="Times New Roman"/>
        </w:rPr>
        <w:t>They found the method, depending on the operation mode made the finger 12.1 times faster and resulted in a fingertip force 4.61 times larger</w:t>
      </w:r>
      <w:r w:rsidR="00812F5E" w:rsidRPr="0046361C">
        <w:rPr>
          <w:rFonts w:ascii="Times New Roman" w:hAnsi="Times New Roman" w:cs="Times New Roman"/>
        </w:rPr>
        <w:t xml:space="preserve"> than the baseline design. </w:t>
      </w:r>
      <w:r w:rsidR="00A66C17" w:rsidRPr="0046361C">
        <w:rPr>
          <w:rFonts w:ascii="Times New Roman" w:hAnsi="Times New Roman" w:cs="Times New Roman"/>
        </w:rPr>
        <w:t xml:space="preserve">This method had a mass of 29.9 g which is significantly </w:t>
      </w:r>
      <w:r w:rsidR="00A66C17" w:rsidRPr="0046361C">
        <w:rPr>
          <w:rFonts w:ascii="Times New Roman" w:hAnsi="Times New Roman" w:cs="Times New Roman"/>
        </w:rPr>
        <w:lastRenderedPageBreak/>
        <w:t>smaller than the CVT design which had a mass of 99g, although the downside is</w:t>
      </w:r>
      <w:r w:rsidR="00161CA5" w:rsidRPr="0046361C">
        <w:rPr>
          <w:rFonts w:ascii="Times New Roman" w:hAnsi="Times New Roman" w:cs="Times New Roman"/>
        </w:rPr>
        <w:t xml:space="preserve"> it uses discrete modes, and therefore</w:t>
      </w:r>
      <w:r w:rsidR="001D1ED3" w:rsidRPr="0046361C">
        <w:rPr>
          <w:rFonts w:ascii="Times New Roman" w:hAnsi="Times New Roman" w:cs="Times New Roman"/>
        </w:rPr>
        <w:t xml:space="preserve"> is not in an optimal setup at all times as opposed to the CVT desi</w:t>
      </w:r>
      <w:r w:rsidR="007F6284" w:rsidRPr="0046361C">
        <w:rPr>
          <w:rFonts w:ascii="Times New Roman" w:hAnsi="Times New Roman" w:cs="Times New Roman"/>
        </w:rPr>
        <w:t>gn.</w:t>
      </w:r>
    </w:p>
    <w:p w14:paraId="20052B23" w14:textId="5E03BA5E" w:rsidR="00425911" w:rsidRPr="0046361C" w:rsidRDefault="00605738" w:rsidP="00BA4C41">
      <w:pPr>
        <w:jc w:val="center"/>
        <w:rPr>
          <w:rFonts w:ascii="Times New Roman" w:hAnsi="Times New Roman" w:cs="Times New Roman"/>
        </w:rPr>
      </w:pPr>
      <w:r w:rsidRPr="0046361C">
        <w:rPr>
          <w:rFonts w:ascii="Times New Roman" w:hAnsi="Times New Roman" w:cs="Times New Roman"/>
          <w:noProof/>
        </w:rPr>
        <w:drawing>
          <wp:inline distT="0" distB="0" distL="0" distR="0" wp14:anchorId="7DD13AE0" wp14:editId="327823FB">
            <wp:extent cx="3618271" cy="2506652"/>
            <wp:effectExtent l="0" t="0" r="1270" b="0"/>
            <wp:docPr id="6" name="Picture 6" descr="Diagram of a diagram of a st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of a diagram of a string&#10;&#10;Description automatically generated"/>
                    <pic:cNvPicPr/>
                  </pic:nvPicPr>
                  <pic:blipFill>
                    <a:blip r:embed="rId17" cstate="screen">
                      <a:extLst>
                        <a:ext uri="{28A0092B-C50C-407E-A947-70E740481C1C}">
                          <a14:useLocalDpi xmlns:a14="http://schemas.microsoft.com/office/drawing/2010/main"/>
                        </a:ext>
                      </a:extLst>
                    </a:blip>
                    <a:stretch>
                      <a:fillRect/>
                    </a:stretch>
                  </pic:blipFill>
                  <pic:spPr>
                    <a:xfrm>
                      <a:off x="0" y="0"/>
                      <a:ext cx="3775609" cy="2615652"/>
                    </a:xfrm>
                    <a:prstGeom prst="rect">
                      <a:avLst/>
                    </a:prstGeom>
                  </pic:spPr>
                </pic:pic>
              </a:graphicData>
            </a:graphic>
          </wp:inline>
        </w:drawing>
      </w:r>
    </w:p>
    <w:p w14:paraId="50119518" w14:textId="2F7078B9" w:rsidR="00605738" w:rsidRPr="00AC7121" w:rsidRDefault="002754A9" w:rsidP="00AC7121">
      <w:pPr>
        <w:jc w:val="center"/>
        <w:rPr>
          <w:rFonts w:ascii="Times New Roman" w:eastAsia="Times New Roman" w:hAnsi="Times New Roman" w:cs="Times New Roman"/>
          <w:color w:val="000000"/>
          <w:lang w:eastAsia="en-GB"/>
        </w:rPr>
      </w:pPr>
      <w:r>
        <w:rPr>
          <w:rFonts w:ascii="Times New Roman" w:hAnsi="Times New Roman" w:cs="Times New Roman"/>
        </w:rPr>
        <w:t>Figure 11.</w:t>
      </w:r>
      <w:r w:rsidR="004C6111" w:rsidRPr="0046361C">
        <w:rPr>
          <w:rFonts w:ascii="Times New Roman" w:hAnsi="Times New Roman" w:cs="Times New Roman"/>
        </w:rPr>
        <w:t xml:space="preserve"> </w:t>
      </w:r>
      <w:r w:rsidR="00AC7121" w:rsidRPr="00AC7121">
        <w:rPr>
          <w:rFonts w:ascii="Times New Roman" w:eastAsia="Times New Roman" w:hAnsi="Times New Roman" w:cs="Times New Roman"/>
          <w:color w:val="000000"/>
          <w:lang w:eastAsia="en-GB"/>
        </w:rPr>
        <w:t>(Shin et al., 2012)</w:t>
      </w:r>
    </w:p>
    <w:p w14:paraId="27217625" w14:textId="49BE2203" w:rsidR="00425911" w:rsidRPr="0046361C" w:rsidRDefault="00425911" w:rsidP="00DF0561">
      <w:pPr>
        <w:rPr>
          <w:rFonts w:ascii="Times New Roman" w:hAnsi="Times New Roman" w:cs="Times New Roman"/>
        </w:rPr>
      </w:pPr>
    </w:p>
    <w:p w14:paraId="01FDE805" w14:textId="77777777" w:rsidR="00616F15" w:rsidRPr="0046361C" w:rsidRDefault="00616F15" w:rsidP="00DF0561">
      <w:pPr>
        <w:rPr>
          <w:rFonts w:ascii="Times New Roman" w:hAnsi="Times New Roman" w:cs="Times New Roman"/>
        </w:rPr>
      </w:pPr>
    </w:p>
    <w:p w14:paraId="61E5F530" w14:textId="77777777" w:rsidR="00323BF4" w:rsidRPr="0046361C" w:rsidRDefault="00323BF4" w:rsidP="00DF0561">
      <w:pPr>
        <w:rPr>
          <w:rFonts w:ascii="Times New Roman" w:hAnsi="Times New Roman" w:cs="Times New Roman"/>
          <w:sz w:val="28"/>
          <w:szCs w:val="28"/>
        </w:rPr>
      </w:pPr>
    </w:p>
    <w:p w14:paraId="26A8C043" w14:textId="3A72D1C3" w:rsidR="00425911" w:rsidRPr="0046361C" w:rsidRDefault="00425911" w:rsidP="00DF0561">
      <w:pPr>
        <w:rPr>
          <w:rFonts w:ascii="Times New Roman" w:hAnsi="Times New Roman" w:cs="Times New Roman"/>
          <w:sz w:val="28"/>
          <w:szCs w:val="28"/>
        </w:rPr>
      </w:pPr>
      <w:r w:rsidRPr="0046361C">
        <w:rPr>
          <w:rFonts w:ascii="Times New Roman" w:hAnsi="Times New Roman" w:cs="Times New Roman"/>
          <w:sz w:val="28"/>
          <w:szCs w:val="28"/>
        </w:rPr>
        <w:t>Thumb</w:t>
      </w:r>
      <w:r w:rsidR="00763DE1" w:rsidRPr="0046361C">
        <w:rPr>
          <w:rFonts w:ascii="Times New Roman" w:hAnsi="Times New Roman" w:cs="Times New Roman"/>
          <w:sz w:val="28"/>
          <w:szCs w:val="28"/>
        </w:rPr>
        <w:t xml:space="preserve"> Design</w:t>
      </w:r>
    </w:p>
    <w:p w14:paraId="37AF8C74" w14:textId="64AC185A" w:rsidR="0022635E" w:rsidRPr="0046361C" w:rsidRDefault="0022635E" w:rsidP="00DF0561">
      <w:pPr>
        <w:rPr>
          <w:rFonts w:ascii="Times New Roman" w:hAnsi="Times New Roman" w:cs="Times New Roman"/>
          <w:sz w:val="28"/>
          <w:szCs w:val="28"/>
        </w:rPr>
      </w:pPr>
    </w:p>
    <w:p w14:paraId="392F2936" w14:textId="3C18059F" w:rsidR="0022635E" w:rsidRPr="00AC7121" w:rsidRDefault="00DC6A10" w:rsidP="00DF0561">
      <w:pPr>
        <w:rPr>
          <w:rFonts w:ascii="Times New Roman" w:eastAsia="Times New Roman" w:hAnsi="Times New Roman" w:cs="Times New Roman"/>
          <w:color w:val="000000"/>
          <w:lang w:eastAsia="en-GB"/>
        </w:rPr>
      </w:pPr>
      <w:r w:rsidRPr="0046361C">
        <w:rPr>
          <w:rFonts w:ascii="Times New Roman" w:hAnsi="Times New Roman" w:cs="Times New Roman"/>
        </w:rPr>
        <w:t xml:space="preserve">As seen in Figure </w:t>
      </w:r>
      <w:r w:rsidR="001E2CB6">
        <w:rPr>
          <w:rFonts w:ascii="Times New Roman" w:hAnsi="Times New Roman" w:cs="Times New Roman"/>
        </w:rPr>
        <w:t>9</w:t>
      </w:r>
      <w:r w:rsidR="006F14D7">
        <w:rPr>
          <w:rFonts w:ascii="Times New Roman" w:hAnsi="Times New Roman" w:cs="Times New Roman"/>
        </w:rPr>
        <w:t>,</w:t>
      </w:r>
      <w:r w:rsidRPr="0046361C">
        <w:rPr>
          <w:rFonts w:ascii="Times New Roman" w:hAnsi="Times New Roman" w:cs="Times New Roman"/>
        </w:rPr>
        <w:t xml:space="preserve"> many grip types are heavily dependent on the thumb to have a large range of motion. In </w:t>
      </w:r>
      <w:r w:rsidR="00AC7121" w:rsidRPr="00AC7121">
        <w:rPr>
          <w:rFonts w:ascii="Times New Roman" w:eastAsia="Times New Roman" w:hAnsi="Times New Roman" w:cs="Times New Roman"/>
          <w:color w:val="000000"/>
          <w:lang w:eastAsia="en-GB"/>
        </w:rPr>
        <w:t>(Johansson et al., 2020)</w:t>
      </w:r>
      <w:r w:rsidRPr="0046361C">
        <w:rPr>
          <w:rFonts w:ascii="Times New Roman" w:hAnsi="Times New Roman" w:cs="Times New Roman"/>
        </w:rPr>
        <w:t xml:space="preserve">, </w:t>
      </w:r>
      <w:r w:rsidR="00E77EDC" w:rsidRPr="0046361C">
        <w:rPr>
          <w:rFonts w:ascii="Times New Roman" w:hAnsi="Times New Roman" w:cs="Times New Roman"/>
        </w:rPr>
        <w:t xml:space="preserve">the design used a fixed thumb, which </w:t>
      </w:r>
      <w:r w:rsidR="0056765F" w:rsidRPr="0046361C">
        <w:rPr>
          <w:rFonts w:ascii="Times New Roman" w:hAnsi="Times New Roman" w:cs="Times New Roman"/>
        </w:rPr>
        <w:t xml:space="preserve">servilely limits the </w:t>
      </w:r>
      <w:r w:rsidR="00B83807" w:rsidRPr="0046361C">
        <w:rPr>
          <w:rFonts w:ascii="Times New Roman" w:hAnsi="Times New Roman" w:cs="Times New Roman"/>
        </w:rPr>
        <w:t>functionality</w:t>
      </w:r>
      <w:r w:rsidR="00CB62E1" w:rsidRPr="0046361C">
        <w:rPr>
          <w:rFonts w:ascii="Times New Roman" w:hAnsi="Times New Roman" w:cs="Times New Roman"/>
        </w:rPr>
        <w:t xml:space="preserve"> of the hand</w:t>
      </w:r>
      <w:r w:rsidR="00FC6684" w:rsidRPr="0046361C">
        <w:rPr>
          <w:rFonts w:ascii="Times New Roman" w:hAnsi="Times New Roman" w:cs="Times New Roman"/>
        </w:rPr>
        <w:t xml:space="preserve"> making its use cases very minimal, however it greatly reduces the </w:t>
      </w:r>
      <w:r w:rsidR="001455D4" w:rsidRPr="0046361C">
        <w:rPr>
          <w:rFonts w:ascii="Times New Roman" w:hAnsi="Times New Roman" w:cs="Times New Roman"/>
        </w:rPr>
        <w:t>complexity</w:t>
      </w:r>
      <w:r w:rsidR="00B86B8B" w:rsidRPr="0046361C">
        <w:rPr>
          <w:rFonts w:ascii="Times New Roman" w:hAnsi="Times New Roman" w:cs="Times New Roman"/>
        </w:rPr>
        <w:t xml:space="preserve"> of the hand</w:t>
      </w:r>
      <w:r w:rsidR="001455D4" w:rsidRPr="0046361C">
        <w:rPr>
          <w:rFonts w:ascii="Times New Roman" w:hAnsi="Times New Roman" w:cs="Times New Roman"/>
        </w:rPr>
        <w:t xml:space="preserve"> while retaining some functionality.</w:t>
      </w:r>
    </w:p>
    <w:p w14:paraId="7A4FC74C" w14:textId="619DA90A" w:rsidR="00517081" w:rsidRPr="0046361C" w:rsidRDefault="00517081" w:rsidP="00DF0561">
      <w:pPr>
        <w:rPr>
          <w:rFonts w:ascii="Times New Roman" w:hAnsi="Times New Roman" w:cs="Times New Roman"/>
        </w:rPr>
      </w:pPr>
    </w:p>
    <w:p w14:paraId="786ADD57" w14:textId="56A0264A" w:rsidR="00517081" w:rsidRPr="00AC7121" w:rsidRDefault="00517081" w:rsidP="00DF0561">
      <w:pPr>
        <w:rPr>
          <w:rFonts w:ascii="Times New Roman" w:eastAsia="Times New Roman" w:hAnsi="Times New Roman" w:cs="Times New Roman"/>
          <w:color w:val="000000"/>
          <w:lang w:eastAsia="en-GB"/>
        </w:rPr>
      </w:pPr>
      <w:r w:rsidRPr="0046361C">
        <w:rPr>
          <w:rFonts w:ascii="Times New Roman" w:hAnsi="Times New Roman" w:cs="Times New Roman"/>
        </w:rPr>
        <w:t xml:space="preserve">In </w:t>
      </w:r>
      <w:r w:rsidR="00AC7121" w:rsidRPr="00AC7121">
        <w:rPr>
          <w:rFonts w:ascii="Times New Roman" w:eastAsia="Times New Roman" w:hAnsi="Times New Roman" w:cs="Times New Roman"/>
          <w:color w:val="000000"/>
          <w:lang w:eastAsia="en-GB"/>
        </w:rPr>
        <w:t>(Huang &amp; Huang, 2019)</w:t>
      </w:r>
      <w:r w:rsidR="00AC7121">
        <w:rPr>
          <w:rFonts w:ascii="Times New Roman" w:hAnsi="Times New Roman" w:cs="Times New Roman"/>
        </w:rPr>
        <w:t>,</w:t>
      </w:r>
      <w:r w:rsidRPr="0046361C">
        <w:rPr>
          <w:rFonts w:ascii="Times New Roman" w:hAnsi="Times New Roman" w:cs="Times New Roman"/>
        </w:rPr>
        <w:t xml:space="preserve"> </w:t>
      </w:r>
      <w:r w:rsidR="00E11ECE" w:rsidRPr="0046361C">
        <w:rPr>
          <w:rFonts w:ascii="Times New Roman" w:hAnsi="Times New Roman" w:cs="Times New Roman"/>
        </w:rPr>
        <w:t>a 4-DOF thumb is developed</w:t>
      </w:r>
      <w:r w:rsidR="00EB1F44" w:rsidRPr="0046361C">
        <w:rPr>
          <w:rFonts w:ascii="Times New Roman" w:hAnsi="Times New Roman" w:cs="Times New Roman"/>
        </w:rPr>
        <w:t xml:space="preserve"> as a chess playing robot, capable of picking up and placing </w:t>
      </w:r>
      <w:r w:rsidR="00510D4B" w:rsidRPr="0046361C">
        <w:rPr>
          <w:rFonts w:ascii="Times New Roman" w:hAnsi="Times New Roman" w:cs="Times New Roman"/>
        </w:rPr>
        <w:t xml:space="preserve">chess pieces, a task in which </w:t>
      </w:r>
      <w:r w:rsidR="00B05019" w:rsidRPr="0046361C">
        <w:rPr>
          <w:rFonts w:ascii="Times New Roman" w:hAnsi="Times New Roman" w:cs="Times New Roman"/>
        </w:rPr>
        <w:t xml:space="preserve">a highly </w:t>
      </w:r>
      <w:r w:rsidR="00BD405A" w:rsidRPr="0046361C">
        <w:rPr>
          <w:rFonts w:ascii="Times New Roman" w:hAnsi="Times New Roman" w:cs="Times New Roman"/>
        </w:rPr>
        <w:t>dexterous</w:t>
      </w:r>
      <w:r w:rsidR="00B05019" w:rsidRPr="0046361C">
        <w:rPr>
          <w:rFonts w:ascii="Times New Roman" w:hAnsi="Times New Roman" w:cs="Times New Roman"/>
        </w:rPr>
        <w:t xml:space="preserve"> thumb is required. </w:t>
      </w:r>
      <w:r w:rsidR="00D235A1" w:rsidRPr="0046361C">
        <w:rPr>
          <w:rFonts w:ascii="Times New Roman" w:hAnsi="Times New Roman" w:cs="Times New Roman"/>
        </w:rPr>
        <w:t>Figur</w:t>
      </w:r>
      <w:r w:rsidR="001A5E15">
        <w:rPr>
          <w:rFonts w:ascii="Times New Roman" w:hAnsi="Times New Roman" w:cs="Times New Roman"/>
        </w:rPr>
        <w:t>e 12</w:t>
      </w:r>
      <w:r w:rsidR="00D235A1" w:rsidRPr="0046361C">
        <w:rPr>
          <w:rFonts w:ascii="Times New Roman" w:hAnsi="Times New Roman" w:cs="Times New Roman"/>
        </w:rPr>
        <w:t xml:space="preserve">, shows the axis of rotation in which the 4 degrees are freedom </w:t>
      </w:r>
      <w:r w:rsidR="0083462A" w:rsidRPr="0046361C">
        <w:rPr>
          <w:rFonts w:ascii="Times New Roman" w:hAnsi="Times New Roman" w:cs="Times New Roman"/>
        </w:rPr>
        <w:t>the thumb</w:t>
      </w:r>
      <w:r w:rsidR="00CB2153" w:rsidRPr="0046361C">
        <w:rPr>
          <w:rFonts w:ascii="Times New Roman" w:hAnsi="Times New Roman" w:cs="Times New Roman"/>
        </w:rPr>
        <w:t xml:space="preserve"> has</w:t>
      </w:r>
      <w:r w:rsidR="00D52341" w:rsidRPr="0046361C">
        <w:rPr>
          <w:rFonts w:ascii="Times New Roman" w:hAnsi="Times New Roman" w:cs="Times New Roman"/>
        </w:rPr>
        <w:t>.</w:t>
      </w:r>
    </w:p>
    <w:p w14:paraId="58A45C84" w14:textId="347E1476" w:rsidR="0022635E" w:rsidRPr="0046361C" w:rsidRDefault="0022635E" w:rsidP="00DF0561">
      <w:pPr>
        <w:rPr>
          <w:rFonts w:ascii="Times New Roman" w:hAnsi="Times New Roman" w:cs="Times New Roman"/>
        </w:rPr>
      </w:pPr>
    </w:p>
    <w:p w14:paraId="63E3CAE8" w14:textId="781F455F" w:rsidR="0022635E" w:rsidRPr="0046361C" w:rsidRDefault="00174A64" w:rsidP="00CA0117">
      <w:pPr>
        <w:jc w:val="center"/>
        <w:rPr>
          <w:rFonts w:ascii="Times New Roman" w:hAnsi="Times New Roman" w:cs="Times New Roman"/>
        </w:rPr>
      </w:pPr>
      <w:r w:rsidRPr="0046361C">
        <w:rPr>
          <w:rFonts w:ascii="Times New Roman" w:hAnsi="Times New Roman" w:cs="Times New Roman"/>
          <w:noProof/>
        </w:rPr>
        <w:drawing>
          <wp:inline distT="0" distB="0" distL="0" distR="0" wp14:anchorId="32FB324A" wp14:editId="4976BEB0">
            <wp:extent cx="1943100" cy="2298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a:ext>
                      </a:extLst>
                    </a:blip>
                    <a:stretch>
                      <a:fillRect/>
                    </a:stretch>
                  </pic:blipFill>
                  <pic:spPr>
                    <a:xfrm>
                      <a:off x="0" y="0"/>
                      <a:ext cx="1943100" cy="2298700"/>
                    </a:xfrm>
                    <a:prstGeom prst="rect">
                      <a:avLst/>
                    </a:prstGeom>
                  </pic:spPr>
                </pic:pic>
              </a:graphicData>
            </a:graphic>
          </wp:inline>
        </w:drawing>
      </w:r>
    </w:p>
    <w:p w14:paraId="62B54CF7" w14:textId="36E2D270" w:rsidR="00CA0117" w:rsidRPr="00AC7121" w:rsidRDefault="00CA0117" w:rsidP="00AC7121">
      <w:pPr>
        <w:jc w:val="center"/>
        <w:rPr>
          <w:rFonts w:ascii="Times New Roman" w:eastAsia="Times New Roman" w:hAnsi="Times New Roman" w:cs="Times New Roman"/>
          <w:color w:val="000000"/>
          <w:lang w:eastAsia="en-GB"/>
        </w:rPr>
      </w:pPr>
      <w:r w:rsidRPr="0046361C">
        <w:rPr>
          <w:rFonts w:ascii="Times New Roman" w:hAnsi="Times New Roman" w:cs="Times New Roman"/>
        </w:rPr>
        <w:t xml:space="preserve">Figure </w:t>
      </w:r>
      <w:r w:rsidR="002754A9">
        <w:rPr>
          <w:rFonts w:ascii="Times New Roman" w:hAnsi="Times New Roman" w:cs="Times New Roman"/>
        </w:rPr>
        <w:t>12.</w:t>
      </w:r>
      <w:r w:rsidRPr="0046361C">
        <w:rPr>
          <w:rFonts w:ascii="Times New Roman" w:hAnsi="Times New Roman" w:cs="Times New Roman"/>
        </w:rPr>
        <w:t xml:space="preserve"> </w:t>
      </w:r>
      <w:r w:rsidR="00AC7121" w:rsidRPr="00AC7121">
        <w:rPr>
          <w:rFonts w:ascii="Times New Roman" w:eastAsia="Times New Roman" w:hAnsi="Times New Roman" w:cs="Times New Roman"/>
          <w:color w:val="000000"/>
          <w:lang w:eastAsia="en-GB"/>
        </w:rPr>
        <w:t>(Huang &amp; Huang, 2019)</w:t>
      </w:r>
    </w:p>
    <w:p w14:paraId="5F42FA9C" w14:textId="27951E45" w:rsidR="0022635E" w:rsidRPr="0046361C" w:rsidRDefault="0022635E" w:rsidP="00DF0561">
      <w:pPr>
        <w:rPr>
          <w:rFonts w:ascii="Times New Roman" w:hAnsi="Times New Roman" w:cs="Times New Roman"/>
        </w:rPr>
      </w:pPr>
    </w:p>
    <w:p w14:paraId="1EB7109D" w14:textId="18D47C58" w:rsidR="0022635E" w:rsidRPr="0046361C" w:rsidRDefault="0022635E" w:rsidP="00DF0561">
      <w:pPr>
        <w:rPr>
          <w:rFonts w:ascii="Times New Roman" w:hAnsi="Times New Roman" w:cs="Times New Roman"/>
        </w:rPr>
      </w:pPr>
    </w:p>
    <w:p w14:paraId="6B941BC4" w14:textId="77777777" w:rsidR="00115A8A" w:rsidRPr="0046361C" w:rsidRDefault="007E4E3C">
      <w:pPr>
        <w:rPr>
          <w:rFonts w:ascii="Times New Roman" w:hAnsi="Times New Roman" w:cs="Times New Roman"/>
        </w:rPr>
      </w:pPr>
      <w:r w:rsidRPr="0046361C">
        <w:rPr>
          <w:rFonts w:ascii="Times New Roman" w:hAnsi="Times New Roman" w:cs="Times New Roman"/>
        </w:rPr>
        <w:lastRenderedPageBreak/>
        <w:t>This design is still only an approximation of the human thumb movement, as it has 5 degrees of freedom</w:t>
      </w:r>
      <w:r w:rsidR="00534359" w:rsidRPr="0046361C">
        <w:rPr>
          <w:rFonts w:ascii="Times New Roman" w:hAnsi="Times New Roman" w:cs="Times New Roman"/>
        </w:rPr>
        <w:t xml:space="preserve">. </w:t>
      </w:r>
      <w:r w:rsidR="002C75E6" w:rsidRPr="0046361C">
        <w:rPr>
          <w:rFonts w:ascii="Times New Roman" w:hAnsi="Times New Roman" w:cs="Times New Roman"/>
        </w:rPr>
        <w:t xml:space="preserve">With only 4-DOF the thumb is not fully </w:t>
      </w:r>
      <w:r w:rsidR="00197096" w:rsidRPr="0046361C">
        <w:rPr>
          <w:rFonts w:ascii="Times New Roman" w:hAnsi="Times New Roman" w:cs="Times New Roman"/>
        </w:rPr>
        <w:t>capable</w:t>
      </w:r>
      <w:r w:rsidR="002C75E6" w:rsidRPr="0046361C">
        <w:rPr>
          <w:rFonts w:ascii="Times New Roman" w:hAnsi="Times New Roman" w:cs="Times New Roman"/>
        </w:rPr>
        <w:t xml:space="preserve"> of true </w:t>
      </w:r>
      <w:r w:rsidR="00197096" w:rsidRPr="0046361C">
        <w:rPr>
          <w:rFonts w:ascii="Times New Roman" w:hAnsi="Times New Roman" w:cs="Times New Roman"/>
        </w:rPr>
        <w:t>opposition of each finger, however</w:t>
      </w:r>
      <w:r w:rsidR="00541FFC" w:rsidRPr="0046361C">
        <w:rPr>
          <w:rFonts w:ascii="Times New Roman" w:hAnsi="Times New Roman" w:cs="Times New Roman"/>
        </w:rPr>
        <w:t xml:space="preserve"> for much applications</w:t>
      </w:r>
      <w:r w:rsidR="008C17F9" w:rsidRPr="0046361C">
        <w:rPr>
          <w:rFonts w:ascii="Times New Roman" w:hAnsi="Times New Roman" w:cs="Times New Roman"/>
        </w:rPr>
        <w:t xml:space="preserve"> this design is more than suitable</w:t>
      </w:r>
      <w:r w:rsidR="009A25A6" w:rsidRPr="0046361C">
        <w:rPr>
          <w:rFonts w:ascii="Times New Roman" w:hAnsi="Times New Roman" w:cs="Times New Roman"/>
        </w:rPr>
        <w:t xml:space="preserve">. </w:t>
      </w:r>
    </w:p>
    <w:p w14:paraId="4E467F5F" w14:textId="77777777" w:rsidR="00AC7121" w:rsidRDefault="00AC7121" w:rsidP="00115A8A">
      <w:pPr>
        <w:rPr>
          <w:rFonts w:ascii="Times New Roman" w:hAnsi="Times New Roman" w:cs="Times New Roman"/>
          <w:sz w:val="28"/>
          <w:szCs w:val="28"/>
        </w:rPr>
      </w:pPr>
    </w:p>
    <w:p w14:paraId="1FAAB734" w14:textId="41A6D4D4" w:rsidR="00115A8A" w:rsidRPr="002331B0" w:rsidRDefault="00115A8A" w:rsidP="00115A8A">
      <w:pPr>
        <w:rPr>
          <w:rFonts w:ascii="Times New Roman" w:eastAsia="Times New Roman" w:hAnsi="Times New Roman" w:cs="Times New Roman"/>
          <w:color w:val="000000"/>
          <w:lang w:eastAsia="en-GB"/>
        </w:rPr>
      </w:pPr>
      <w:r w:rsidRPr="0046361C">
        <w:rPr>
          <w:rFonts w:ascii="Times New Roman" w:hAnsi="Times New Roman" w:cs="Times New Roman"/>
        </w:rPr>
        <w:t xml:space="preserve">The Schunk SVH 5-finger humanoid hand investigated in the paper, </w:t>
      </w:r>
      <w:r w:rsidR="002331B0" w:rsidRPr="002331B0">
        <w:rPr>
          <w:rFonts w:ascii="Times New Roman" w:eastAsia="Times New Roman" w:hAnsi="Times New Roman" w:cs="Times New Roman"/>
          <w:color w:val="000000"/>
          <w:lang w:eastAsia="en-GB"/>
        </w:rPr>
        <w:t>(Tieck et al., 2021)</w:t>
      </w:r>
      <w:r w:rsidRPr="0046361C">
        <w:rPr>
          <w:rFonts w:ascii="Times New Roman" w:hAnsi="Times New Roman" w:cs="Times New Roman"/>
        </w:rPr>
        <w:t>, has only two degrees of freedom within the thumb, yet is capable of  various grip types</w:t>
      </w:r>
      <w:r w:rsidR="00702418" w:rsidRPr="0046361C">
        <w:rPr>
          <w:rFonts w:ascii="Times New Roman" w:hAnsi="Times New Roman" w:cs="Times New Roman"/>
        </w:rPr>
        <w:t xml:space="preserve"> including holding bottles, different sized balls etc.</w:t>
      </w:r>
    </w:p>
    <w:p w14:paraId="330F70EE" w14:textId="7342FFBC" w:rsidR="00115A8A" w:rsidRPr="0046361C" w:rsidRDefault="00115A8A" w:rsidP="00DF0561">
      <w:pPr>
        <w:rPr>
          <w:rFonts w:ascii="Times New Roman" w:hAnsi="Times New Roman" w:cs="Times New Roman"/>
        </w:rPr>
      </w:pPr>
    </w:p>
    <w:p w14:paraId="6C59B1D3" w14:textId="4807E676" w:rsidR="00115A8A" w:rsidRPr="0046361C" w:rsidRDefault="00115A8A" w:rsidP="00DF0561">
      <w:pPr>
        <w:rPr>
          <w:rFonts w:ascii="Times New Roman" w:hAnsi="Times New Roman" w:cs="Times New Roman"/>
        </w:rPr>
      </w:pPr>
    </w:p>
    <w:p w14:paraId="72210B9D" w14:textId="78C78290" w:rsidR="00115A8A" w:rsidRPr="0046361C" w:rsidRDefault="00115A8A" w:rsidP="00DF0561">
      <w:pPr>
        <w:rPr>
          <w:rFonts w:ascii="Times New Roman" w:hAnsi="Times New Roman" w:cs="Times New Roman"/>
        </w:rPr>
      </w:pPr>
    </w:p>
    <w:p w14:paraId="18E8CA52" w14:textId="77777777" w:rsidR="00115A8A" w:rsidRPr="0046361C" w:rsidRDefault="00115A8A" w:rsidP="00DF0561">
      <w:pPr>
        <w:rPr>
          <w:rFonts w:ascii="Times New Roman" w:hAnsi="Times New Roman" w:cs="Times New Roman"/>
        </w:rPr>
      </w:pPr>
    </w:p>
    <w:p w14:paraId="3AD1DA26" w14:textId="77777777" w:rsidR="00115A8A" w:rsidRPr="0046361C" w:rsidRDefault="00115A8A" w:rsidP="00DF0561">
      <w:pPr>
        <w:rPr>
          <w:rFonts w:ascii="Times New Roman" w:hAnsi="Times New Roman" w:cs="Times New Roman"/>
        </w:rPr>
      </w:pPr>
    </w:p>
    <w:p w14:paraId="1316C839" w14:textId="726C2B9B" w:rsidR="0022635E" w:rsidRPr="0046361C" w:rsidRDefault="0022635E" w:rsidP="00DF0561">
      <w:pPr>
        <w:rPr>
          <w:rFonts w:ascii="Times New Roman" w:hAnsi="Times New Roman" w:cs="Times New Roman"/>
        </w:rPr>
      </w:pPr>
      <w:r w:rsidRPr="0046361C">
        <w:rPr>
          <w:rFonts w:ascii="Times New Roman" w:hAnsi="Times New Roman" w:cs="Times New Roman"/>
          <w:sz w:val="28"/>
          <w:szCs w:val="28"/>
        </w:rPr>
        <w:t>Conclusion</w:t>
      </w:r>
    </w:p>
    <w:p w14:paraId="460405E0" w14:textId="23623D31" w:rsidR="009A1550" w:rsidRPr="0046361C" w:rsidRDefault="009A1550" w:rsidP="00DF0561">
      <w:pPr>
        <w:rPr>
          <w:rFonts w:ascii="Times New Roman" w:hAnsi="Times New Roman" w:cs="Times New Roman"/>
          <w:sz w:val="28"/>
          <w:szCs w:val="28"/>
        </w:rPr>
      </w:pPr>
    </w:p>
    <w:p w14:paraId="5A66C3BC" w14:textId="77777777" w:rsidR="00591F85" w:rsidRPr="0046361C" w:rsidRDefault="00501950">
      <w:pPr>
        <w:rPr>
          <w:rFonts w:ascii="Times New Roman" w:hAnsi="Times New Roman" w:cs="Times New Roman"/>
        </w:rPr>
      </w:pPr>
      <w:r w:rsidRPr="0046361C">
        <w:rPr>
          <w:rFonts w:ascii="Times New Roman" w:hAnsi="Times New Roman" w:cs="Times New Roman"/>
        </w:rPr>
        <w:t>This review looked into</w:t>
      </w:r>
      <w:r w:rsidR="00AA39F3" w:rsidRPr="0046361C">
        <w:rPr>
          <w:rFonts w:ascii="Times New Roman" w:hAnsi="Times New Roman" w:cs="Times New Roman"/>
        </w:rPr>
        <w:t xml:space="preserve"> the key design aspects of a humanoid arm and hand</w:t>
      </w:r>
      <w:r w:rsidR="00E242D8" w:rsidRPr="0046361C">
        <w:rPr>
          <w:rFonts w:ascii="Times New Roman" w:hAnsi="Times New Roman" w:cs="Times New Roman"/>
        </w:rPr>
        <w:t>. It was found the most common arm design features 7-DOF</w:t>
      </w:r>
      <w:r w:rsidR="00FA6555" w:rsidRPr="0046361C">
        <w:rPr>
          <w:rFonts w:ascii="Times New Roman" w:hAnsi="Times New Roman" w:cs="Times New Roman"/>
        </w:rPr>
        <w:t xml:space="preserve">, split into </w:t>
      </w:r>
      <w:r w:rsidR="004C1ECD" w:rsidRPr="0046361C">
        <w:rPr>
          <w:rFonts w:ascii="Times New Roman" w:hAnsi="Times New Roman" w:cs="Times New Roman"/>
        </w:rPr>
        <w:t>3 or 4</w:t>
      </w:r>
      <w:r w:rsidR="00E92659" w:rsidRPr="0046361C">
        <w:rPr>
          <w:rFonts w:ascii="Times New Roman" w:hAnsi="Times New Roman" w:cs="Times New Roman"/>
        </w:rPr>
        <w:t xml:space="preserve"> main joints</w:t>
      </w:r>
      <w:r w:rsidR="004C1ECD" w:rsidRPr="0046361C">
        <w:rPr>
          <w:rFonts w:ascii="Times New Roman" w:hAnsi="Times New Roman" w:cs="Times New Roman"/>
        </w:rPr>
        <w:t xml:space="preserve">. The shoulder, which typically has 3-DOF, the elbow which typically has </w:t>
      </w:r>
      <w:r w:rsidR="00112B25" w:rsidRPr="0046361C">
        <w:rPr>
          <w:rFonts w:ascii="Times New Roman" w:hAnsi="Times New Roman" w:cs="Times New Roman"/>
        </w:rPr>
        <w:t>1-DOF</w:t>
      </w:r>
      <w:r w:rsidR="00D53766" w:rsidRPr="0046361C">
        <w:rPr>
          <w:rFonts w:ascii="Times New Roman" w:hAnsi="Times New Roman" w:cs="Times New Roman"/>
        </w:rPr>
        <w:t>, the</w:t>
      </w:r>
      <w:r w:rsidR="00A9130B" w:rsidRPr="0046361C">
        <w:rPr>
          <w:rFonts w:ascii="Times New Roman" w:hAnsi="Times New Roman" w:cs="Times New Roman"/>
        </w:rPr>
        <w:t xml:space="preserve"> radi</w:t>
      </w:r>
      <w:r w:rsidR="004E55FD" w:rsidRPr="0046361C">
        <w:rPr>
          <w:rFonts w:ascii="Times New Roman" w:hAnsi="Times New Roman" w:cs="Times New Roman"/>
        </w:rPr>
        <w:t>us-ulna joint which has 1-DOF (commonly grouped with the elbow joint), and the wrist which has 2-DOF. This is the most common design but</w:t>
      </w:r>
      <w:r w:rsidR="00EC7AE1" w:rsidRPr="0046361C">
        <w:rPr>
          <w:rFonts w:ascii="Times New Roman" w:hAnsi="Times New Roman" w:cs="Times New Roman"/>
        </w:rPr>
        <w:t xml:space="preserve"> there are many other combinations</w:t>
      </w:r>
      <w:r w:rsidR="00255072" w:rsidRPr="0046361C">
        <w:rPr>
          <w:rFonts w:ascii="Times New Roman" w:hAnsi="Times New Roman" w:cs="Times New Roman"/>
        </w:rPr>
        <w:t xml:space="preserve">, mainly simpler design with fewer degrees of freedom, however there are some which add complexity, typically to the </w:t>
      </w:r>
      <w:r w:rsidR="00A842DD" w:rsidRPr="0046361C">
        <w:rPr>
          <w:rFonts w:ascii="Times New Roman" w:hAnsi="Times New Roman" w:cs="Times New Roman"/>
        </w:rPr>
        <w:t>shoulder.</w:t>
      </w:r>
    </w:p>
    <w:p w14:paraId="172C95CD" w14:textId="77777777" w:rsidR="00B35729" w:rsidRDefault="00591F85">
      <w:pPr>
        <w:rPr>
          <w:rFonts w:ascii="Times New Roman" w:hAnsi="Times New Roman" w:cs="Times New Roman"/>
        </w:rPr>
      </w:pPr>
      <w:r w:rsidRPr="0046361C">
        <w:rPr>
          <w:rFonts w:ascii="Times New Roman" w:hAnsi="Times New Roman" w:cs="Times New Roman"/>
        </w:rPr>
        <w:t xml:space="preserve">The hand was found to </w:t>
      </w:r>
      <w:r w:rsidR="003A250D" w:rsidRPr="0046361C">
        <w:rPr>
          <w:rFonts w:ascii="Times New Roman" w:hAnsi="Times New Roman" w:cs="Times New Roman"/>
        </w:rPr>
        <w:t xml:space="preserve">have two common configurations, one being mechanically linked finger joints, and the second being </w:t>
      </w:r>
      <w:r w:rsidR="0030140A" w:rsidRPr="0046361C">
        <w:rPr>
          <w:rFonts w:ascii="Times New Roman" w:hAnsi="Times New Roman" w:cs="Times New Roman"/>
        </w:rPr>
        <w:t>tendon driven</w:t>
      </w:r>
      <w:r w:rsidR="00E870A9" w:rsidRPr="0046361C">
        <w:rPr>
          <w:rFonts w:ascii="Times New Roman" w:hAnsi="Times New Roman" w:cs="Times New Roman"/>
        </w:rPr>
        <w:t xml:space="preserve">. </w:t>
      </w:r>
      <w:r w:rsidR="00AA2106" w:rsidRPr="0046361C">
        <w:rPr>
          <w:rFonts w:ascii="Times New Roman" w:hAnsi="Times New Roman" w:cs="Times New Roman"/>
        </w:rPr>
        <w:t xml:space="preserve">Both have advantages and disadvantages, notably tendon driven </w:t>
      </w:r>
      <w:r w:rsidR="00F01E50" w:rsidRPr="0046361C">
        <w:rPr>
          <w:rFonts w:ascii="Times New Roman" w:hAnsi="Times New Roman" w:cs="Times New Roman"/>
        </w:rPr>
        <w:t xml:space="preserve">can place motors </w:t>
      </w:r>
      <w:r w:rsidR="00E61864" w:rsidRPr="0046361C">
        <w:rPr>
          <w:rFonts w:ascii="Times New Roman" w:hAnsi="Times New Roman" w:cs="Times New Roman"/>
        </w:rPr>
        <w:t>further</w:t>
      </w:r>
      <w:r w:rsidR="00F01E50" w:rsidRPr="0046361C">
        <w:rPr>
          <w:rFonts w:ascii="Times New Roman" w:hAnsi="Times New Roman" w:cs="Times New Roman"/>
        </w:rPr>
        <w:t xml:space="preserve"> away</w:t>
      </w:r>
      <w:r w:rsidR="00E61864" w:rsidRPr="0046361C">
        <w:rPr>
          <w:rFonts w:ascii="Times New Roman" w:hAnsi="Times New Roman" w:cs="Times New Roman"/>
        </w:rPr>
        <w:t xml:space="preserve"> from the fingers in order to make room for larger more powerful motors, </w:t>
      </w:r>
      <w:r w:rsidR="005F4115" w:rsidRPr="0046361C">
        <w:rPr>
          <w:rFonts w:ascii="Times New Roman" w:hAnsi="Times New Roman" w:cs="Times New Roman"/>
        </w:rPr>
        <w:t>however</w:t>
      </w:r>
      <w:r w:rsidR="00E61864" w:rsidRPr="0046361C">
        <w:rPr>
          <w:rFonts w:ascii="Times New Roman" w:hAnsi="Times New Roman" w:cs="Times New Roman"/>
        </w:rPr>
        <w:t xml:space="preserve"> are typically less positionally accurate than the </w:t>
      </w:r>
      <w:r w:rsidR="005F4115" w:rsidRPr="0046361C">
        <w:rPr>
          <w:rFonts w:ascii="Times New Roman" w:hAnsi="Times New Roman" w:cs="Times New Roman"/>
        </w:rPr>
        <w:t>mechanically</w:t>
      </w:r>
      <w:r w:rsidR="00E61864" w:rsidRPr="0046361C">
        <w:rPr>
          <w:rFonts w:ascii="Times New Roman" w:hAnsi="Times New Roman" w:cs="Times New Roman"/>
        </w:rPr>
        <w:t xml:space="preserve"> linked </w:t>
      </w:r>
      <w:r w:rsidR="005F4115" w:rsidRPr="0046361C">
        <w:rPr>
          <w:rFonts w:ascii="Times New Roman" w:hAnsi="Times New Roman" w:cs="Times New Roman"/>
        </w:rPr>
        <w:t>drive</w:t>
      </w:r>
      <w:r w:rsidR="00E61864" w:rsidRPr="0046361C">
        <w:rPr>
          <w:rFonts w:ascii="Times New Roman" w:hAnsi="Times New Roman" w:cs="Times New Roman"/>
        </w:rPr>
        <w:t xml:space="preserve"> system. </w:t>
      </w:r>
    </w:p>
    <w:p w14:paraId="32BB795F" w14:textId="77777777" w:rsidR="00B35729" w:rsidRDefault="00B35729">
      <w:pPr>
        <w:rPr>
          <w:rFonts w:ascii="Times New Roman" w:hAnsi="Times New Roman" w:cs="Times New Roman"/>
        </w:rPr>
      </w:pPr>
    </w:p>
    <w:p w14:paraId="7EB6621D" w14:textId="77777777" w:rsidR="00B35729" w:rsidRDefault="00B35729">
      <w:pPr>
        <w:rPr>
          <w:rFonts w:ascii="Times New Roman" w:hAnsi="Times New Roman" w:cs="Times New Roman"/>
        </w:rPr>
      </w:pPr>
    </w:p>
    <w:p w14:paraId="43050600" w14:textId="77777777" w:rsidR="00B35729" w:rsidRDefault="00B35729">
      <w:pPr>
        <w:rPr>
          <w:rFonts w:ascii="Times New Roman" w:hAnsi="Times New Roman" w:cs="Times New Roman"/>
        </w:rPr>
      </w:pPr>
    </w:p>
    <w:p w14:paraId="23654C30" w14:textId="77777777" w:rsidR="00B35729" w:rsidRDefault="00B35729">
      <w:pPr>
        <w:rPr>
          <w:rFonts w:ascii="Times New Roman" w:hAnsi="Times New Roman" w:cs="Times New Roman"/>
        </w:rPr>
      </w:pPr>
    </w:p>
    <w:p w14:paraId="2F61A61A" w14:textId="77777777" w:rsidR="00B35729" w:rsidRDefault="00B35729">
      <w:pPr>
        <w:rPr>
          <w:rFonts w:ascii="Times New Roman" w:hAnsi="Times New Roman" w:cs="Times New Roman"/>
        </w:rPr>
      </w:pPr>
    </w:p>
    <w:p w14:paraId="0D6DDB5F" w14:textId="77777777" w:rsidR="00B35729" w:rsidRDefault="00B35729">
      <w:pPr>
        <w:rPr>
          <w:rFonts w:ascii="Times New Roman" w:hAnsi="Times New Roman" w:cs="Times New Roman"/>
        </w:rPr>
      </w:pPr>
    </w:p>
    <w:p w14:paraId="7FAA52F7" w14:textId="77777777" w:rsidR="00B35729" w:rsidRDefault="00B35729">
      <w:pPr>
        <w:rPr>
          <w:rFonts w:ascii="Times New Roman" w:hAnsi="Times New Roman" w:cs="Times New Roman"/>
        </w:rPr>
      </w:pPr>
    </w:p>
    <w:p w14:paraId="1134C59B" w14:textId="77777777" w:rsidR="00B35729" w:rsidRDefault="00B35729">
      <w:pPr>
        <w:rPr>
          <w:rFonts w:ascii="Times New Roman" w:hAnsi="Times New Roman" w:cs="Times New Roman"/>
        </w:rPr>
      </w:pPr>
    </w:p>
    <w:p w14:paraId="42DAAD70" w14:textId="77777777" w:rsidR="00B35729" w:rsidRDefault="00B35729">
      <w:pPr>
        <w:rPr>
          <w:rFonts w:ascii="Times New Roman" w:hAnsi="Times New Roman" w:cs="Times New Roman"/>
        </w:rPr>
      </w:pPr>
    </w:p>
    <w:p w14:paraId="5BC0AE35" w14:textId="77777777" w:rsidR="00B35729" w:rsidRDefault="00B35729">
      <w:pPr>
        <w:rPr>
          <w:rFonts w:ascii="Times New Roman" w:hAnsi="Times New Roman" w:cs="Times New Roman"/>
        </w:rPr>
      </w:pPr>
    </w:p>
    <w:p w14:paraId="2681503E" w14:textId="77777777" w:rsidR="00B35729" w:rsidRDefault="00B35729">
      <w:pPr>
        <w:rPr>
          <w:rFonts w:ascii="Times New Roman" w:hAnsi="Times New Roman" w:cs="Times New Roman"/>
        </w:rPr>
      </w:pPr>
    </w:p>
    <w:p w14:paraId="1DB4155E" w14:textId="77777777" w:rsidR="00B35729" w:rsidRDefault="00B35729">
      <w:pPr>
        <w:rPr>
          <w:rFonts w:ascii="Times New Roman" w:hAnsi="Times New Roman" w:cs="Times New Roman"/>
        </w:rPr>
      </w:pPr>
    </w:p>
    <w:p w14:paraId="5FC3607A" w14:textId="77777777" w:rsidR="00B35729" w:rsidRDefault="00B35729">
      <w:pPr>
        <w:rPr>
          <w:rFonts w:ascii="Times New Roman" w:hAnsi="Times New Roman" w:cs="Times New Roman"/>
        </w:rPr>
      </w:pPr>
    </w:p>
    <w:p w14:paraId="2244959D" w14:textId="77777777" w:rsidR="00B35729" w:rsidRDefault="00B35729">
      <w:pPr>
        <w:rPr>
          <w:rFonts w:ascii="Times New Roman" w:hAnsi="Times New Roman" w:cs="Times New Roman"/>
        </w:rPr>
      </w:pPr>
    </w:p>
    <w:p w14:paraId="0DC5167F" w14:textId="77777777" w:rsidR="00B35729" w:rsidRDefault="00B35729">
      <w:pPr>
        <w:rPr>
          <w:rFonts w:ascii="Times New Roman" w:hAnsi="Times New Roman" w:cs="Times New Roman"/>
        </w:rPr>
      </w:pPr>
    </w:p>
    <w:p w14:paraId="67A2DF9C" w14:textId="77777777" w:rsidR="00B35729" w:rsidRDefault="00B35729">
      <w:pPr>
        <w:rPr>
          <w:rFonts w:ascii="Times New Roman" w:hAnsi="Times New Roman" w:cs="Times New Roman"/>
        </w:rPr>
      </w:pPr>
    </w:p>
    <w:p w14:paraId="5804A9C4" w14:textId="77777777" w:rsidR="00B35729" w:rsidRDefault="00B35729">
      <w:pPr>
        <w:rPr>
          <w:rFonts w:ascii="Times New Roman" w:hAnsi="Times New Roman" w:cs="Times New Roman"/>
        </w:rPr>
      </w:pPr>
    </w:p>
    <w:p w14:paraId="64E67406" w14:textId="77777777" w:rsidR="00B35729" w:rsidRDefault="00B35729">
      <w:pPr>
        <w:rPr>
          <w:rFonts w:ascii="Times New Roman" w:hAnsi="Times New Roman" w:cs="Times New Roman"/>
        </w:rPr>
      </w:pPr>
    </w:p>
    <w:p w14:paraId="646BCB1B" w14:textId="77777777" w:rsidR="00B35729" w:rsidRDefault="00B35729">
      <w:pPr>
        <w:rPr>
          <w:rFonts w:ascii="Times New Roman" w:hAnsi="Times New Roman" w:cs="Times New Roman"/>
        </w:rPr>
      </w:pPr>
    </w:p>
    <w:p w14:paraId="553B40CD" w14:textId="77777777" w:rsidR="00B35729" w:rsidRDefault="00B35729">
      <w:pPr>
        <w:rPr>
          <w:rFonts w:ascii="Times New Roman" w:hAnsi="Times New Roman" w:cs="Times New Roman"/>
        </w:rPr>
      </w:pPr>
    </w:p>
    <w:p w14:paraId="5F57AAF4" w14:textId="77777777" w:rsidR="00B35729" w:rsidRDefault="00B35729">
      <w:pPr>
        <w:rPr>
          <w:rFonts w:ascii="Times New Roman" w:hAnsi="Times New Roman" w:cs="Times New Roman"/>
        </w:rPr>
      </w:pPr>
    </w:p>
    <w:p w14:paraId="3BEBBEF1" w14:textId="77777777" w:rsidR="00B35729" w:rsidRDefault="00B35729">
      <w:pPr>
        <w:rPr>
          <w:rFonts w:ascii="Times New Roman" w:hAnsi="Times New Roman" w:cs="Times New Roman"/>
        </w:rPr>
      </w:pPr>
    </w:p>
    <w:p w14:paraId="76D348BC" w14:textId="790E88BC" w:rsidR="00B35729" w:rsidRPr="00B35729" w:rsidRDefault="00B35729" w:rsidP="00B35729">
      <w:pPr>
        <w:rPr>
          <w:rFonts w:ascii="Times New Roman" w:hAnsi="Times New Roman" w:cs="Times New Roman"/>
          <w:b/>
          <w:bCs/>
        </w:rPr>
      </w:pPr>
      <w:r w:rsidRPr="00B35729">
        <w:rPr>
          <w:rFonts w:ascii="Times New Roman" w:hAnsi="Times New Roman" w:cs="Times New Roman"/>
          <w:b/>
          <w:bCs/>
        </w:rPr>
        <w:t xml:space="preserve">Appendix </w:t>
      </w:r>
      <w:r>
        <w:rPr>
          <w:rFonts w:ascii="Times New Roman" w:hAnsi="Times New Roman" w:cs="Times New Roman"/>
          <w:b/>
          <w:bCs/>
        </w:rPr>
        <w:t xml:space="preserve">4 - </w:t>
      </w:r>
      <w:r w:rsidRPr="00B35729">
        <w:rPr>
          <w:rFonts w:ascii="Times New Roman" w:hAnsi="Times New Roman" w:cs="Times New Roman"/>
          <w:b/>
          <w:bCs/>
        </w:rPr>
        <w:t>Project Proposal (Following Page)</w:t>
      </w:r>
    </w:p>
    <w:p w14:paraId="657CB11C" w14:textId="5E0902A2" w:rsidR="00B35729" w:rsidRPr="0046361C" w:rsidRDefault="009A1550">
      <w:pPr>
        <w:rPr>
          <w:rFonts w:ascii="Times New Roman" w:hAnsi="Times New Roman" w:cs="Times New Roman"/>
          <w:sz w:val="28"/>
          <w:szCs w:val="28"/>
        </w:rPr>
      </w:pPr>
      <w:r w:rsidRPr="0046361C">
        <w:rPr>
          <w:rFonts w:ascii="Times New Roman" w:hAnsi="Times New Roman" w:cs="Times New Roman"/>
          <w:sz w:val="28"/>
          <w:szCs w:val="28"/>
        </w:rPr>
        <w:lastRenderedPageBreak/>
        <w:br w:type="page"/>
      </w:r>
    </w:p>
    <w:p w14:paraId="0008CA04" w14:textId="2EE7DFA2" w:rsidR="008F3A10" w:rsidRPr="0046361C" w:rsidRDefault="008F3A10" w:rsidP="008F3A10">
      <w:pPr>
        <w:rPr>
          <w:rFonts w:ascii="Times New Roman" w:hAnsi="Times New Roman" w:cs="Times New Roman"/>
          <w:sz w:val="28"/>
          <w:szCs w:val="28"/>
        </w:rPr>
      </w:pPr>
      <w:r w:rsidRPr="0046361C">
        <w:rPr>
          <w:rFonts w:ascii="Times New Roman" w:hAnsi="Times New Roman" w:cs="Times New Roman"/>
          <w:sz w:val="28"/>
          <w:szCs w:val="28"/>
        </w:rPr>
        <w:lastRenderedPageBreak/>
        <w:t>References</w:t>
      </w:r>
    </w:p>
    <w:p w14:paraId="0950ADDD" w14:textId="6C3AA38A" w:rsidR="009A1550" w:rsidRPr="0046361C" w:rsidRDefault="009A1550" w:rsidP="00DF0561">
      <w:pPr>
        <w:rPr>
          <w:rFonts w:ascii="Times New Roman" w:hAnsi="Times New Roman" w:cs="Times New Roman"/>
          <w:sz w:val="28"/>
          <w:szCs w:val="28"/>
        </w:rPr>
      </w:pPr>
    </w:p>
    <w:p w14:paraId="18B75C20" w14:textId="77777777" w:rsidR="009A1550" w:rsidRPr="0046361C" w:rsidRDefault="009A1550" w:rsidP="00DF0561">
      <w:pPr>
        <w:rPr>
          <w:rFonts w:ascii="Times New Roman" w:hAnsi="Times New Roman" w:cs="Times New Roman"/>
          <w:sz w:val="28"/>
          <w:szCs w:val="28"/>
        </w:rPr>
      </w:pPr>
    </w:p>
    <w:p w14:paraId="7650FD49" w14:textId="77777777" w:rsidR="009A1550" w:rsidRPr="0046361C" w:rsidRDefault="009A1550" w:rsidP="00DF0561">
      <w:pPr>
        <w:rPr>
          <w:rFonts w:ascii="Times New Roman" w:hAnsi="Times New Roman" w:cs="Times New Roman"/>
          <w:sz w:val="28"/>
          <w:szCs w:val="28"/>
        </w:rPr>
      </w:pPr>
    </w:p>
    <w:p w14:paraId="07F1D860" w14:textId="77777777" w:rsidR="00431CDE" w:rsidRPr="0046361C" w:rsidRDefault="00431CDE" w:rsidP="00431CDE">
      <w:pPr>
        <w:pStyle w:val="NormalWeb"/>
        <w:spacing w:before="0" w:beforeAutospacing="0" w:after="0" w:afterAutospacing="0" w:line="480" w:lineRule="auto"/>
        <w:ind w:left="720" w:hanging="720"/>
      </w:pPr>
      <w:proofErr w:type="spellStart"/>
      <w:r w:rsidRPr="0046361C">
        <w:t>Averta</w:t>
      </w:r>
      <w:proofErr w:type="spellEnd"/>
      <w:r w:rsidRPr="0046361C">
        <w:t xml:space="preserve">, G. (2022). Using Nature-Inspired Principles to Design of Robotic Limbs: The Soft Wrist. </w:t>
      </w:r>
      <w:r w:rsidRPr="0046361C">
        <w:rPr>
          <w:i/>
          <w:iCs/>
        </w:rPr>
        <w:t>Springer Tracts in Advanced Robotics</w:t>
      </w:r>
      <w:r w:rsidRPr="0046361C">
        <w:t xml:space="preserve">, </w:t>
      </w:r>
      <w:r w:rsidRPr="0046361C">
        <w:rPr>
          <w:i/>
          <w:iCs/>
        </w:rPr>
        <w:t>145</w:t>
      </w:r>
      <w:r w:rsidRPr="0046361C">
        <w:t>, 95–111. https://doi.org/10.1007/978-3-030-92521-5_5</w:t>
      </w:r>
    </w:p>
    <w:p w14:paraId="6406928B" w14:textId="77777777" w:rsidR="00431CDE" w:rsidRPr="0046361C" w:rsidRDefault="00431CDE" w:rsidP="00431CDE">
      <w:pPr>
        <w:pStyle w:val="NormalWeb"/>
        <w:spacing w:before="0" w:beforeAutospacing="0" w:after="0" w:afterAutospacing="0" w:line="480" w:lineRule="auto"/>
        <w:ind w:left="720" w:hanging="720"/>
      </w:pPr>
      <w:r w:rsidRPr="0046361C">
        <w:t xml:space="preserve">Bai, R., Kang, R., Shang, K., Yang, C., Tang, Z., Wang, R., &amp; Dai, J. S. (2022). A humanoid robotic hand capable of internal assembly and measurement in spacesuit gloves. </w:t>
      </w:r>
      <w:r w:rsidRPr="0046361C">
        <w:rPr>
          <w:i/>
          <w:iCs/>
        </w:rPr>
        <w:t>Industrial Robot</w:t>
      </w:r>
      <w:r w:rsidRPr="0046361C">
        <w:t xml:space="preserve">, </w:t>
      </w:r>
      <w:r w:rsidRPr="0046361C">
        <w:rPr>
          <w:i/>
          <w:iCs/>
        </w:rPr>
        <w:t>49</w:t>
      </w:r>
      <w:r w:rsidRPr="0046361C">
        <w:t>(4), 603–615. https://doi.org/10.1108/ir-09-2021-0205</w:t>
      </w:r>
    </w:p>
    <w:p w14:paraId="6B30DD1F" w14:textId="77777777" w:rsidR="00431CDE" w:rsidRPr="0046361C" w:rsidRDefault="00431CDE" w:rsidP="00431CDE">
      <w:pPr>
        <w:pStyle w:val="NormalWeb"/>
        <w:spacing w:before="0" w:beforeAutospacing="0" w:after="0" w:afterAutospacing="0" w:line="480" w:lineRule="auto"/>
        <w:ind w:left="720" w:hanging="720"/>
      </w:pPr>
      <w:r w:rsidRPr="0046361C">
        <w:t xml:space="preserve">Dou, R., Yu, S., Li, W., Chen, P., Xia, P., Zhai, F., Yokoi, H., &amp; Jiang, Y. (2022). Inverse kinematics for a 7-DOF humanoid robotic arm with joint limit and end pose coupling. </w:t>
      </w:r>
      <w:r w:rsidRPr="0046361C">
        <w:rPr>
          <w:i/>
          <w:iCs/>
        </w:rPr>
        <w:t>Mechanism and Machine Theory</w:t>
      </w:r>
      <w:r w:rsidRPr="0046361C">
        <w:t xml:space="preserve">, </w:t>
      </w:r>
      <w:r w:rsidRPr="0046361C">
        <w:rPr>
          <w:i/>
          <w:iCs/>
        </w:rPr>
        <w:t>169</w:t>
      </w:r>
      <w:r w:rsidRPr="0046361C">
        <w:t>, 104637. https://doi.org/10.1016/j.mechmachtheory.2021.104637</w:t>
      </w:r>
    </w:p>
    <w:p w14:paraId="4C9FED6A" w14:textId="77777777" w:rsidR="00431CDE" w:rsidRPr="0046361C" w:rsidRDefault="00431CDE" w:rsidP="00431CDE">
      <w:pPr>
        <w:pStyle w:val="NormalWeb"/>
        <w:spacing w:before="0" w:beforeAutospacing="0" w:after="0" w:afterAutospacing="0" w:line="480" w:lineRule="auto"/>
        <w:ind w:left="720" w:hanging="720"/>
      </w:pPr>
      <w:r w:rsidRPr="0046361C">
        <w:t xml:space="preserve">Feix, T., Romero, J., </w:t>
      </w:r>
      <w:proofErr w:type="spellStart"/>
      <w:r w:rsidRPr="0046361C">
        <w:t>Schmiedmayer</w:t>
      </w:r>
      <w:proofErr w:type="spellEnd"/>
      <w:r w:rsidRPr="0046361C">
        <w:t xml:space="preserve">, H.-B., Dollar, A. M., &amp; </w:t>
      </w:r>
      <w:proofErr w:type="spellStart"/>
      <w:r w:rsidRPr="0046361C">
        <w:t>Kragic</w:t>
      </w:r>
      <w:proofErr w:type="spellEnd"/>
      <w:r w:rsidRPr="0046361C">
        <w:t xml:space="preserve">, D. (2016). The GRASP Taxonomy of Human Grasp Types. </w:t>
      </w:r>
      <w:r w:rsidRPr="0046361C">
        <w:rPr>
          <w:i/>
          <w:iCs/>
        </w:rPr>
        <w:t>IEEE Transactions on Human-Machine Systems</w:t>
      </w:r>
      <w:r w:rsidRPr="0046361C">
        <w:t xml:space="preserve">, </w:t>
      </w:r>
      <w:r w:rsidRPr="0046361C">
        <w:rPr>
          <w:i/>
          <w:iCs/>
        </w:rPr>
        <w:t>46</w:t>
      </w:r>
      <w:r w:rsidRPr="0046361C">
        <w:t>(1), 66–77. https://doi.org/10.1109/thms.2015.2470657</w:t>
      </w:r>
    </w:p>
    <w:p w14:paraId="2E63DECA" w14:textId="77777777" w:rsidR="00431CDE" w:rsidRPr="0046361C" w:rsidRDefault="00431CDE" w:rsidP="00431CDE">
      <w:pPr>
        <w:pStyle w:val="NormalWeb"/>
        <w:spacing w:before="0" w:beforeAutospacing="0" w:after="0" w:afterAutospacing="0" w:line="480" w:lineRule="auto"/>
        <w:ind w:left="720" w:hanging="720"/>
      </w:pPr>
      <w:r w:rsidRPr="0046361C">
        <w:t xml:space="preserve">HAERLE, M., SCHALLER, H. E., &amp; MATHOULIN, C. (2003). Vascular Anatomy of the Palmar Surfaces of the Distal Radius And Ulna: Its Relevance to Pedicled Bone Grafts at the Distal Palmar Forearm. </w:t>
      </w:r>
      <w:r w:rsidRPr="0046361C">
        <w:rPr>
          <w:i/>
          <w:iCs/>
        </w:rPr>
        <w:t>Journal of Hand Surgery</w:t>
      </w:r>
      <w:r w:rsidRPr="0046361C">
        <w:t xml:space="preserve">, </w:t>
      </w:r>
      <w:r w:rsidRPr="0046361C">
        <w:rPr>
          <w:i/>
          <w:iCs/>
        </w:rPr>
        <w:t>28</w:t>
      </w:r>
      <w:r w:rsidRPr="0046361C">
        <w:t>(2), 131–136. https://doi.org/10.1016/s0266-7681(02)00279-6</w:t>
      </w:r>
    </w:p>
    <w:p w14:paraId="4866B8B5" w14:textId="77777777" w:rsidR="00431CDE" w:rsidRPr="0046361C" w:rsidRDefault="00431CDE" w:rsidP="00431CDE">
      <w:pPr>
        <w:pStyle w:val="NormalWeb"/>
        <w:spacing w:before="0" w:beforeAutospacing="0" w:after="0" w:afterAutospacing="0" w:line="480" w:lineRule="auto"/>
        <w:ind w:left="720" w:hanging="720"/>
      </w:pPr>
      <w:r w:rsidRPr="0046361C">
        <w:t xml:space="preserve">Huang, M.-B., &amp; Huang, H.-P. (2019). Innovative Human-Like Dual Robotic Hand Mechatronic Design and its Chess-Playing Experiment. </w:t>
      </w:r>
      <w:r w:rsidRPr="0046361C">
        <w:rPr>
          <w:i/>
          <w:iCs/>
        </w:rPr>
        <w:t>IEEE Access</w:t>
      </w:r>
      <w:r w:rsidRPr="0046361C">
        <w:t xml:space="preserve">, </w:t>
      </w:r>
      <w:r w:rsidRPr="0046361C">
        <w:rPr>
          <w:i/>
          <w:iCs/>
        </w:rPr>
        <w:t>7</w:t>
      </w:r>
      <w:r w:rsidRPr="0046361C">
        <w:t>, 7872–7888. https://doi.org/10.1109/access.2019.2891007</w:t>
      </w:r>
    </w:p>
    <w:p w14:paraId="27C8E2FA" w14:textId="77777777" w:rsidR="00431CDE" w:rsidRPr="0046361C" w:rsidRDefault="00431CDE" w:rsidP="00431CDE">
      <w:pPr>
        <w:pStyle w:val="NormalWeb"/>
        <w:spacing w:before="0" w:beforeAutospacing="0" w:after="0" w:afterAutospacing="0" w:line="480" w:lineRule="auto"/>
        <w:ind w:left="720" w:hanging="720"/>
      </w:pPr>
      <w:r w:rsidRPr="0046361C">
        <w:t xml:space="preserve">Jiang, L., Gao, B., &amp; Zhu, Z. (2017). Design and Nonlinear Control of a 2-DOF Flexible Parallel Humanoid Arm Joint Robot. </w:t>
      </w:r>
      <w:r w:rsidRPr="0046361C">
        <w:rPr>
          <w:i/>
          <w:iCs/>
        </w:rPr>
        <w:t>Shock and Vibration</w:t>
      </w:r>
      <w:r w:rsidRPr="0046361C">
        <w:t xml:space="preserve">, </w:t>
      </w:r>
      <w:r w:rsidRPr="0046361C">
        <w:rPr>
          <w:i/>
          <w:iCs/>
        </w:rPr>
        <w:t>2017</w:t>
      </w:r>
      <w:r w:rsidRPr="0046361C">
        <w:t>, 1–14. https://doi.org/10.1155/2017/2762169</w:t>
      </w:r>
    </w:p>
    <w:p w14:paraId="60B867E3" w14:textId="77777777" w:rsidR="00431CDE" w:rsidRPr="0046361C" w:rsidRDefault="00431CDE" w:rsidP="00431CDE">
      <w:pPr>
        <w:pStyle w:val="NormalWeb"/>
        <w:spacing w:before="0" w:beforeAutospacing="0" w:after="0" w:afterAutospacing="0" w:line="480" w:lineRule="auto"/>
        <w:ind w:left="720" w:hanging="720"/>
      </w:pPr>
      <w:r w:rsidRPr="0046361C">
        <w:lastRenderedPageBreak/>
        <w:t xml:space="preserve">Johansson, B., Tjøstheim, T. A., &amp; </w:t>
      </w:r>
      <w:proofErr w:type="spellStart"/>
      <w:r w:rsidRPr="0046361C">
        <w:t>Balkenius</w:t>
      </w:r>
      <w:proofErr w:type="spellEnd"/>
      <w:r w:rsidRPr="0046361C">
        <w:t xml:space="preserve">, C. (2020). Epi: An open humanoid platform for developmental robotics. </w:t>
      </w:r>
      <w:r w:rsidRPr="0046361C">
        <w:rPr>
          <w:i/>
          <w:iCs/>
        </w:rPr>
        <w:t>International Journal of Advanced Robotic Systems</w:t>
      </w:r>
      <w:r w:rsidRPr="0046361C">
        <w:t xml:space="preserve">, </w:t>
      </w:r>
      <w:r w:rsidRPr="0046361C">
        <w:rPr>
          <w:i/>
          <w:iCs/>
        </w:rPr>
        <w:t>17</w:t>
      </w:r>
      <w:r w:rsidRPr="0046361C">
        <w:t>(2), 172988142091149. https://doi.org/10.1177/1729881420911498</w:t>
      </w:r>
    </w:p>
    <w:p w14:paraId="1D764BDB" w14:textId="77777777" w:rsidR="00431CDE" w:rsidRPr="0046361C" w:rsidRDefault="00431CDE" w:rsidP="00431CDE">
      <w:pPr>
        <w:pStyle w:val="NormalWeb"/>
        <w:spacing w:before="0" w:beforeAutospacing="0" w:after="0" w:afterAutospacing="0" w:line="480" w:lineRule="auto"/>
        <w:ind w:left="720" w:hanging="720"/>
      </w:pPr>
      <w:proofErr w:type="spellStart"/>
      <w:r w:rsidRPr="0046361C">
        <w:t>Khusnutdinov</w:t>
      </w:r>
      <w:proofErr w:type="spellEnd"/>
      <w:r w:rsidRPr="0046361C">
        <w:t xml:space="preserve">, K., </w:t>
      </w:r>
      <w:proofErr w:type="spellStart"/>
      <w:r w:rsidRPr="0046361C">
        <w:t>Sagitov</w:t>
      </w:r>
      <w:proofErr w:type="spellEnd"/>
      <w:r w:rsidRPr="0046361C">
        <w:t xml:space="preserve">, A., &amp; Yakupov, A. (2019). </w:t>
      </w:r>
      <w:r w:rsidRPr="0046361C">
        <w:rPr>
          <w:i/>
          <w:iCs/>
        </w:rPr>
        <w:t>Interactive Collaborative Robotics</w:t>
      </w:r>
      <w:r w:rsidRPr="0046361C">
        <w:t xml:space="preserve"> (Vol. 11659, pp. 139–149). Springer International Publishing.</w:t>
      </w:r>
    </w:p>
    <w:p w14:paraId="5E48C29C" w14:textId="77777777" w:rsidR="00431CDE" w:rsidRPr="0046361C" w:rsidRDefault="00431CDE" w:rsidP="00431CDE">
      <w:pPr>
        <w:pStyle w:val="NormalWeb"/>
        <w:spacing w:before="0" w:beforeAutospacing="0" w:after="0" w:afterAutospacing="0" w:line="480" w:lineRule="auto"/>
        <w:ind w:left="720" w:hanging="720"/>
      </w:pPr>
      <w:r w:rsidRPr="0046361C">
        <w:t xml:space="preserve">Lee, J., &amp; Cho, B.-K. (2023). Design of 9-DOF humanoid arms inspired by the human’s inner shoulder to enhance versatility and workspace. </w:t>
      </w:r>
      <w:r w:rsidRPr="0046361C">
        <w:rPr>
          <w:i/>
          <w:iCs/>
        </w:rPr>
        <w:t>Robotics and Autonomous Systems</w:t>
      </w:r>
      <w:r w:rsidRPr="0046361C">
        <w:t xml:space="preserve">, </w:t>
      </w:r>
      <w:r w:rsidRPr="0046361C">
        <w:rPr>
          <w:i/>
          <w:iCs/>
        </w:rPr>
        <w:t>166</w:t>
      </w:r>
      <w:r w:rsidRPr="0046361C">
        <w:t>, 104447–104447. https://doi.org/10.1016/j.robot.2023.104447</w:t>
      </w:r>
    </w:p>
    <w:p w14:paraId="285EC166" w14:textId="77777777" w:rsidR="00431CDE" w:rsidRPr="0046361C" w:rsidRDefault="00431CDE" w:rsidP="00431CDE">
      <w:pPr>
        <w:pStyle w:val="NormalWeb"/>
        <w:spacing w:before="0" w:beforeAutospacing="0" w:after="0" w:afterAutospacing="0" w:line="480" w:lineRule="auto"/>
        <w:ind w:left="720" w:hanging="720"/>
      </w:pPr>
      <w:r w:rsidRPr="0046361C">
        <w:t xml:space="preserve">Min, J.-K., Kim, D.-W., &amp; Song, J.-B. (2020). A Wall-Mounted Robot Arm Equipped With a 4-DOF Yaw-Pitch-Yaw-Pitch Counterbalance Mechanism. </w:t>
      </w:r>
      <w:r w:rsidRPr="0046361C">
        <w:rPr>
          <w:i/>
          <w:iCs/>
        </w:rPr>
        <w:t>IEEE Robotics and Automation Letters</w:t>
      </w:r>
      <w:r w:rsidRPr="0046361C">
        <w:t xml:space="preserve">, </w:t>
      </w:r>
      <w:r w:rsidRPr="0046361C">
        <w:rPr>
          <w:i/>
          <w:iCs/>
        </w:rPr>
        <w:t>5</w:t>
      </w:r>
      <w:r w:rsidRPr="0046361C">
        <w:t>(3), 3768–3774. https://doi.org/10.1109/lra.2020.2975731</w:t>
      </w:r>
    </w:p>
    <w:p w14:paraId="562E4104" w14:textId="77777777" w:rsidR="00431CDE" w:rsidRPr="0046361C" w:rsidRDefault="00431CDE" w:rsidP="00431CDE">
      <w:pPr>
        <w:pStyle w:val="NormalWeb"/>
        <w:spacing w:before="0" w:beforeAutospacing="0" w:after="0" w:afterAutospacing="0" w:line="480" w:lineRule="auto"/>
        <w:ind w:left="720" w:hanging="720"/>
      </w:pPr>
      <w:r w:rsidRPr="0046361C">
        <w:t xml:space="preserve">Mori, S., Tanaka, K., Nishikawa, S., </w:t>
      </w:r>
      <w:proofErr w:type="spellStart"/>
      <w:r w:rsidRPr="0046361C">
        <w:t>Ryuma</w:t>
      </w:r>
      <w:proofErr w:type="spellEnd"/>
      <w:r w:rsidRPr="0046361C">
        <w:t xml:space="preserve"> </w:t>
      </w:r>
      <w:proofErr w:type="spellStart"/>
      <w:r w:rsidRPr="0046361C">
        <w:t>Niiyama</w:t>
      </w:r>
      <w:proofErr w:type="spellEnd"/>
      <w:r w:rsidRPr="0046361C">
        <w:t xml:space="preserve">, &amp; Kuniyoshi, Y. (2019). High-Speed Humanoid Robot Arm for Badminton Using Pneumatic-Electric Hybrid Actuators. </w:t>
      </w:r>
      <w:r w:rsidRPr="0046361C">
        <w:rPr>
          <w:i/>
          <w:iCs/>
        </w:rPr>
        <w:t>IEEE ROBOTICS and AUTOMATION LETTERS</w:t>
      </w:r>
      <w:r w:rsidRPr="0046361C">
        <w:t xml:space="preserve">, </w:t>
      </w:r>
      <w:r w:rsidRPr="0046361C">
        <w:rPr>
          <w:i/>
          <w:iCs/>
        </w:rPr>
        <w:t>4</w:t>
      </w:r>
      <w:r w:rsidRPr="0046361C">
        <w:t>(4), 3601–3608. https://doi.org/10.1109/lra.2019.2928778</w:t>
      </w:r>
    </w:p>
    <w:p w14:paraId="478123EC" w14:textId="77777777" w:rsidR="00431CDE" w:rsidRPr="0046361C" w:rsidRDefault="00431CDE" w:rsidP="00431CDE">
      <w:pPr>
        <w:pStyle w:val="NormalWeb"/>
        <w:spacing w:before="0" w:beforeAutospacing="0" w:after="0" w:afterAutospacing="0" w:line="480" w:lineRule="auto"/>
        <w:ind w:left="720" w:hanging="720"/>
      </w:pPr>
      <w:r w:rsidRPr="0046361C">
        <w:t xml:space="preserve">Prabhu, M. K., Sivaraman, P., </w:t>
      </w:r>
      <w:proofErr w:type="spellStart"/>
      <w:r w:rsidRPr="0046361C">
        <w:t>Vishnukaarthi</w:t>
      </w:r>
      <w:proofErr w:type="spellEnd"/>
      <w:r w:rsidRPr="0046361C">
        <w:t xml:space="preserve">, M., Shankara Narayanan, V., Raveen, S., &amp; Keerthana, G. (2021). Humanoid gesture control arm with manifold actuation using additive manufacturing. </w:t>
      </w:r>
      <w:r w:rsidRPr="0046361C">
        <w:rPr>
          <w:i/>
          <w:iCs/>
        </w:rPr>
        <w:t>Materials Today: Proceedings</w:t>
      </w:r>
      <w:r w:rsidRPr="0046361C">
        <w:t xml:space="preserve">, </w:t>
      </w:r>
      <w:r w:rsidRPr="0046361C">
        <w:rPr>
          <w:i/>
          <w:iCs/>
        </w:rPr>
        <w:t>37</w:t>
      </w:r>
      <w:r w:rsidRPr="0046361C">
        <w:t>, 717–722. https://doi.org/10.1016/j.matpr.2020.05.724</w:t>
      </w:r>
    </w:p>
    <w:p w14:paraId="404BFD09" w14:textId="77777777" w:rsidR="00431CDE" w:rsidRPr="0046361C" w:rsidRDefault="00431CDE" w:rsidP="00431CDE">
      <w:pPr>
        <w:pStyle w:val="NormalWeb"/>
        <w:spacing w:before="0" w:beforeAutospacing="0" w:after="0" w:afterAutospacing="0" w:line="480" w:lineRule="auto"/>
        <w:ind w:left="720" w:hanging="720"/>
      </w:pPr>
      <w:r w:rsidRPr="0046361C">
        <w:t xml:space="preserve">Rubies, E., Ricard </w:t>
      </w:r>
      <w:proofErr w:type="spellStart"/>
      <w:r w:rsidRPr="0046361C">
        <w:t>Bitriá</w:t>
      </w:r>
      <w:proofErr w:type="spellEnd"/>
      <w:r w:rsidRPr="0046361C">
        <w:t xml:space="preserve">, Eduard </w:t>
      </w:r>
      <w:proofErr w:type="spellStart"/>
      <w:r w:rsidRPr="0046361C">
        <w:t>Clotet</w:t>
      </w:r>
      <w:proofErr w:type="spellEnd"/>
      <w:r w:rsidRPr="0046361C">
        <w:t xml:space="preserve">, &amp; Jordi </w:t>
      </w:r>
      <w:proofErr w:type="spellStart"/>
      <w:r w:rsidRPr="0046361C">
        <w:t>Palacín</w:t>
      </w:r>
      <w:proofErr w:type="spellEnd"/>
      <w:r w:rsidRPr="0046361C">
        <w:t xml:space="preserve">. (2023). Remote Control Device to Drive the Arm Gestures of an Assistant Humanoid Robot. </w:t>
      </w:r>
      <w:r w:rsidRPr="0046361C">
        <w:rPr>
          <w:i/>
          <w:iCs/>
        </w:rPr>
        <w:t>Applied Sciences</w:t>
      </w:r>
      <w:r w:rsidRPr="0046361C">
        <w:t xml:space="preserve">, </w:t>
      </w:r>
      <w:r w:rsidRPr="0046361C">
        <w:rPr>
          <w:i/>
          <w:iCs/>
        </w:rPr>
        <w:t>13</w:t>
      </w:r>
      <w:r w:rsidRPr="0046361C">
        <w:t>(19), 11115–11115. https://doi.org/10.3390/app131911115</w:t>
      </w:r>
    </w:p>
    <w:p w14:paraId="3E37161D" w14:textId="77777777" w:rsidR="00431CDE" w:rsidRPr="0046361C" w:rsidRDefault="00431CDE" w:rsidP="00431CDE">
      <w:pPr>
        <w:pStyle w:val="NormalWeb"/>
        <w:spacing w:before="0" w:beforeAutospacing="0" w:after="0" w:afterAutospacing="0" w:line="480" w:lineRule="auto"/>
        <w:ind w:left="720" w:hanging="720"/>
      </w:pPr>
      <w:r w:rsidRPr="0046361C">
        <w:t xml:space="preserve">Shin, Y. J., Lee, H. J., Kim, K.-S., &amp; Kim, S. (2012). A Robot Finger Design Using a Dual-Mode Twisting Mechanism to Achieve High-Speed Motion and Large Grasping </w:t>
      </w:r>
      <w:r w:rsidRPr="0046361C">
        <w:lastRenderedPageBreak/>
        <w:t xml:space="preserve">Force. </w:t>
      </w:r>
      <w:r w:rsidRPr="0046361C">
        <w:rPr>
          <w:i/>
          <w:iCs/>
        </w:rPr>
        <w:t>IEEE Transactions on Robotics</w:t>
      </w:r>
      <w:r w:rsidRPr="0046361C">
        <w:t xml:space="preserve">, </w:t>
      </w:r>
      <w:r w:rsidRPr="0046361C">
        <w:rPr>
          <w:i/>
          <w:iCs/>
        </w:rPr>
        <w:t>28</w:t>
      </w:r>
      <w:r w:rsidRPr="0046361C">
        <w:t>(6), 1398–1405. https://doi.org/10.1109/tro.2012.2206870</w:t>
      </w:r>
    </w:p>
    <w:p w14:paraId="62583A30" w14:textId="77777777" w:rsidR="00431CDE" w:rsidRPr="0046361C" w:rsidRDefault="00431CDE" w:rsidP="00431CDE">
      <w:pPr>
        <w:pStyle w:val="NormalWeb"/>
        <w:spacing w:before="0" w:beforeAutospacing="0" w:after="0" w:afterAutospacing="0" w:line="480" w:lineRule="auto"/>
        <w:ind w:left="720" w:hanging="720"/>
      </w:pPr>
      <w:r w:rsidRPr="0046361C">
        <w:t xml:space="preserve">Singleton, M. C. (1966). Functional Anatomy of the Shoulder. </w:t>
      </w:r>
      <w:r w:rsidRPr="0046361C">
        <w:rPr>
          <w:i/>
          <w:iCs/>
        </w:rPr>
        <w:t>Physical Therapy</w:t>
      </w:r>
      <w:r w:rsidRPr="0046361C">
        <w:t xml:space="preserve">, </w:t>
      </w:r>
      <w:r w:rsidRPr="0046361C">
        <w:rPr>
          <w:i/>
          <w:iCs/>
        </w:rPr>
        <w:t>46</w:t>
      </w:r>
      <w:r w:rsidRPr="0046361C">
        <w:t>(10), 1043–1051. https://doi.org/10.1093/ptj/46.10.1043</w:t>
      </w:r>
    </w:p>
    <w:p w14:paraId="6DBD339A" w14:textId="77777777" w:rsidR="00431CDE" w:rsidRPr="0046361C" w:rsidRDefault="00431CDE" w:rsidP="00431CDE">
      <w:pPr>
        <w:pStyle w:val="NormalWeb"/>
        <w:spacing w:before="0" w:beforeAutospacing="0" w:after="0" w:afterAutospacing="0" w:line="480" w:lineRule="auto"/>
        <w:ind w:left="720" w:hanging="720"/>
      </w:pPr>
      <w:r w:rsidRPr="0046361C">
        <w:t xml:space="preserve">Sun, Z., Yang, H., Ma, Y., Wang, X., Mo, Y., Li, H., &amp; Jiang, Z. (2022). BIT-DMR: A Humanoid Dual-Arm Mobile Robot for Complex Rescue Operations. </w:t>
      </w:r>
      <w:r w:rsidRPr="0046361C">
        <w:rPr>
          <w:i/>
          <w:iCs/>
        </w:rPr>
        <w:t>IEEE Robotics &amp; Automation Letters</w:t>
      </w:r>
      <w:r w:rsidRPr="0046361C">
        <w:t xml:space="preserve">, </w:t>
      </w:r>
      <w:r w:rsidRPr="0046361C">
        <w:rPr>
          <w:i/>
          <w:iCs/>
        </w:rPr>
        <w:t>7</w:t>
      </w:r>
      <w:r w:rsidRPr="0046361C">
        <w:t>(2), 802–809. https://doi.org/10.1109/lra.2021.3131379</w:t>
      </w:r>
    </w:p>
    <w:p w14:paraId="0E7197EE" w14:textId="77777777" w:rsidR="00431CDE" w:rsidRPr="0046361C" w:rsidRDefault="00431CDE" w:rsidP="00431CDE">
      <w:pPr>
        <w:pStyle w:val="NormalWeb"/>
        <w:spacing w:before="0" w:beforeAutospacing="0" w:after="0" w:afterAutospacing="0" w:line="480" w:lineRule="auto"/>
        <w:ind w:left="720" w:hanging="720"/>
      </w:pPr>
      <w:r w:rsidRPr="0046361C">
        <w:t xml:space="preserve">Szkopek, J., &amp; </w:t>
      </w:r>
      <w:proofErr w:type="spellStart"/>
      <w:r w:rsidRPr="0046361C">
        <w:t>Redlarski</w:t>
      </w:r>
      <w:proofErr w:type="spellEnd"/>
      <w:r w:rsidRPr="0046361C">
        <w:t xml:space="preserve">, G. (2019). Artificial-Hand Technology—Current State of Knowledge in Designing and Forecasting Changes. </w:t>
      </w:r>
      <w:r w:rsidRPr="0046361C">
        <w:rPr>
          <w:i/>
          <w:iCs/>
        </w:rPr>
        <w:t>Applied Sciences</w:t>
      </w:r>
      <w:r w:rsidRPr="0046361C">
        <w:t xml:space="preserve">, </w:t>
      </w:r>
      <w:r w:rsidRPr="0046361C">
        <w:rPr>
          <w:i/>
          <w:iCs/>
        </w:rPr>
        <w:t>9</w:t>
      </w:r>
      <w:r w:rsidRPr="0046361C">
        <w:t>(19), 4090. https://doi.org/10.3390/app9194090</w:t>
      </w:r>
    </w:p>
    <w:p w14:paraId="36DE380A" w14:textId="77777777" w:rsidR="00431CDE" w:rsidRPr="0046361C" w:rsidRDefault="00431CDE" w:rsidP="00431CDE">
      <w:pPr>
        <w:pStyle w:val="NormalWeb"/>
        <w:spacing w:before="0" w:beforeAutospacing="0" w:after="0" w:afterAutospacing="0" w:line="480" w:lineRule="auto"/>
        <w:ind w:left="720" w:hanging="720"/>
      </w:pPr>
      <w:r w:rsidRPr="0046361C">
        <w:t xml:space="preserve">Takaki, T., Sugiyama, K., Takayama, T., &amp; Omata, T. (2006). Development of a 2-d.o.f. finger using load-sensitive continuously variable transmissions and ultrasonic motors. </w:t>
      </w:r>
      <w:r w:rsidRPr="0046361C">
        <w:rPr>
          <w:i/>
          <w:iCs/>
        </w:rPr>
        <w:t>Advanced Robotics</w:t>
      </w:r>
      <w:r w:rsidRPr="0046361C">
        <w:t xml:space="preserve">, </w:t>
      </w:r>
      <w:r w:rsidRPr="0046361C">
        <w:rPr>
          <w:i/>
          <w:iCs/>
        </w:rPr>
        <w:t>20</w:t>
      </w:r>
      <w:r w:rsidRPr="0046361C">
        <w:t>(8), 897–911. https://doi.org/10.1163/156855306777951438</w:t>
      </w:r>
    </w:p>
    <w:p w14:paraId="0618A26A" w14:textId="77777777" w:rsidR="00431CDE" w:rsidRPr="0046361C" w:rsidRDefault="00431CDE" w:rsidP="00431CDE">
      <w:pPr>
        <w:pStyle w:val="NormalWeb"/>
        <w:spacing w:before="0" w:beforeAutospacing="0" w:after="0" w:afterAutospacing="0" w:line="480" w:lineRule="auto"/>
        <w:ind w:left="720" w:hanging="720"/>
      </w:pPr>
      <w:r w:rsidRPr="0046361C">
        <w:t xml:space="preserve">Tesla. (2024). </w:t>
      </w:r>
      <w:r w:rsidRPr="0046361C">
        <w:rPr>
          <w:i/>
          <w:iCs/>
        </w:rPr>
        <w:t>AI &amp; Robotics | Tesla</w:t>
      </w:r>
      <w:r w:rsidRPr="0046361C">
        <w:t>. Tesla. https://www.tesla.com/en_nz/AI</w:t>
      </w:r>
    </w:p>
    <w:p w14:paraId="7A1B7A9F" w14:textId="77777777" w:rsidR="00431CDE" w:rsidRPr="0046361C" w:rsidRDefault="00431CDE" w:rsidP="00431CDE">
      <w:pPr>
        <w:pStyle w:val="NormalWeb"/>
        <w:spacing w:before="0" w:beforeAutospacing="0" w:after="0" w:afterAutospacing="0" w:line="480" w:lineRule="auto"/>
        <w:ind w:left="720" w:hanging="720"/>
      </w:pPr>
      <w:r w:rsidRPr="0046361C">
        <w:t xml:space="preserve">Tieck, J. C. V., Secker, K., Kaiser, J., </w:t>
      </w:r>
      <w:proofErr w:type="spellStart"/>
      <w:r w:rsidRPr="0046361C">
        <w:t>Roennau</w:t>
      </w:r>
      <w:proofErr w:type="spellEnd"/>
      <w:r w:rsidRPr="0046361C">
        <w:t xml:space="preserve">, A., &amp; Dillmann, R. (2021). Soft-Grasping With an Anthropomorphic Robotic Hand Using Spiking Neurons. </w:t>
      </w:r>
      <w:r w:rsidRPr="0046361C">
        <w:rPr>
          <w:i/>
          <w:iCs/>
        </w:rPr>
        <w:t>IEEE Robotics and Automation Letters</w:t>
      </w:r>
      <w:r w:rsidRPr="0046361C">
        <w:t xml:space="preserve">, </w:t>
      </w:r>
      <w:r w:rsidRPr="0046361C">
        <w:rPr>
          <w:i/>
          <w:iCs/>
        </w:rPr>
        <w:t>6</w:t>
      </w:r>
      <w:r w:rsidRPr="0046361C">
        <w:t>(2), 2894–2901. https://doi.org/10.1109/lra.2020.3034067</w:t>
      </w:r>
    </w:p>
    <w:p w14:paraId="0B3C15DC" w14:textId="77777777" w:rsidR="00431CDE" w:rsidRPr="0046361C" w:rsidRDefault="00431CDE" w:rsidP="00431CDE">
      <w:pPr>
        <w:pStyle w:val="NormalWeb"/>
        <w:spacing w:before="0" w:beforeAutospacing="0" w:after="0" w:afterAutospacing="0" w:line="480" w:lineRule="auto"/>
        <w:ind w:left="720" w:hanging="720"/>
      </w:pPr>
      <w:r w:rsidRPr="0046361C">
        <w:t xml:space="preserve">Tomić, M., </w:t>
      </w:r>
      <w:proofErr w:type="spellStart"/>
      <w:r w:rsidRPr="0046361C">
        <w:t>Chevallereau</w:t>
      </w:r>
      <w:proofErr w:type="spellEnd"/>
      <w:r w:rsidRPr="0046361C">
        <w:t xml:space="preserve">, C., Jovanović, K., </w:t>
      </w:r>
      <w:proofErr w:type="spellStart"/>
      <w:r w:rsidRPr="0046361C">
        <w:t>Potkonjak</w:t>
      </w:r>
      <w:proofErr w:type="spellEnd"/>
      <w:r w:rsidRPr="0046361C">
        <w:t xml:space="preserve">, V., &amp; </w:t>
      </w:r>
      <w:proofErr w:type="spellStart"/>
      <w:r w:rsidRPr="0046361C">
        <w:t>Rodić</w:t>
      </w:r>
      <w:proofErr w:type="spellEnd"/>
      <w:r w:rsidRPr="0046361C">
        <w:t xml:space="preserve">, A. (2018). Human to humanoid motion conversion for dual-arm manipulation tasks. </w:t>
      </w:r>
      <w:proofErr w:type="spellStart"/>
      <w:r w:rsidRPr="0046361C">
        <w:rPr>
          <w:i/>
          <w:iCs/>
        </w:rPr>
        <w:t>Robotica</w:t>
      </w:r>
      <w:proofErr w:type="spellEnd"/>
      <w:r w:rsidRPr="0046361C">
        <w:t xml:space="preserve">, </w:t>
      </w:r>
      <w:r w:rsidRPr="0046361C">
        <w:rPr>
          <w:i/>
          <w:iCs/>
        </w:rPr>
        <w:t>36</w:t>
      </w:r>
      <w:r w:rsidRPr="0046361C">
        <w:t>(8), 1167–1187. https://doi.org/10.1017/s0263574718000309</w:t>
      </w:r>
    </w:p>
    <w:p w14:paraId="1B1F4236" w14:textId="77777777" w:rsidR="00431CDE" w:rsidRPr="0046361C" w:rsidRDefault="00431CDE" w:rsidP="00431CDE">
      <w:pPr>
        <w:pStyle w:val="NormalWeb"/>
        <w:spacing w:before="0" w:beforeAutospacing="0" w:after="0" w:afterAutospacing="0" w:line="480" w:lineRule="auto"/>
        <w:ind w:left="720" w:hanging="720"/>
      </w:pPr>
      <w:r w:rsidRPr="0046361C">
        <w:t xml:space="preserve">UNIVERSAL ROBOTS. (24 C.E., May). </w:t>
      </w:r>
      <w:r w:rsidRPr="0046361C">
        <w:rPr>
          <w:i/>
          <w:iCs/>
        </w:rPr>
        <w:t>Humanoid Robots - Applications and Future Scope</w:t>
      </w:r>
      <w:r w:rsidRPr="0046361C">
        <w:t>. Www.universal-Robots.com. https://www.universal-robots.com/in/blog/humanoid-robots-applications-and-future-scope/</w:t>
      </w:r>
    </w:p>
    <w:p w14:paraId="193BC851" w14:textId="77777777" w:rsidR="00431CDE" w:rsidRPr="0046361C" w:rsidRDefault="00431CDE" w:rsidP="00431CDE">
      <w:pPr>
        <w:pStyle w:val="NormalWeb"/>
        <w:spacing w:before="0" w:beforeAutospacing="0" w:after="0" w:afterAutospacing="0" w:line="480" w:lineRule="auto"/>
        <w:ind w:left="720" w:hanging="720"/>
      </w:pPr>
      <w:r w:rsidRPr="0046361C">
        <w:t xml:space="preserve">Wang, B., Zhang, T., Chen, J., Wang, X., Wei, H., Song, Y., &amp; Guan, Y. (2023). A modular cable-driven humanoid arm with anti-parallelogram mechanisms and Bowden cables. </w:t>
      </w:r>
      <w:r w:rsidRPr="0046361C">
        <w:rPr>
          <w:i/>
          <w:iCs/>
        </w:rPr>
        <w:lastRenderedPageBreak/>
        <w:t>Frontiers of Mechanical Engineering</w:t>
      </w:r>
      <w:r w:rsidRPr="0046361C">
        <w:t xml:space="preserve">, </w:t>
      </w:r>
      <w:r w:rsidRPr="0046361C">
        <w:rPr>
          <w:i/>
          <w:iCs/>
        </w:rPr>
        <w:t>18</w:t>
      </w:r>
      <w:r w:rsidRPr="0046361C">
        <w:t>(1). https://doi.org/10.1007/s11465-022-0722-2</w:t>
      </w:r>
    </w:p>
    <w:p w14:paraId="258095D5" w14:textId="77777777" w:rsidR="00431CDE" w:rsidRPr="0046361C" w:rsidRDefault="00431CDE" w:rsidP="00431CDE">
      <w:pPr>
        <w:pStyle w:val="NormalWeb"/>
        <w:spacing w:before="0" w:beforeAutospacing="0" w:after="0" w:afterAutospacing="0" w:line="480" w:lineRule="auto"/>
        <w:ind w:left="720" w:hanging="720"/>
      </w:pPr>
      <w:r w:rsidRPr="0046361C">
        <w:t xml:space="preserve">Wu, T., Ren, J., Cheng, C., Liu, X., Peng, H., &amp; Lu, H. (2023). An Admittance Control Method Based on Parameters Fuzzification for Humanoid Steering Wheel Manipulation. </w:t>
      </w:r>
      <w:r w:rsidRPr="0046361C">
        <w:rPr>
          <w:i/>
          <w:iCs/>
        </w:rPr>
        <w:t>Biomimetics</w:t>
      </w:r>
      <w:r w:rsidRPr="0046361C">
        <w:t xml:space="preserve">, </w:t>
      </w:r>
      <w:r w:rsidRPr="0046361C">
        <w:rPr>
          <w:i/>
          <w:iCs/>
        </w:rPr>
        <w:t>8</w:t>
      </w:r>
      <w:r w:rsidRPr="0046361C">
        <w:t>(6), 495–495. https://doi.org/10.3390/biomimetics8060495</w:t>
      </w:r>
    </w:p>
    <w:p w14:paraId="5100CE04" w14:textId="77777777" w:rsidR="00431CDE" w:rsidRPr="0046361C" w:rsidRDefault="00431CDE" w:rsidP="00431CDE">
      <w:pPr>
        <w:pStyle w:val="NormalWeb"/>
        <w:spacing w:before="0" w:beforeAutospacing="0" w:after="0" w:afterAutospacing="0" w:line="480" w:lineRule="auto"/>
        <w:ind w:left="720" w:hanging="720"/>
      </w:pPr>
      <w:r w:rsidRPr="0046361C">
        <w:t xml:space="preserve">Xia, Z., Yuan, J., Fang, B., Sun, F., Zhu, C., Yang, Y., &amp; Min, H. (2019). A Tendon-Driven Robotic Dexterous Hand Design for Grasping. </w:t>
      </w:r>
      <w:r w:rsidRPr="0046361C">
        <w:rPr>
          <w:i/>
          <w:iCs/>
        </w:rPr>
        <w:t>Communications in Computer and Information Science</w:t>
      </w:r>
      <w:r w:rsidRPr="0046361C">
        <w:t xml:space="preserve">, </w:t>
      </w:r>
      <w:r w:rsidRPr="0046361C">
        <w:rPr>
          <w:i/>
          <w:iCs/>
        </w:rPr>
        <w:t>1005</w:t>
      </w:r>
      <w:r w:rsidRPr="0046361C">
        <w:t>, 432–444. https://doi.org/10.1007/978-981-13-7983-3_38</w:t>
      </w:r>
    </w:p>
    <w:p w14:paraId="26EC4DCA" w14:textId="77777777" w:rsidR="00431CDE" w:rsidRPr="0046361C" w:rsidRDefault="00431CDE" w:rsidP="00431CDE">
      <w:pPr>
        <w:pStyle w:val="NormalWeb"/>
        <w:spacing w:before="0" w:beforeAutospacing="0" w:after="0" w:afterAutospacing="0" w:line="480" w:lineRule="auto"/>
        <w:ind w:left="720" w:hanging="720"/>
      </w:pPr>
      <w:r w:rsidRPr="0046361C">
        <w:t xml:space="preserve">Yin, M., Shang, D., Huang, B., Wu, X., &amp; Feng, W. (2022). </w:t>
      </w:r>
      <w:proofErr w:type="spellStart"/>
      <w:r w:rsidRPr="0046361C">
        <w:t>Modeling</w:t>
      </w:r>
      <w:proofErr w:type="spellEnd"/>
      <w:r w:rsidRPr="0046361C">
        <w:t xml:space="preserve"> and control strategy of flexible joint servo system in humanoid manipulator driven by tendon-sheath. </w:t>
      </w:r>
      <w:r w:rsidRPr="0046361C">
        <w:rPr>
          <w:i/>
          <w:iCs/>
        </w:rPr>
        <w:t>Journal of Mechanical Science and Technology</w:t>
      </w:r>
      <w:r w:rsidRPr="0046361C">
        <w:t xml:space="preserve">, </w:t>
      </w:r>
      <w:r w:rsidRPr="0046361C">
        <w:rPr>
          <w:i/>
          <w:iCs/>
        </w:rPr>
        <w:t>36</w:t>
      </w:r>
      <w:r w:rsidRPr="0046361C">
        <w:t>(5), 2585–2595. https://doi.org/10.1007/s12206-022-0439-5</w:t>
      </w:r>
    </w:p>
    <w:p w14:paraId="52710C28" w14:textId="77777777" w:rsidR="00431CDE" w:rsidRPr="0046361C" w:rsidRDefault="00431CDE" w:rsidP="00431CDE">
      <w:pPr>
        <w:pStyle w:val="NormalWeb"/>
        <w:spacing w:before="0" w:beforeAutospacing="0" w:after="0" w:afterAutospacing="0" w:line="480" w:lineRule="auto"/>
        <w:ind w:left="720" w:hanging="720"/>
      </w:pPr>
      <w:r w:rsidRPr="0046361C">
        <w:t xml:space="preserve">Zhang, Y., Zhao, Q., Deng, H., &amp; Xu, X. (2023). Design of a Multi-Mode Mechanical Finger Based on Linkage and Tendon Fusion Transmission. </w:t>
      </w:r>
      <w:r w:rsidRPr="0046361C">
        <w:rPr>
          <w:i/>
          <w:iCs/>
        </w:rPr>
        <w:t>Biomimetics</w:t>
      </w:r>
      <w:r w:rsidRPr="0046361C">
        <w:t xml:space="preserve">, </w:t>
      </w:r>
      <w:r w:rsidRPr="0046361C">
        <w:rPr>
          <w:i/>
          <w:iCs/>
        </w:rPr>
        <w:t>8</w:t>
      </w:r>
      <w:r w:rsidRPr="0046361C">
        <w:t>(3), 316–316. https://doi.org/10.3390/biomimetics8030316</w:t>
      </w:r>
    </w:p>
    <w:p w14:paraId="55EC4933" w14:textId="77777777" w:rsidR="00431CDE" w:rsidRPr="0046361C" w:rsidRDefault="00431CDE" w:rsidP="00431CDE">
      <w:pPr>
        <w:pStyle w:val="NormalWeb"/>
        <w:spacing w:before="0" w:beforeAutospacing="0" w:after="0" w:afterAutospacing="0" w:line="480" w:lineRule="auto"/>
        <w:ind w:left="720" w:hanging="720"/>
      </w:pPr>
      <w:r w:rsidRPr="0046361C">
        <w:t xml:space="preserve">Zhu, X., </w:t>
      </w:r>
      <w:proofErr w:type="spellStart"/>
      <w:r w:rsidRPr="0046361C">
        <w:t>Gergondet</w:t>
      </w:r>
      <w:proofErr w:type="spellEnd"/>
      <w:r w:rsidRPr="0046361C">
        <w:t xml:space="preserve">, P., Cai, Z., Chen, X., Yu, Z., Huang, Q., &amp; Abderrahmane </w:t>
      </w:r>
      <w:proofErr w:type="spellStart"/>
      <w:r w:rsidRPr="0046361C">
        <w:t>Kheddar</w:t>
      </w:r>
      <w:proofErr w:type="spellEnd"/>
      <w:r w:rsidRPr="0046361C">
        <w:t xml:space="preserve">. (2023). The Development of a 7-DoF Humanoid Arm for Driving Using a Task-Driven Design Method. </w:t>
      </w:r>
      <w:r w:rsidRPr="0046361C">
        <w:rPr>
          <w:i/>
          <w:iCs/>
        </w:rPr>
        <w:t>IEEE/ASME Transactions on Mechatronics</w:t>
      </w:r>
      <w:r w:rsidRPr="0046361C">
        <w:t>, 1–13. https://doi.org/10.1109/tmech.2023.3308108</w:t>
      </w:r>
    </w:p>
    <w:p w14:paraId="64C10E3B" w14:textId="77777777" w:rsidR="00431CDE" w:rsidRPr="0046361C" w:rsidRDefault="00431CDE" w:rsidP="00431CDE">
      <w:pPr>
        <w:pStyle w:val="NormalWeb"/>
        <w:spacing w:before="0" w:beforeAutospacing="0" w:after="0" w:afterAutospacing="0" w:line="480" w:lineRule="auto"/>
        <w:ind w:left="720" w:hanging="720"/>
      </w:pPr>
      <w:r w:rsidRPr="0046361C">
        <w:t xml:space="preserve">Zhu, Z., Bai, X., Lin, Z., Xu, Y., Chen, S., &amp; Luo, Z. (2023). Kinematic Analysis of a Centrally Driven Humanoid Robotic Arm. </w:t>
      </w:r>
      <w:r w:rsidRPr="0046361C">
        <w:rPr>
          <w:i/>
          <w:iCs/>
        </w:rPr>
        <w:t>Journal of Physics. Conference Series</w:t>
      </w:r>
      <w:r w:rsidRPr="0046361C">
        <w:t xml:space="preserve">, </w:t>
      </w:r>
      <w:r w:rsidRPr="0046361C">
        <w:rPr>
          <w:i/>
          <w:iCs/>
        </w:rPr>
        <w:t>2483</w:t>
      </w:r>
      <w:r w:rsidRPr="0046361C">
        <w:t>(1), 012061–012061. https://doi.org/10.1088/1742-6596/2483/1/012061</w:t>
      </w:r>
    </w:p>
    <w:p w14:paraId="70314A1D" w14:textId="77777777" w:rsidR="009A1550" w:rsidRPr="0046361C" w:rsidRDefault="009A1550" w:rsidP="00DF0561">
      <w:pPr>
        <w:rPr>
          <w:rFonts w:ascii="Times New Roman" w:hAnsi="Times New Roman" w:cs="Times New Roman"/>
          <w:sz w:val="28"/>
          <w:szCs w:val="28"/>
        </w:rPr>
      </w:pPr>
    </w:p>
    <w:p w14:paraId="2F324C01" w14:textId="77777777" w:rsidR="009A1550" w:rsidRPr="0046361C" w:rsidRDefault="009A1550" w:rsidP="00DF0561">
      <w:pPr>
        <w:rPr>
          <w:rFonts w:ascii="Times New Roman" w:hAnsi="Times New Roman" w:cs="Times New Roman"/>
          <w:sz w:val="28"/>
          <w:szCs w:val="28"/>
        </w:rPr>
      </w:pPr>
    </w:p>
    <w:p w14:paraId="3EEC0525" w14:textId="77777777" w:rsidR="009A1550" w:rsidRPr="0046361C" w:rsidRDefault="009A1550">
      <w:pPr>
        <w:rPr>
          <w:rFonts w:ascii="Times New Roman" w:hAnsi="Times New Roman" w:cs="Times New Roman"/>
          <w:sz w:val="28"/>
          <w:szCs w:val="28"/>
        </w:rPr>
      </w:pPr>
      <w:r w:rsidRPr="0046361C">
        <w:rPr>
          <w:rFonts w:ascii="Times New Roman" w:hAnsi="Times New Roman" w:cs="Times New Roman"/>
          <w:sz w:val="28"/>
          <w:szCs w:val="28"/>
        </w:rPr>
        <w:br w:type="page"/>
      </w:r>
    </w:p>
    <w:p w14:paraId="26587350" w14:textId="0F647725" w:rsidR="009A1550" w:rsidRPr="0046361C" w:rsidRDefault="008F3A10" w:rsidP="008F3A10">
      <w:pPr>
        <w:rPr>
          <w:rFonts w:ascii="Times New Roman" w:hAnsi="Times New Roman" w:cs="Times New Roman"/>
          <w:sz w:val="28"/>
          <w:szCs w:val="28"/>
        </w:rPr>
      </w:pPr>
      <w:r w:rsidRPr="0046361C">
        <w:rPr>
          <w:rFonts w:ascii="Times New Roman" w:hAnsi="Times New Roman" w:cs="Times New Roman"/>
          <w:sz w:val="28"/>
          <w:szCs w:val="28"/>
        </w:rPr>
        <w:lastRenderedPageBreak/>
        <w:t>Appendix A</w:t>
      </w:r>
      <w:r w:rsidR="00545AB7" w:rsidRPr="0046361C">
        <w:rPr>
          <w:rFonts w:ascii="Times New Roman" w:hAnsi="Times New Roman" w:cs="Times New Roman"/>
          <w:sz w:val="28"/>
          <w:szCs w:val="28"/>
        </w:rPr>
        <w:t>.</w:t>
      </w:r>
      <w:r w:rsidRPr="0046361C">
        <w:rPr>
          <w:rFonts w:ascii="Times New Roman" w:hAnsi="Times New Roman" w:cs="Times New Roman"/>
          <w:sz w:val="28"/>
          <w:szCs w:val="28"/>
        </w:rPr>
        <w:t xml:space="preserve"> Project Proposal</w:t>
      </w:r>
      <w:r w:rsidR="00344B7F" w:rsidRPr="0046361C">
        <w:rPr>
          <w:rFonts w:ascii="Times New Roman" w:hAnsi="Times New Roman" w:cs="Times New Roman"/>
          <w:sz w:val="28"/>
          <w:szCs w:val="28"/>
        </w:rPr>
        <w:t xml:space="preserve"> (Following Page)</w:t>
      </w:r>
    </w:p>
    <w:p w14:paraId="63ED6367" w14:textId="250B4342" w:rsidR="008F3A10" w:rsidRPr="0046361C" w:rsidRDefault="008F3A10" w:rsidP="008F3A10">
      <w:pPr>
        <w:rPr>
          <w:rFonts w:ascii="Times New Roman" w:hAnsi="Times New Roman" w:cs="Times New Roman"/>
          <w:sz w:val="28"/>
          <w:szCs w:val="28"/>
        </w:rPr>
      </w:pPr>
    </w:p>
    <w:p w14:paraId="3C1FF07A" w14:textId="386A3FA3" w:rsidR="008F3A10" w:rsidRPr="0046361C" w:rsidRDefault="008F3A10" w:rsidP="008F3A10">
      <w:pPr>
        <w:rPr>
          <w:rFonts w:ascii="Times New Roman" w:hAnsi="Times New Roman" w:cs="Times New Roman"/>
          <w:sz w:val="28"/>
          <w:szCs w:val="28"/>
        </w:rPr>
      </w:pPr>
    </w:p>
    <w:sectPr w:rsidR="008F3A10" w:rsidRPr="0046361C" w:rsidSect="0041035C">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F6F9D5" w14:textId="77777777" w:rsidR="0072079D" w:rsidRDefault="0072079D" w:rsidP="00D47037">
      <w:r>
        <w:separator/>
      </w:r>
    </w:p>
  </w:endnote>
  <w:endnote w:type="continuationSeparator" w:id="0">
    <w:p w14:paraId="0613AD86" w14:textId="77777777" w:rsidR="0072079D" w:rsidRDefault="0072079D" w:rsidP="00D47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645CE4" w14:textId="77777777" w:rsidR="0072079D" w:rsidRDefault="0072079D" w:rsidP="00D47037">
      <w:r>
        <w:separator/>
      </w:r>
    </w:p>
  </w:footnote>
  <w:footnote w:type="continuationSeparator" w:id="0">
    <w:p w14:paraId="6219C272" w14:textId="77777777" w:rsidR="0072079D" w:rsidRDefault="0072079D" w:rsidP="00D4703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9B8"/>
    <w:rsid w:val="000016E6"/>
    <w:rsid w:val="0000274A"/>
    <w:rsid w:val="00004D33"/>
    <w:rsid w:val="00005925"/>
    <w:rsid w:val="000155EF"/>
    <w:rsid w:val="00023810"/>
    <w:rsid w:val="00025EA3"/>
    <w:rsid w:val="00032096"/>
    <w:rsid w:val="000338A9"/>
    <w:rsid w:val="000350A3"/>
    <w:rsid w:val="00037332"/>
    <w:rsid w:val="00046EDC"/>
    <w:rsid w:val="00047005"/>
    <w:rsid w:val="00052A3B"/>
    <w:rsid w:val="00053DFD"/>
    <w:rsid w:val="000571A6"/>
    <w:rsid w:val="000600BF"/>
    <w:rsid w:val="00060458"/>
    <w:rsid w:val="00082203"/>
    <w:rsid w:val="000B33F5"/>
    <w:rsid w:val="000B4054"/>
    <w:rsid w:val="000B4991"/>
    <w:rsid w:val="000B5173"/>
    <w:rsid w:val="000B534C"/>
    <w:rsid w:val="000C5C6D"/>
    <w:rsid w:val="000C7944"/>
    <w:rsid w:val="000D0F59"/>
    <w:rsid w:val="000D617B"/>
    <w:rsid w:val="000E072A"/>
    <w:rsid w:val="000E293B"/>
    <w:rsid w:val="000E3A64"/>
    <w:rsid w:val="000E5F7A"/>
    <w:rsid w:val="00106195"/>
    <w:rsid w:val="00111D7F"/>
    <w:rsid w:val="00112B25"/>
    <w:rsid w:val="00112D71"/>
    <w:rsid w:val="00113470"/>
    <w:rsid w:val="00115A8A"/>
    <w:rsid w:val="0011740D"/>
    <w:rsid w:val="00126762"/>
    <w:rsid w:val="00131C29"/>
    <w:rsid w:val="00132D8A"/>
    <w:rsid w:val="00140984"/>
    <w:rsid w:val="00142C56"/>
    <w:rsid w:val="00144AEE"/>
    <w:rsid w:val="001455D4"/>
    <w:rsid w:val="0014572A"/>
    <w:rsid w:val="00152788"/>
    <w:rsid w:val="00161CA5"/>
    <w:rsid w:val="0016207E"/>
    <w:rsid w:val="0016213F"/>
    <w:rsid w:val="001627A7"/>
    <w:rsid w:val="00167244"/>
    <w:rsid w:val="00170C79"/>
    <w:rsid w:val="00174A64"/>
    <w:rsid w:val="00181FBB"/>
    <w:rsid w:val="00183309"/>
    <w:rsid w:val="001848F3"/>
    <w:rsid w:val="00185B1A"/>
    <w:rsid w:val="001913C3"/>
    <w:rsid w:val="00192945"/>
    <w:rsid w:val="00195C30"/>
    <w:rsid w:val="001969DB"/>
    <w:rsid w:val="00197096"/>
    <w:rsid w:val="001A0491"/>
    <w:rsid w:val="001A5E15"/>
    <w:rsid w:val="001A5EBA"/>
    <w:rsid w:val="001B1A34"/>
    <w:rsid w:val="001B6001"/>
    <w:rsid w:val="001D1ED3"/>
    <w:rsid w:val="001E2CB6"/>
    <w:rsid w:val="001E3189"/>
    <w:rsid w:val="00203023"/>
    <w:rsid w:val="00204272"/>
    <w:rsid w:val="00212A17"/>
    <w:rsid w:val="0022635E"/>
    <w:rsid w:val="00231A01"/>
    <w:rsid w:val="00231C4E"/>
    <w:rsid w:val="002331B0"/>
    <w:rsid w:val="00233310"/>
    <w:rsid w:val="00233CE2"/>
    <w:rsid w:val="0025291F"/>
    <w:rsid w:val="00252EFF"/>
    <w:rsid w:val="00255072"/>
    <w:rsid w:val="00255C21"/>
    <w:rsid w:val="00266DF9"/>
    <w:rsid w:val="00267BB4"/>
    <w:rsid w:val="002721D0"/>
    <w:rsid w:val="0027454E"/>
    <w:rsid w:val="002754A9"/>
    <w:rsid w:val="00277D21"/>
    <w:rsid w:val="00280338"/>
    <w:rsid w:val="002805C1"/>
    <w:rsid w:val="002813F9"/>
    <w:rsid w:val="002841CA"/>
    <w:rsid w:val="0028587A"/>
    <w:rsid w:val="00286CCF"/>
    <w:rsid w:val="002B022C"/>
    <w:rsid w:val="002C4723"/>
    <w:rsid w:val="002C75E6"/>
    <w:rsid w:val="002D0A11"/>
    <w:rsid w:val="002D798B"/>
    <w:rsid w:val="002E261F"/>
    <w:rsid w:val="002F11AA"/>
    <w:rsid w:val="002F7BAD"/>
    <w:rsid w:val="0030140A"/>
    <w:rsid w:val="00307AED"/>
    <w:rsid w:val="00311299"/>
    <w:rsid w:val="003208E7"/>
    <w:rsid w:val="00323BF4"/>
    <w:rsid w:val="00327564"/>
    <w:rsid w:val="003339B2"/>
    <w:rsid w:val="003371A4"/>
    <w:rsid w:val="00344B7F"/>
    <w:rsid w:val="00346FA2"/>
    <w:rsid w:val="00360C66"/>
    <w:rsid w:val="0036129D"/>
    <w:rsid w:val="00361457"/>
    <w:rsid w:val="003641D7"/>
    <w:rsid w:val="003649AF"/>
    <w:rsid w:val="0039163F"/>
    <w:rsid w:val="00393517"/>
    <w:rsid w:val="00394197"/>
    <w:rsid w:val="003A250D"/>
    <w:rsid w:val="003A3547"/>
    <w:rsid w:val="003B21FE"/>
    <w:rsid w:val="003B24A2"/>
    <w:rsid w:val="003C1B2B"/>
    <w:rsid w:val="003C30A9"/>
    <w:rsid w:val="003C73B5"/>
    <w:rsid w:val="003D691E"/>
    <w:rsid w:val="003D76F9"/>
    <w:rsid w:val="003D7F06"/>
    <w:rsid w:val="003E0D8B"/>
    <w:rsid w:val="003E2CD8"/>
    <w:rsid w:val="003E4917"/>
    <w:rsid w:val="003E4D3B"/>
    <w:rsid w:val="003E7A2C"/>
    <w:rsid w:val="0041035C"/>
    <w:rsid w:val="00415204"/>
    <w:rsid w:val="00415A64"/>
    <w:rsid w:val="00415BC5"/>
    <w:rsid w:val="00425039"/>
    <w:rsid w:val="00425911"/>
    <w:rsid w:val="00431CDE"/>
    <w:rsid w:val="00437F83"/>
    <w:rsid w:val="00444114"/>
    <w:rsid w:val="004458CF"/>
    <w:rsid w:val="0046361C"/>
    <w:rsid w:val="00466E6D"/>
    <w:rsid w:val="00483203"/>
    <w:rsid w:val="0049687B"/>
    <w:rsid w:val="004A05B0"/>
    <w:rsid w:val="004B1FBC"/>
    <w:rsid w:val="004B5076"/>
    <w:rsid w:val="004B76D5"/>
    <w:rsid w:val="004C1ECD"/>
    <w:rsid w:val="004C6111"/>
    <w:rsid w:val="004D740B"/>
    <w:rsid w:val="004E0851"/>
    <w:rsid w:val="004E4D1B"/>
    <w:rsid w:val="004E55FD"/>
    <w:rsid w:val="00500C0B"/>
    <w:rsid w:val="00501950"/>
    <w:rsid w:val="00510D4B"/>
    <w:rsid w:val="00515C35"/>
    <w:rsid w:val="00517081"/>
    <w:rsid w:val="00517F89"/>
    <w:rsid w:val="00522FC0"/>
    <w:rsid w:val="00526FD2"/>
    <w:rsid w:val="00534359"/>
    <w:rsid w:val="00536910"/>
    <w:rsid w:val="00537E2B"/>
    <w:rsid w:val="00541FFC"/>
    <w:rsid w:val="00545AB7"/>
    <w:rsid w:val="00556970"/>
    <w:rsid w:val="0056116B"/>
    <w:rsid w:val="0056765F"/>
    <w:rsid w:val="00570BAC"/>
    <w:rsid w:val="0057349B"/>
    <w:rsid w:val="00576D26"/>
    <w:rsid w:val="00582943"/>
    <w:rsid w:val="00584AA3"/>
    <w:rsid w:val="00586D15"/>
    <w:rsid w:val="00591B5F"/>
    <w:rsid w:val="00591F85"/>
    <w:rsid w:val="00596049"/>
    <w:rsid w:val="005A1A7B"/>
    <w:rsid w:val="005A2210"/>
    <w:rsid w:val="005B0CD4"/>
    <w:rsid w:val="005B5EBA"/>
    <w:rsid w:val="005C4E37"/>
    <w:rsid w:val="005C7F1F"/>
    <w:rsid w:val="005F4115"/>
    <w:rsid w:val="005F52D5"/>
    <w:rsid w:val="005F69B8"/>
    <w:rsid w:val="00600D3A"/>
    <w:rsid w:val="00603F1D"/>
    <w:rsid w:val="00605738"/>
    <w:rsid w:val="006077AA"/>
    <w:rsid w:val="0061492D"/>
    <w:rsid w:val="00616F15"/>
    <w:rsid w:val="00625DEB"/>
    <w:rsid w:val="006344F7"/>
    <w:rsid w:val="0064093D"/>
    <w:rsid w:val="0064290D"/>
    <w:rsid w:val="0064561E"/>
    <w:rsid w:val="006472C4"/>
    <w:rsid w:val="00653C73"/>
    <w:rsid w:val="0066026D"/>
    <w:rsid w:val="006769B8"/>
    <w:rsid w:val="0069295B"/>
    <w:rsid w:val="00697177"/>
    <w:rsid w:val="006A0743"/>
    <w:rsid w:val="006A1173"/>
    <w:rsid w:val="006B734A"/>
    <w:rsid w:val="006C50F2"/>
    <w:rsid w:val="006C7235"/>
    <w:rsid w:val="006D1142"/>
    <w:rsid w:val="006D1663"/>
    <w:rsid w:val="006D193A"/>
    <w:rsid w:val="006D4DC1"/>
    <w:rsid w:val="006D55CE"/>
    <w:rsid w:val="006D7623"/>
    <w:rsid w:val="006E29BB"/>
    <w:rsid w:val="006F14D7"/>
    <w:rsid w:val="006F173D"/>
    <w:rsid w:val="006F5D88"/>
    <w:rsid w:val="006F63BB"/>
    <w:rsid w:val="00702418"/>
    <w:rsid w:val="0070472B"/>
    <w:rsid w:val="0071056A"/>
    <w:rsid w:val="0072079D"/>
    <w:rsid w:val="007265B0"/>
    <w:rsid w:val="00734EFE"/>
    <w:rsid w:val="00754EC2"/>
    <w:rsid w:val="0075635C"/>
    <w:rsid w:val="00760CB0"/>
    <w:rsid w:val="0076157C"/>
    <w:rsid w:val="00763DE1"/>
    <w:rsid w:val="007658C6"/>
    <w:rsid w:val="00770F62"/>
    <w:rsid w:val="00773D2C"/>
    <w:rsid w:val="00782D97"/>
    <w:rsid w:val="0078476A"/>
    <w:rsid w:val="00787E08"/>
    <w:rsid w:val="00790696"/>
    <w:rsid w:val="007A0115"/>
    <w:rsid w:val="007B56A6"/>
    <w:rsid w:val="007C0B4C"/>
    <w:rsid w:val="007C2C23"/>
    <w:rsid w:val="007C2F5A"/>
    <w:rsid w:val="007D739D"/>
    <w:rsid w:val="007D7BF4"/>
    <w:rsid w:val="007E0257"/>
    <w:rsid w:val="007E4E3C"/>
    <w:rsid w:val="007F6284"/>
    <w:rsid w:val="007F6D1C"/>
    <w:rsid w:val="00812F5E"/>
    <w:rsid w:val="008227A9"/>
    <w:rsid w:val="00831B1E"/>
    <w:rsid w:val="0083462A"/>
    <w:rsid w:val="00836AB0"/>
    <w:rsid w:val="00837146"/>
    <w:rsid w:val="008523CC"/>
    <w:rsid w:val="008541E7"/>
    <w:rsid w:val="00856CDE"/>
    <w:rsid w:val="00865270"/>
    <w:rsid w:val="00865E04"/>
    <w:rsid w:val="00866D87"/>
    <w:rsid w:val="008672E5"/>
    <w:rsid w:val="0087185F"/>
    <w:rsid w:val="00880D37"/>
    <w:rsid w:val="00882EEF"/>
    <w:rsid w:val="008840DA"/>
    <w:rsid w:val="00886723"/>
    <w:rsid w:val="00887A15"/>
    <w:rsid w:val="0089033B"/>
    <w:rsid w:val="00891D0B"/>
    <w:rsid w:val="00894988"/>
    <w:rsid w:val="008B50B7"/>
    <w:rsid w:val="008B5D14"/>
    <w:rsid w:val="008C17F9"/>
    <w:rsid w:val="008C45EB"/>
    <w:rsid w:val="008D5CAC"/>
    <w:rsid w:val="008D7EB9"/>
    <w:rsid w:val="008E37A0"/>
    <w:rsid w:val="008E7B0C"/>
    <w:rsid w:val="008F0EA8"/>
    <w:rsid w:val="008F3A10"/>
    <w:rsid w:val="008F72AA"/>
    <w:rsid w:val="008F779B"/>
    <w:rsid w:val="00910510"/>
    <w:rsid w:val="00915DF4"/>
    <w:rsid w:val="00922AF6"/>
    <w:rsid w:val="00924245"/>
    <w:rsid w:val="00926BFD"/>
    <w:rsid w:val="00927E2C"/>
    <w:rsid w:val="0093251A"/>
    <w:rsid w:val="009455AB"/>
    <w:rsid w:val="00946D43"/>
    <w:rsid w:val="00947E46"/>
    <w:rsid w:val="0095256A"/>
    <w:rsid w:val="009563A0"/>
    <w:rsid w:val="009565E5"/>
    <w:rsid w:val="00960C55"/>
    <w:rsid w:val="0097488D"/>
    <w:rsid w:val="00975A83"/>
    <w:rsid w:val="009801EF"/>
    <w:rsid w:val="00980810"/>
    <w:rsid w:val="009818B1"/>
    <w:rsid w:val="00994589"/>
    <w:rsid w:val="009A05BD"/>
    <w:rsid w:val="009A1550"/>
    <w:rsid w:val="009A15DA"/>
    <w:rsid w:val="009A25A6"/>
    <w:rsid w:val="009A3FC9"/>
    <w:rsid w:val="009B1D13"/>
    <w:rsid w:val="009B495F"/>
    <w:rsid w:val="009B541E"/>
    <w:rsid w:val="009B792C"/>
    <w:rsid w:val="009D1A6F"/>
    <w:rsid w:val="009D2C49"/>
    <w:rsid w:val="009D349A"/>
    <w:rsid w:val="009D4BB5"/>
    <w:rsid w:val="009D58DF"/>
    <w:rsid w:val="009E059C"/>
    <w:rsid w:val="009E6886"/>
    <w:rsid w:val="00A001F5"/>
    <w:rsid w:val="00A01D18"/>
    <w:rsid w:val="00A129E5"/>
    <w:rsid w:val="00A13607"/>
    <w:rsid w:val="00A21763"/>
    <w:rsid w:val="00A31CB6"/>
    <w:rsid w:val="00A44168"/>
    <w:rsid w:val="00A45771"/>
    <w:rsid w:val="00A654D5"/>
    <w:rsid w:val="00A66C17"/>
    <w:rsid w:val="00A812FA"/>
    <w:rsid w:val="00A842DD"/>
    <w:rsid w:val="00A866F7"/>
    <w:rsid w:val="00A9130B"/>
    <w:rsid w:val="00A96FAA"/>
    <w:rsid w:val="00AA2106"/>
    <w:rsid w:val="00AA2233"/>
    <w:rsid w:val="00AA39F3"/>
    <w:rsid w:val="00AA6C72"/>
    <w:rsid w:val="00AB37CA"/>
    <w:rsid w:val="00AB4DE9"/>
    <w:rsid w:val="00AB7706"/>
    <w:rsid w:val="00AC2330"/>
    <w:rsid w:val="00AC5718"/>
    <w:rsid w:val="00AC7121"/>
    <w:rsid w:val="00AD013F"/>
    <w:rsid w:val="00AE5FE8"/>
    <w:rsid w:val="00AE7DC7"/>
    <w:rsid w:val="00AF0091"/>
    <w:rsid w:val="00B05019"/>
    <w:rsid w:val="00B0533F"/>
    <w:rsid w:val="00B10B9B"/>
    <w:rsid w:val="00B11A8D"/>
    <w:rsid w:val="00B248CA"/>
    <w:rsid w:val="00B31640"/>
    <w:rsid w:val="00B32566"/>
    <w:rsid w:val="00B35729"/>
    <w:rsid w:val="00B37034"/>
    <w:rsid w:val="00B371DE"/>
    <w:rsid w:val="00B44372"/>
    <w:rsid w:val="00B456B4"/>
    <w:rsid w:val="00B7292F"/>
    <w:rsid w:val="00B74FE0"/>
    <w:rsid w:val="00B81033"/>
    <w:rsid w:val="00B826EC"/>
    <w:rsid w:val="00B83807"/>
    <w:rsid w:val="00B86B8B"/>
    <w:rsid w:val="00B91E9A"/>
    <w:rsid w:val="00BA4C41"/>
    <w:rsid w:val="00BB0615"/>
    <w:rsid w:val="00BB3A32"/>
    <w:rsid w:val="00BB7D32"/>
    <w:rsid w:val="00BD2A5A"/>
    <w:rsid w:val="00BD405A"/>
    <w:rsid w:val="00BD69B3"/>
    <w:rsid w:val="00BE3D7A"/>
    <w:rsid w:val="00BF113B"/>
    <w:rsid w:val="00BF2483"/>
    <w:rsid w:val="00BF44CC"/>
    <w:rsid w:val="00C0166D"/>
    <w:rsid w:val="00C04B92"/>
    <w:rsid w:val="00C14058"/>
    <w:rsid w:val="00C1524C"/>
    <w:rsid w:val="00C23116"/>
    <w:rsid w:val="00C25136"/>
    <w:rsid w:val="00C253B3"/>
    <w:rsid w:val="00C275B9"/>
    <w:rsid w:val="00C358F6"/>
    <w:rsid w:val="00C4076F"/>
    <w:rsid w:val="00C43180"/>
    <w:rsid w:val="00C438FB"/>
    <w:rsid w:val="00C46A8A"/>
    <w:rsid w:val="00C67C9A"/>
    <w:rsid w:val="00C72268"/>
    <w:rsid w:val="00C74E1C"/>
    <w:rsid w:val="00C8208A"/>
    <w:rsid w:val="00C90F5D"/>
    <w:rsid w:val="00C931E0"/>
    <w:rsid w:val="00C934C0"/>
    <w:rsid w:val="00CA0117"/>
    <w:rsid w:val="00CA52F9"/>
    <w:rsid w:val="00CA5C1A"/>
    <w:rsid w:val="00CA7BA4"/>
    <w:rsid w:val="00CB00C6"/>
    <w:rsid w:val="00CB2153"/>
    <w:rsid w:val="00CB3E15"/>
    <w:rsid w:val="00CB62E1"/>
    <w:rsid w:val="00CD0D74"/>
    <w:rsid w:val="00CD6228"/>
    <w:rsid w:val="00CD6AA2"/>
    <w:rsid w:val="00CE56B6"/>
    <w:rsid w:val="00CE5AD6"/>
    <w:rsid w:val="00CE6568"/>
    <w:rsid w:val="00CF17FE"/>
    <w:rsid w:val="00CF2F3D"/>
    <w:rsid w:val="00CF7FE4"/>
    <w:rsid w:val="00D11498"/>
    <w:rsid w:val="00D1697B"/>
    <w:rsid w:val="00D20BE4"/>
    <w:rsid w:val="00D2334D"/>
    <w:rsid w:val="00D235A1"/>
    <w:rsid w:val="00D23B1D"/>
    <w:rsid w:val="00D40EB2"/>
    <w:rsid w:val="00D47037"/>
    <w:rsid w:val="00D52341"/>
    <w:rsid w:val="00D53766"/>
    <w:rsid w:val="00D72BDC"/>
    <w:rsid w:val="00D76DA0"/>
    <w:rsid w:val="00DA2208"/>
    <w:rsid w:val="00DA471C"/>
    <w:rsid w:val="00DA5FBD"/>
    <w:rsid w:val="00DA6A9F"/>
    <w:rsid w:val="00DB7CFB"/>
    <w:rsid w:val="00DC6A10"/>
    <w:rsid w:val="00DD6C81"/>
    <w:rsid w:val="00DE2279"/>
    <w:rsid w:val="00DE30D7"/>
    <w:rsid w:val="00DE6115"/>
    <w:rsid w:val="00DE730D"/>
    <w:rsid w:val="00DE73E9"/>
    <w:rsid w:val="00DF0561"/>
    <w:rsid w:val="00E016F7"/>
    <w:rsid w:val="00E03517"/>
    <w:rsid w:val="00E11ECE"/>
    <w:rsid w:val="00E1526F"/>
    <w:rsid w:val="00E16B48"/>
    <w:rsid w:val="00E242D8"/>
    <w:rsid w:val="00E61864"/>
    <w:rsid w:val="00E70F40"/>
    <w:rsid w:val="00E73677"/>
    <w:rsid w:val="00E77EDC"/>
    <w:rsid w:val="00E870A9"/>
    <w:rsid w:val="00E91C3B"/>
    <w:rsid w:val="00E92659"/>
    <w:rsid w:val="00E95BE8"/>
    <w:rsid w:val="00EB1F44"/>
    <w:rsid w:val="00EB2836"/>
    <w:rsid w:val="00EC5410"/>
    <w:rsid w:val="00EC7AE1"/>
    <w:rsid w:val="00ED016B"/>
    <w:rsid w:val="00EE2FFE"/>
    <w:rsid w:val="00EE4DD8"/>
    <w:rsid w:val="00F01E50"/>
    <w:rsid w:val="00F107D5"/>
    <w:rsid w:val="00F1460A"/>
    <w:rsid w:val="00F34E0F"/>
    <w:rsid w:val="00F50700"/>
    <w:rsid w:val="00F55475"/>
    <w:rsid w:val="00F60041"/>
    <w:rsid w:val="00F61AFE"/>
    <w:rsid w:val="00F63108"/>
    <w:rsid w:val="00F66346"/>
    <w:rsid w:val="00F709DC"/>
    <w:rsid w:val="00F738B1"/>
    <w:rsid w:val="00F748DB"/>
    <w:rsid w:val="00F91A55"/>
    <w:rsid w:val="00F92AFF"/>
    <w:rsid w:val="00FA6555"/>
    <w:rsid w:val="00FA792B"/>
    <w:rsid w:val="00FA7DD5"/>
    <w:rsid w:val="00FB6F18"/>
    <w:rsid w:val="00FC1812"/>
    <w:rsid w:val="00FC2E04"/>
    <w:rsid w:val="00FC2FA5"/>
    <w:rsid w:val="00FC57A6"/>
    <w:rsid w:val="00FC6684"/>
    <w:rsid w:val="00FE2F8D"/>
    <w:rsid w:val="00FE580F"/>
    <w:rsid w:val="00FF3B9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39C5E"/>
  <w15:chartTrackingRefBased/>
  <w15:docId w15:val="{C48C3B31-CB94-E740-82F8-12B87AC5E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729"/>
  </w:style>
  <w:style w:type="paragraph" w:styleId="Heading1">
    <w:name w:val="heading 1"/>
    <w:basedOn w:val="Normal"/>
    <w:next w:val="Normal"/>
    <w:link w:val="Heading1Char"/>
    <w:uiPriority w:val="9"/>
    <w:qFormat/>
    <w:rsid w:val="00DA5F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5FB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A5FB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A5FBD"/>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D1697B"/>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032096"/>
    <w:pPr>
      <w:ind w:left="720"/>
      <w:contextualSpacing/>
    </w:pPr>
  </w:style>
  <w:style w:type="paragraph" w:styleId="Header">
    <w:name w:val="header"/>
    <w:basedOn w:val="Normal"/>
    <w:link w:val="HeaderChar"/>
    <w:uiPriority w:val="99"/>
    <w:unhideWhenUsed/>
    <w:rsid w:val="00D47037"/>
    <w:pPr>
      <w:tabs>
        <w:tab w:val="center" w:pos="4513"/>
        <w:tab w:val="right" w:pos="9026"/>
      </w:tabs>
    </w:pPr>
  </w:style>
  <w:style w:type="character" w:customStyle="1" w:styleId="HeaderChar">
    <w:name w:val="Header Char"/>
    <w:basedOn w:val="DefaultParagraphFont"/>
    <w:link w:val="Header"/>
    <w:uiPriority w:val="99"/>
    <w:rsid w:val="00D47037"/>
  </w:style>
  <w:style w:type="paragraph" w:styleId="Footer">
    <w:name w:val="footer"/>
    <w:basedOn w:val="Normal"/>
    <w:link w:val="FooterChar"/>
    <w:uiPriority w:val="99"/>
    <w:unhideWhenUsed/>
    <w:rsid w:val="00D47037"/>
    <w:pPr>
      <w:tabs>
        <w:tab w:val="center" w:pos="4513"/>
        <w:tab w:val="right" w:pos="9026"/>
      </w:tabs>
    </w:pPr>
  </w:style>
  <w:style w:type="character" w:customStyle="1" w:styleId="FooterChar">
    <w:name w:val="Footer Char"/>
    <w:basedOn w:val="DefaultParagraphFont"/>
    <w:link w:val="Footer"/>
    <w:uiPriority w:val="99"/>
    <w:rsid w:val="00D470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72923">
      <w:bodyDiv w:val="1"/>
      <w:marLeft w:val="0"/>
      <w:marRight w:val="0"/>
      <w:marTop w:val="0"/>
      <w:marBottom w:val="0"/>
      <w:divBdr>
        <w:top w:val="none" w:sz="0" w:space="0" w:color="auto"/>
        <w:left w:val="none" w:sz="0" w:space="0" w:color="auto"/>
        <w:bottom w:val="none" w:sz="0" w:space="0" w:color="auto"/>
        <w:right w:val="none" w:sz="0" w:space="0" w:color="auto"/>
      </w:divBdr>
    </w:div>
    <w:div w:id="89619801">
      <w:bodyDiv w:val="1"/>
      <w:marLeft w:val="0"/>
      <w:marRight w:val="0"/>
      <w:marTop w:val="0"/>
      <w:marBottom w:val="0"/>
      <w:divBdr>
        <w:top w:val="none" w:sz="0" w:space="0" w:color="auto"/>
        <w:left w:val="none" w:sz="0" w:space="0" w:color="auto"/>
        <w:bottom w:val="none" w:sz="0" w:space="0" w:color="auto"/>
        <w:right w:val="none" w:sz="0" w:space="0" w:color="auto"/>
      </w:divBdr>
    </w:div>
    <w:div w:id="98183809">
      <w:bodyDiv w:val="1"/>
      <w:marLeft w:val="0"/>
      <w:marRight w:val="0"/>
      <w:marTop w:val="0"/>
      <w:marBottom w:val="0"/>
      <w:divBdr>
        <w:top w:val="none" w:sz="0" w:space="0" w:color="auto"/>
        <w:left w:val="none" w:sz="0" w:space="0" w:color="auto"/>
        <w:bottom w:val="none" w:sz="0" w:space="0" w:color="auto"/>
        <w:right w:val="none" w:sz="0" w:space="0" w:color="auto"/>
      </w:divBdr>
    </w:div>
    <w:div w:id="111362258">
      <w:bodyDiv w:val="1"/>
      <w:marLeft w:val="0"/>
      <w:marRight w:val="0"/>
      <w:marTop w:val="0"/>
      <w:marBottom w:val="0"/>
      <w:divBdr>
        <w:top w:val="none" w:sz="0" w:space="0" w:color="auto"/>
        <w:left w:val="none" w:sz="0" w:space="0" w:color="auto"/>
        <w:bottom w:val="none" w:sz="0" w:space="0" w:color="auto"/>
        <w:right w:val="none" w:sz="0" w:space="0" w:color="auto"/>
      </w:divBdr>
    </w:div>
    <w:div w:id="130096565">
      <w:bodyDiv w:val="1"/>
      <w:marLeft w:val="0"/>
      <w:marRight w:val="0"/>
      <w:marTop w:val="0"/>
      <w:marBottom w:val="0"/>
      <w:divBdr>
        <w:top w:val="none" w:sz="0" w:space="0" w:color="auto"/>
        <w:left w:val="none" w:sz="0" w:space="0" w:color="auto"/>
        <w:bottom w:val="none" w:sz="0" w:space="0" w:color="auto"/>
        <w:right w:val="none" w:sz="0" w:space="0" w:color="auto"/>
      </w:divBdr>
    </w:div>
    <w:div w:id="153961339">
      <w:bodyDiv w:val="1"/>
      <w:marLeft w:val="0"/>
      <w:marRight w:val="0"/>
      <w:marTop w:val="0"/>
      <w:marBottom w:val="0"/>
      <w:divBdr>
        <w:top w:val="none" w:sz="0" w:space="0" w:color="auto"/>
        <w:left w:val="none" w:sz="0" w:space="0" w:color="auto"/>
        <w:bottom w:val="none" w:sz="0" w:space="0" w:color="auto"/>
        <w:right w:val="none" w:sz="0" w:space="0" w:color="auto"/>
      </w:divBdr>
    </w:div>
    <w:div w:id="242224922">
      <w:bodyDiv w:val="1"/>
      <w:marLeft w:val="0"/>
      <w:marRight w:val="0"/>
      <w:marTop w:val="0"/>
      <w:marBottom w:val="0"/>
      <w:divBdr>
        <w:top w:val="none" w:sz="0" w:space="0" w:color="auto"/>
        <w:left w:val="none" w:sz="0" w:space="0" w:color="auto"/>
        <w:bottom w:val="none" w:sz="0" w:space="0" w:color="auto"/>
        <w:right w:val="none" w:sz="0" w:space="0" w:color="auto"/>
      </w:divBdr>
    </w:div>
    <w:div w:id="304048879">
      <w:bodyDiv w:val="1"/>
      <w:marLeft w:val="0"/>
      <w:marRight w:val="0"/>
      <w:marTop w:val="0"/>
      <w:marBottom w:val="0"/>
      <w:divBdr>
        <w:top w:val="none" w:sz="0" w:space="0" w:color="auto"/>
        <w:left w:val="none" w:sz="0" w:space="0" w:color="auto"/>
        <w:bottom w:val="none" w:sz="0" w:space="0" w:color="auto"/>
        <w:right w:val="none" w:sz="0" w:space="0" w:color="auto"/>
      </w:divBdr>
    </w:div>
    <w:div w:id="322512327">
      <w:bodyDiv w:val="1"/>
      <w:marLeft w:val="0"/>
      <w:marRight w:val="0"/>
      <w:marTop w:val="0"/>
      <w:marBottom w:val="0"/>
      <w:divBdr>
        <w:top w:val="none" w:sz="0" w:space="0" w:color="auto"/>
        <w:left w:val="none" w:sz="0" w:space="0" w:color="auto"/>
        <w:bottom w:val="none" w:sz="0" w:space="0" w:color="auto"/>
        <w:right w:val="none" w:sz="0" w:space="0" w:color="auto"/>
      </w:divBdr>
    </w:div>
    <w:div w:id="362563126">
      <w:bodyDiv w:val="1"/>
      <w:marLeft w:val="0"/>
      <w:marRight w:val="0"/>
      <w:marTop w:val="0"/>
      <w:marBottom w:val="0"/>
      <w:divBdr>
        <w:top w:val="none" w:sz="0" w:space="0" w:color="auto"/>
        <w:left w:val="none" w:sz="0" w:space="0" w:color="auto"/>
        <w:bottom w:val="none" w:sz="0" w:space="0" w:color="auto"/>
        <w:right w:val="none" w:sz="0" w:space="0" w:color="auto"/>
      </w:divBdr>
    </w:div>
    <w:div w:id="368918718">
      <w:bodyDiv w:val="1"/>
      <w:marLeft w:val="0"/>
      <w:marRight w:val="0"/>
      <w:marTop w:val="0"/>
      <w:marBottom w:val="0"/>
      <w:divBdr>
        <w:top w:val="none" w:sz="0" w:space="0" w:color="auto"/>
        <w:left w:val="none" w:sz="0" w:space="0" w:color="auto"/>
        <w:bottom w:val="none" w:sz="0" w:space="0" w:color="auto"/>
        <w:right w:val="none" w:sz="0" w:space="0" w:color="auto"/>
      </w:divBdr>
    </w:div>
    <w:div w:id="371079990">
      <w:bodyDiv w:val="1"/>
      <w:marLeft w:val="0"/>
      <w:marRight w:val="0"/>
      <w:marTop w:val="0"/>
      <w:marBottom w:val="0"/>
      <w:divBdr>
        <w:top w:val="none" w:sz="0" w:space="0" w:color="auto"/>
        <w:left w:val="none" w:sz="0" w:space="0" w:color="auto"/>
        <w:bottom w:val="none" w:sz="0" w:space="0" w:color="auto"/>
        <w:right w:val="none" w:sz="0" w:space="0" w:color="auto"/>
      </w:divBdr>
    </w:div>
    <w:div w:id="420490529">
      <w:bodyDiv w:val="1"/>
      <w:marLeft w:val="0"/>
      <w:marRight w:val="0"/>
      <w:marTop w:val="0"/>
      <w:marBottom w:val="0"/>
      <w:divBdr>
        <w:top w:val="none" w:sz="0" w:space="0" w:color="auto"/>
        <w:left w:val="none" w:sz="0" w:space="0" w:color="auto"/>
        <w:bottom w:val="none" w:sz="0" w:space="0" w:color="auto"/>
        <w:right w:val="none" w:sz="0" w:space="0" w:color="auto"/>
      </w:divBdr>
    </w:div>
    <w:div w:id="449399327">
      <w:bodyDiv w:val="1"/>
      <w:marLeft w:val="0"/>
      <w:marRight w:val="0"/>
      <w:marTop w:val="0"/>
      <w:marBottom w:val="0"/>
      <w:divBdr>
        <w:top w:val="none" w:sz="0" w:space="0" w:color="auto"/>
        <w:left w:val="none" w:sz="0" w:space="0" w:color="auto"/>
        <w:bottom w:val="none" w:sz="0" w:space="0" w:color="auto"/>
        <w:right w:val="none" w:sz="0" w:space="0" w:color="auto"/>
      </w:divBdr>
    </w:div>
    <w:div w:id="452402488">
      <w:bodyDiv w:val="1"/>
      <w:marLeft w:val="0"/>
      <w:marRight w:val="0"/>
      <w:marTop w:val="0"/>
      <w:marBottom w:val="0"/>
      <w:divBdr>
        <w:top w:val="none" w:sz="0" w:space="0" w:color="auto"/>
        <w:left w:val="none" w:sz="0" w:space="0" w:color="auto"/>
        <w:bottom w:val="none" w:sz="0" w:space="0" w:color="auto"/>
        <w:right w:val="none" w:sz="0" w:space="0" w:color="auto"/>
      </w:divBdr>
    </w:div>
    <w:div w:id="467433813">
      <w:bodyDiv w:val="1"/>
      <w:marLeft w:val="0"/>
      <w:marRight w:val="0"/>
      <w:marTop w:val="0"/>
      <w:marBottom w:val="0"/>
      <w:divBdr>
        <w:top w:val="none" w:sz="0" w:space="0" w:color="auto"/>
        <w:left w:val="none" w:sz="0" w:space="0" w:color="auto"/>
        <w:bottom w:val="none" w:sz="0" w:space="0" w:color="auto"/>
        <w:right w:val="none" w:sz="0" w:space="0" w:color="auto"/>
      </w:divBdr>
      <w:divsChild>
        <w:div w:id="2019043225">
          <w:marLeft w:val="0"/>
          <w:marRight w:val="0"/>
          <w:marTop w:val="0"/>
          <w:marBottom w:val="0"/>
          <w:divBdr>
            <w:top w:val="none" w:sz="0" w:space="0" w:color="auto"/>
            <w:left w:val="none" w:sz="0" w:space="0" w:color="auto"/>
            <w:bottom w:val="none" w:sz="0" w:space="0" w:color="auto"/>
            <w:right w:val="none" w:sz="0" w:space="0" w:color="auto"/>
          </w:divBdr>
          <w:divsChild>
            <w:div w:id="1209687980">
              <w:marLeft w:val="0"/>
              <w:marRight w:val="0"/>
              <w:marTop w:val="0"/>
              <w:marBottom w:val="0"/>
              <w:divBdr>
                <w:top w:val="none" w:sz="0" w:space="0" w:color="auto"/>
                <w:left w:val="none" w:sz="0" w:space="0" w:color="auto"/>
                <w:bottom w:val="none" w:sz="0" w:space="0" w:color="auto"/>
                <w:right w:val="none" w:sz="0" w:space="0" w:color="auto"/>
              </w:divBdr>
              <w:divsChild>
                <w:div w:id="137635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102711">
      <w:bodyDiv w:val="1"/>
      <w:marLeft w:val="0"/>
      <w:marRight w:val="0"/>
      <w:marTop w:val="0"/>
      <w:marBottom w:val="0"/>
      <w:divBdr>
        <w:top w:val="none" w:sz="0" w:space="0" w:color="auto"/>
        <w:left w:val="none" w:sz="0" w:space="0" w:color="auto"/>
        <w:bottom w:val="none" w:sz="0" w:space="0" w:color="auto"/>
        <w:right w:val="none" w:sz="0" w:space="0" w:color="auto"/>
      </w:divBdr>
    </w:div>
    <w:div w:id="572668601">
      <w:bodyDiv w:val="1"/>
      <w:marLeft w:val="0"/>
      <w:marRight w:val="0"/>
      <w:marTop w:val="0"/>
      <w:marBottom w:val="0"/>
      <w:divBdr>
        <w:top w:val="none" w:sz="0" w:space="0" w:color="auto"/>
        <w:left w:val="none" w:sz="0" w:space="0" w:color="auto"/>
        <w:bottom w:val="none" w:sz="0" w:space="0" w:color="auto"/>
        <w:right w:val="none" w:sz="0" w:space="0" w:color="auto"/>
      </w:divBdr>
    </w:div>
    <w:div w:id="593441361">
      <w:bodyDiv w:val="1"/>
      <w:marLeft w:val="0"/>
      <w:marRight w:val="0"/>
      <w:marTop w:val="0"/>
      <w:marBottom w:val="0"/>
      <w:divBdr>
        <w:top w:val="none" w:sz="0" w:space="0" w:color="auto"/>
        <w:left w:val="none" w:sz="0" w:space="0" w:color="auto"/>
        <w:bottom w:val="none" w:sz="0" w:space="0" w:color="auto"/>
        <w:right w:val="none" w:sz="0" w:space="0" w:color="auto"/>
      </w:divBdr>
    </w:div>
    <w:div w:id="595139781">
      <w:bodyDiv w:val="1"/>
      <w:marLeft w:val="0"/>
      <w:marRight w:val="0"/>
      <w:marTop w:val="0"/>
      <w:marBottom w:val="0"/>
      <w:divBdr>
        <w:top w:val="none" w:sz="0" w:space="0" w:color="auto"/>
        <w:left w:val="none" w:sz="0" w:space="0" w:color="auto"/>
        <w:bottom w:val="none" w:sz="0" w:space="0" w:color="auto"/>
        <w:right w:val="none" w:sz="0" w:space="0" w:color="auto"/>
      </w:divBdr>
    </w:div>
    <w:div w:id="595747079">
      <w:bodyDiv w:val="1"/>
      <w:marLeft w:val="0"/>
      <w:marRight w:val="0"/>
      <w:marTop w:val="0"/>
      <w:marBottom w:val="0"/>
      <w:divBdr>
        <w:top w:val="none" w:sz="0" w:space="0" w:color="auto"/>
        <w:left w:val="none" w:sz="0" w:space="0" w:color="auto"/>
        <w:bottom w:val="none" w:sz="0" w:space="0" w:color="auto"/>
        <w:right w:val="none" w:sz="0" w:space="0" w:color="auto"/>
      </w:divBdr>
    </w:div>
    <w:div w:id="646056151">
      <w:bodyDiv w:val="1"/>
      <w:marLeft w:val="0"/>
      <w:marRight w:val="0"/>
      <w:marTop w:val="0"/>
      <w:marBottom w:val="0"/>
      <w:divBdr>
        <w:top w:val="none" w:sz="0" w:space="0" w:color="auto"/>
        <w:left w:val="none" w:sz="0" w:space="0" w:color="auto"/>
        <w:bottom w:val="none" w:sz="0" w:space="0" w:color="auto"/>
        <w:right w:val="none" w:sz="0" w:space="0" w:color="auto"/>
      </w:divBdr>
      <w:divsChild>
        <w:div w:id="1841507672">
          <w:marLeft w:val="0"/>
          <w:marRight w:val="0"/>
          <w:marTop w:val="0"/>
          <w:marBottom w:val="0"/>
          <w:divBdr>
            <w:top w:val="none" w:sz="0" w:space="0" w:color="auto"/>
            <w:left w:val="none" w:sz="0" w:space="0" w:color="auto"/>
            <w:bottom w:val="none" w:sz="0" w:space="0" w:color="auto"/>
            <w:right w:val="none" w:sz="0" w:space="0" w:color="auto"/>
          </w:divBdr>
          <w:divsChild>
            <w:div w:id="2054963127">
              <w:marLeft w:val="0"/>
              <w:marRight w:val="0"/>
              <w:marTop w:val="0"/>
              <w:marBottom w:val="0"/>
              <w:divBdr>
                <w:top w:val="none" w:sz="0" w:space="0" w:color="auto"/>
                <w:left w:val="none" w:sz="0" w:space="0" w:color="auto"/>
                <w:bottom w:val="none" w:sz="0" w:space="0" w:color="auto"/>
                <w:right w:val="none" w:sz="0" w:space="0" w:color="auto"/>
              </w:divBdr>
              <w:divsChild>
                <w:div w:id="18698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97286">
      <w:bodyDiv w:val="1"/>
      <w:marLeft w:val="0"/>
      <w:marRight w:val="0"/>
      <w:marTop w:val="0"/>
      <w:marBottom w:val="0"/>
      <w:divBdr>
        <w:top w:val="none" w:sz="0" w:space="0" w:color="auto"/>
        <w:left w:val="none" w:sz="0" w:space="0" w:color="auto"/>
        <w:bottom w:val="none" w:sz="0" w:space="0" w:color="auto"/>
        <w:right w:val="none" w:sz="0" w:space="0" w:color="auto"/>
      </w:divBdr>
    </w:div>
    <w:div w:id="659506229">
      <w:bodyDiv w:val="1"/>
      <w:marLeft w:val="0"/>
      <w:marRight w:val="0"/>
      <w:marTop w:val="0"/>
      <w:marBottom w:val="0"/>
      <w:divBdr>
        <w:top w:val="none" w:sz="0" w:space="0" w:color="auto"/>
        <w:left w:val="none" w:sz="0" w:space="0" w:color="auto"/>
        <w:bottom w:val="none" w:sz="0" w:space="0" w:color="auto"/>
        <w:right w:val="none" w:sz="0" w:space="0" w:color="auto"/>
      </w:divBdr>
    </w:div>
    <w:div w:id="683020766">
      <w:bodyDiv w:val="1"/>
      <w:marLeft w:val="0"/>
      <w:marRight w:val="0"/>
      <w:marTop w:val="0"/>
      <w:marBottom w:val="0"/>
      <w:divBdr>
        <w:top w:val="none" w:sz="0" w:space="0" w:color="auto"/>
        <w:left w:val="none" w:sz="0" w:space="0" w:color="auto"/>
        <w:bottom w:val="none" w:sz="0" w:space="0" w:color="auto"/>
        <w:right w:val="none" w:sz="0" w:space="0" w:color="auto"/>
      </w:divBdr>
      <w:divsChild>
        <w:div w:id="1784492764">
          <w:marLeft w:val="0"/>
          <w:marRight w:val="0"/>
          <w:marTop w:val="0"/>
          <w:marBottom w:val="0"/>
          <w:divBdr>
            <w:top w:val="none" w:sz="0" w:space="0" w:color="auto"/>
            <w:left w:val="none" w:sz="0" w:space="0" w:color="auto"/>
            <w:bottom w:val="none" w:sz="0" w:space="0" w:color="auto"/>
            <w:right w:val="none" w:sz="0" w:space="0" w:color="auto"/>
          </w:divBdr>
          <w:divsChild>
            <w:div w:id="966087955">
              <w:marLeft w:val="0"/>
              <w:marRight w:val="0"/>
              <w:marTop w:val="0"/>
              <w:marBottom w:val="0"/>
              <w:divBdr>
                <w:top w:val="none" w:sz="0" w:space="0" w:color="auto"/>
                <w:left w:val="none" w:sz="0" w:space="0" w:color="auto"/>
                <w:bottom w:val="none" w:sz="0" w:space="0" w:color="auto"/>
                <w:right w:val="none" w:sz="0" w:space="0" w:color="auto"/>
              </w:divBdr>
              <w:divsChild>
                <w:div w:id="212364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838524">
      <w:bodyDiv w:val="1"/>
      <w:marLeft w:val="0"/>
      <w:marRight w:val="0"/>
      <w:marTop w:val="0"/>
      <w:marBottom w:val="0"/>
      <w:divBdr>
        <w:top w:val="none" w:sz="0" w:space="0" w:color="auto"/>
        <w:left w:val="none" w:sz="0" w:space="0" w:color="auto"/>
        <w:bottom w:val="none" w:sz="0" w:space="0" w:color="auto"/>
        <w:right w:val="none" w:sz="0" w:space="0" w:color="auto"/>
      </w:divBdr>
    </w:div>
    <w:div w:id="850795885">
      <w:bodyDiv w:val="1"/>
      <w:marLeft w:val="0"/>
      <w:marRight w:val="0"/>
      <w:marTop w:val="0"/>
      <w:marBottom w:val="0"/>
      <w:divBdr>
        <w:top w:val="none" w:sz="0" w:space="0" w:color="auto"/>
        <w:left w:val="none" w:sz="0" w:space="0" w:color="auto"/>
        <w:bottom w:val="none" w:sz="0" w:space="0" w:color="auto"/>
        <w:right w:val="none" w:sz="0" w:space="0" w:color="auto"/>
      </w:divBdr>
    </w:div>
    <w:div w:id="860312892">
      <w:bodyDiv w:val="1"/>
      <w:marLeft w:val="0"/>
      <w:marRight w:val="0"/>
      <w:marTop w:val="0"/>
      <w:marBottom w:val="0"/>
      <w:divBdr>
        <w:top w:val="none" w:sz="0" w:space="0" w:color="auto"/>
        <w:left w:val="none" w:sz="0" w:space="0" w:color="auto"/>
        <w:bottom w:val="none" w:sz="0" w:space="0" w:color="auto"/>
        <w:right w:val="none" w:sz="0" w:space="0" w:color="auto"/>
      </w:divBdr>
    </w:div>
    <w:div w:id="865755149">
      <w:bodyDiv w:val="1"/>
      <w:marLeft w:val="0"/>
      <w:marRight w:val="0"/>
      <w:marTop w:val="0"/>
      <w:marBottom w:val="0"/>
      <w:divBdr>
        <w:top w:val="none" w:sz="0" w:space="0" w:color="auto"/>
        <w:left w:val="none" w:sz="0" w:space="0" w:color="auto"/>
        <w:bottom w:val="none" w:sz="0" w:space="0" w:color="auto"/>
        <w:right w:val="none" w:sz="0" w:space="0" w:color="auto"/>
      </w:divBdr>
    </w:div>
    <w:div w:id="867567550">
      <w:bodyDiv w:val="1"/>
      <w:marLeft w:val="0"/>
      <w:marRight w:val="0"/>
      <w:marTop w:val="0"/>
      <w:marBottom w:val="0"/>
      <w:divBdr>
        <w:top w:val="none" w:sz="0" w:space="0" w:color="auto"/>
        <w:left w:val="none" w:sz="0" w:space="0" w:color="auto"/>
        <w:bottom w:val="none" w:sz="0" w:space="0" w:color="auto"/>
        <w:right w:val="none" w:sz="0" w:space="0" w:color="auto"/>
      </w:divBdr>
    </w:div>
    <w:div w:id="877935233">
      <w:bodyDiv w:val="1"/>
      <w:marLeft w:val="0"/>
      <w:marRight w:val="0"/>
      <w:marTop w:val="0"/>
      <w:marBottom w:val="0"/>
      <w:divBdr>
        <w:top w:val="none" w:sz="0" w:space="0" w:color="auto"/>
        <w:left w:val="none" w:sz="0" w:space="0" w:color="auto"/>
        <w:bottom w:val="none" w:sz="0" w:space="0" w:color="auto"/>
        <w:right w:val="none" w:sz="0" w:space="0" w:color="auto"/>
      </w:divBdr>
    </w:div>
    <w:div w:id="878393095">
      <w:bodyDiv w:val="1"/>
      <w:marLeft w:val="0"/>
      <w:marRight w:val="0"/>
      <w:marTop w:val="0"/>
      <w:marBottom w:val="0"/>
      <w:divBdr>
        <w:top w:val="none" w:sz="0" w:space="0" w:color="auto"/>
        <w:left w:val="none" w:sz="0" w:space="0" w:color="auto"/>
        <w:bottom w:val="none" w:sz="0" w:space="0" w:color="auto"/>
        <w:right w:val="none" w:sz="0" w:space="0" w:color="auto"/>
      </w:divBdr>
    </w:div>
    <w:div w:id="947395839">
      <w:bodyDiv w:val="1"/>
      <w:marLeft w:val="0"/>
      <w:marRight w:val="0"/>
      <w:marTop w:val="0"/>
      <w:marBottom w:val="0"/>
      <w:divBdr>
        <w:top w:val="none" w:sz="0" w:space="0" w:color="auto"/>
        <w:left w:val="none" w:sz="0" w:space="0" w:color="auto"/>
        <w:bottom w:val="none" w:sz="0" w:space="0" w:color="auto"/>
        <w:right w:val="none" w:sz="0" w:space="0" w:color="auto"/>
      </w:divBdr>
    </w:div>
    <w:div w:id="974913731">
      <w:bodyDiv w:val="1"/>
      <w:marLeft w:val="0"/>
      <w:marRight w:val="0"/>
      <w:marTop w:val="0"/>
      <w:marBottom w:val="0"/>
      <w:divBdr>
        <w:top w:val="none" w:sz="0" w:space="0" w:color="auto"/>
        <w:left w:val="none" w:sz="0" w:space="0" w:color="auto"/>
        <w:bottom w:val="none" w:sz="0" w:space="0" w:color="auto"/>
        <w:right w:val="none" w:sz="0" w:space="0" w:color="auto"/>
      </w:divBdr>
    </w:div>
    <w:div w:id="979385587">
      <w:bodyDiv w:val="1"/>
      <w:marLeft w:val="0"/>
      <w:marRight w:val="0"/>
      <w:marTop w:val="0"/>
      <w:marBottom w:val="0"/>
      <w:divBdr>
        <w:top w:val="none" w:sz="0" w:space="0" w:color="auto"/>
        <w:left w:val="none" w:sz="0" w:space="0" w:color="auto"/>
        <w:bottom w:val="none" w:sz="0" w:space="0" w:color="auto"/>
        <w:right w:val="none" w:sz="0" w:space="0" w:color="auto"/>
      </w:divBdr>
    </w:div>
    <w:div w:id="1031146168">
      <w:bodyDiv w:val="1"/>
      <w:marLeft w:val="0"/>
      <w:marRight w:val="0"/>
      <w:marTop w:val="0"/>
      <w:marBottom w:val="0"/>
      <w:divBdr>
        <w:top w:val="none" w:sz="0" w:space="0" w:color="auto"/>
        <w:left w:val="none" w:sz="0" w:space="0" w:color="auto"/>
        <w:bottom w:val="none" w:sz="0" w:space="0" w:color="auto"/>
        <w:right w:val="none" w:sz="0" w:space="0" w:color="auto"/>
      </w:divBdr>
    </w:div>
    <w:div w:id="1054815772">
      <w:bodyDiv w:val="1"/>
      <w:marLeft w:val="0"/>
      <w:marRight w:val="0"/>
      <w:marTop w:val="0"/>
      <w:marBottom w:val="0"/>
      <w:divBdr>
        <w:top w:val="none" w:sz="0" w:space="0" w:color="auto"/>
        <w:left w:val="none" w:sz="0" w:space="0" w:color="auto"/>
        <w:bottom w:val="none" w:sz="0" w:space="0" w:color="auto"/>
        <w:right w:val="none" w:sz="0" w:space="0" w:color="auto"/>
      </w:divBdr>
    </w:div>
    <w:div w:id="1133672855">
      <w:bodyDiv w:val="1"/>
      <w:marLeft w:val="0"/>
      <w:marRight w:val="0"/>
      <w:marTop w:val="0"/>
      <w:marBottom w:val="0"/>
      <w:divBdr>
        <w:top w:val="none" w:sz="0" w:space="0" w:color="auto"/>
        <w:left w:val="none" w:sz="0" w:space="0" w:color="auto"/>
        <w:bottom w:val="none" w:sz="0" w:space="0" w:color="auto"/>
        <w:right w:val="none" w:sz="0" w:space="0" w:color="auto"/>
      </w:divBdr>
    </w:div>
    <w:div w:id="1221597310">
      <w:bodyDiv w:val="1"/>
      <w:marLeft w:val="0"/>
      <w:marRight w:val="0"/>
      <w:marTop w:val="0"/>
      <w:marBottom w:val="0"/>
      <w:divBdr>
        <w:top w:val="none" w:sz="0" w:space="0" w:color="auto"/>
        <w:left w:val="none" w:sz="0" w:space="0" w:color="auto"/>
        <w:bottom w:val="none" w:sz="0" w:space="0" w:color="auto"/>
        <w:right w:val="none" w:sz="0" w:space="0" w:color="auto"/>
      </w:divBdr>
    </w:div>
    <w:div w:id="1295335278">
      <w:bodyDiv w:val="1"/>
      <w:marLeft w:val="0"/>
      <w:marRight w:val="0"/>
      <w:marTop w:val="0"/>
      <w:marBottom w:val="0"/>
      <w:divBdr>
        <w:top w:val="none" w:sz="0" w:space="0" w:color="auto"/>
        <w:left w:val="none" w:sz="0" w:space="0" w:color="auto"/>
        <w:bottom w:val="none" w:sz="0" w:space="0" w:color="auto"/>
        <w:right w:val="none" w:sz="0" w:space="0" w:color="auto"/>
      </w:divBdr>
    </w:div>
    <w:div w:id="1330522988">
      <w:bodyDiv w:val="1"/>
      <w:marLeft w:val="0"/>
      <w:marRight w:val="0"/>
      <w:marTop w:val="0"/>
      <w:marBottom w:val="0"/>
      <w:divBdr>
        <w:top w:val="none" w:sz="0" w:space="0" w:color="auto"/>
        <w:left w:val="none" w:sz="0" w:space="0" w:color="auto"/>
        <w:bottom w:val="none" w:sz="0" w:space="0" w:color="auto"/>
        <w:right w:val="none" w:sz="0" w:space="0" w:color="auto"/>
      </w:divBdr>
    </w:div>
    <w:div w:id="1344355560">
      <w:bodyDiv w:val="1"/>
      <w:marLeft w:val="0"/>
      <w:marRight w:val="0"/>
      <w:marTop w:val="0"/>
      <w:marBottom w:val="0"/>
      <w:divBdr>
        <w:top w:val="none" w:sz="0" w:space="0" w:color="auto"/>
        <w:left w:val="none" w:sz="0" w:space="0" w:color="auto"/>
        <w:bottom w:val="none" w:sz="0" w:space="0" w:color="auto"/>
        <w:right w:val="none" w:sz="0" w:space="0" w:color="auto"/>
      </w:divBdr>
    </w:div>
    <w:div w:id="1346396877">
      <w:bodyDiv w:val="1"/>
      <w:marLeft w:val="0"/>
      <w:marRight w:val="0"/>
      <w:marTop w:val="0"/>
      <w:marBottom w:val="0"/>
      <w:divBdr>
        <w:top w:val="none" w:sz="0" w:space="0" w:color="auto"/>
        <w:left w:val="none" w:sz="0" w:space="0" w:color="auto"/>
        <w:bottom w:val="none" w:sz="0" w:space="0" w:color="auto"/>
        <w:right w:val="none" w:sz="0" w:space="0" w:color="auto"/>
      </w:divBdr>
    </w:div>
    <w:div w:id="1353534230">
      <w:bodyDiv w:val="1"/>
      <w:marLeft w:val="0"/>
      <w:marRight w:val="0"/>
      <w:marTop w:val="0"/>
      <w:marBottom w:val="0"/>
      <w:divBdr>
        <w:top w:val="none" w:sz="0" w:space="0" w:color="auto"/>
        <w:left w:val="none" w:sz="0" w:space="0" w:color="auto"/>
        <w:bottom w:val="none" w:sz="0" w:space="0" w:color="auto"/>
        <w:right w:val="none" w:sz="0" w:space="0" w:color="auto"/>
      </w:divBdr>
    </w:div>
    <w:div w:id="1410814047">
      <w:bodyDiv w:val="1"/>
      <w:marLeft w:val="0"/>
      <w:marRight w:val="0"/>
      <w:marTop w:val="0"/>
      <w:marBottom w:val="0"/>
      <w:divBdr>
        <w:top w:val="none" w:sz="0" w:space="0" w:color="auto"/>
        <w:left w:val="none" w:sz="0" w:space="0" w:color="auto"/>
        <w:bottom w:val="none" w:sz="0" w:space="0" w:color="auto"/>
        <w:right w:val="none" w:sz="0" w:space="0" w:color="auto"/>
      </w:divBdr>
    </w:div>
    <w:div w:id="1499420923">
      <w:bodyDiv w:val="1"/>
      <w:marLeft w:val="0"/>
      <w:marRight w:val="0"/>
      <w:marTop w:val="0"/>
      <w:marBottom w:val="0"/>
      <w:divBdr>
        <w:top w:val="none" w:sz="0" w:space="0" w:color="auto"/>
        <w:left w:val="none" w:sz="0" w:space="0" w:color="auto"/>
        <w:bottom w:val="none" w:sz="0" w:space="0" w:color="auto"/>
        <w:right w:val="none" w:sz="0" w:space="0" w:color="auto"/>
      </w:divBdr>
      <w:divsChild>
        <w:div w:id="1336374839">
          <w:marLeft w:val="0"/>
          <w:marRight w:val="0"/>
          <w:marTop w:val="0"/>
          <w:marBottom w:val="0"/>
          <w:divBdr>
            <w:top w:val="none" w:sz="0" w:space="0" w:color="auto"/>
            <w:left w:val="none" w:sz="0" w:space="0" w:color="auto"/>
            <w:bottom w:val="none" w:sz="0" w:space="0" w:color="auto"/>
            <w:right w:val="none" w:sz="0" w:space="0" w:color="auto"/>
          </w:divBdr>
          <w:divsChild>
            <w:div w:id="1758794168">
              <w:marLeft w:val="0"/>
              <w:marRight w:val="0"/>
              <w:marTop w:val="0"/>
              <w:marBottom w:val="0"/>
              <w:divBdr>
                <w:top w:val="none" w:sz="0" w:space="0" w:color="auto"/>
                <w:left w:val="none" w:sz="0" w:space="0" w:color="auto"/>
                <w:bottom w:val="none" w:sz="0" w:space="0" w:color="auto"/>
                <w:right w:val="none" w:sz="0" w:space="0" w:color="auto"/>
              </w:divBdr>
              <w:divsChild>
                <w:div w:id="105003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30497">
      <w:bodyDiv w:val="1"/>
      <w:marLeft w:val="0"/>
      <w:marRight w:val="0"/>
      <w:marTop w:val="0"/>
      <w:marBottom w:val="0"/>
      <w:divBdr>
        <w:top w:val="none" w:sz="0" w:space="0" w:color="auto"/>
        <w:left w:val="none" w:sz="0" w:space="0" w:color="auto"/>
        <w:bottom w:val="none" w:sz="0" w:space="0" w:color="auto"/>
        <w:right w:val="none" w:sz="0" w:space="0" w:color="auto"/>
      </w:divBdr>
    </w:div>
    <w:div w:id="1526410192">
      <w:bodyDiv w:val="1"/>
      <w:marLeft w:val="0"/>
      <w:marRight w:val="0"/>
      <w:marTop w:val="0"/>
      <w:marBottom w:val="0"/>
      <w:divBdr>
        <w:top w:val="none" w:sz="0" w:space="0" w:color="auto"/>
        <w:left w:val="none" w:sz="0" w:space="0" w:color="auto"/>
        <w:bottom w:val="none" w:sz="0" w:space="0" w:color="auto"/>
        <w:right w:val="none" w:sz="0" w:space="0" w:color="auto"/>
      </w:divBdr>
    </w:div>
    <w:div w:id="1533224548">
      <w:bodyDiv w:val="1"/>
      <w:marLeft w:val="0"/>
      <w:marRight w:val="0"/>
      <w:marTop w:val="0"/>
      <w:marBottom w:val="0"/>
      <w:divBdr>
        <w:top w:val="none" w:sz="0" w:space="0" w:color="auto"/>
        <w:left w:val="none" w:sz="0" w:space="0" w:color="auto"/>
        <w:bottom w:val="none" w:sz="0" w:space="0" w:color="auto"/>
        <w:right w:val="none" w:sz="0" w:space="0" w:color="auto"/>
      </w:divBdr>
    </w:div>
    <w:div w:id="1541240687">
      <w:bodyDiv w:val="1"/>
      <w:marLeft w:val="0"/>
      <w:marRight w:val="0"/>
      <w:marTop w:val="0"/>
      <w:marBottom w:val="0"/>
      <w:divBdr>
        <w:top w:val="none" w:sz="0" w:space="0" w:color="auto"/>
        <w:left w:val="none" w:sz="0" w:space="0" w:color="auto"/>
        <w:bottom w:val="none" w:sz="0" w:space="0" w:color="auto"/>
        <w:right w:val="none" w:sz="0" w:space="0" w:color="auto"/>
      </w:divBdr>
    </w:div>
    <w:div w:id="1562476008">
      <w:bodyDiv w:val="1"/>
      <w:marLeft w:val="0"/>
      <w:marRight w:val="0"/>
      <w:marTop w:val="0"/>
      <w:marBottom w:val="0"/>
      <w:divBdr>
        <w:top w:val="none" w:sz="0" w:space="0" w:color="auto"/>
        <w:left w:val="none" w:sz="0" w:space="0" w:color="auto"/>
        <w:bottom w:val="none" w:sz="0" w:space="0" w:color="auto"/>
        <w:right w:val="none" w:sz="0" w:space="0" w:color="auto"/>
      </w:divBdr>
    </w:div>
    <w:div w:id="1597250827">
      <w:bodyDiv w:val="1"/>
      <w:marLeft w:val="0"/>
      <w:marRight w:val="0"/>
      <w:marTop w:val="0"/>
      <w:marBottom w:val="0"/>
      <w:divBdr>
        <w:top w:val="none" w:sz="0" w:space="0" w:color="auto"/>
        <w:left w:val="none" w:sz="0" w:space="0" w:color="auto"/>
        <w:bottom w:val="none" w:sz="0" w:space="0" w:color="auto"/>
        <w:right w:val="none" w:sz="0" w:space="0" w:color="auto"/>
      </w:divBdr>
      <w:divsChild>
        <w:div w:id="1299067513">
          <w:marLeft w:val="0"/>
          <w:marRight w:val="0"/>
          <w:marTop w:val="0"/>
          <w:marBottom w:val="0"/>
          <w:divBdr>
            <w:top w:val="none" w:sz="0" w:space="0" w:color="auto"/>
            <w:left w:val="none" w:sz="0" w:space="0" w:color="auto"/>
            <w:bottom w:val="none" w:sz="0" w:space="0" w:color="auto"/>
            <w:right w:val="none" w:sz="0" w:space="0" w:color="auto"/>
          </w:divBdr>
          <w:divsChild>
            <w:div w:id="1375420579">
              <w:marLeft w:val="0"/>
              <w:marRight w:val="0"/>
              <w:marTop w:val="0"/>
              <w:marBottom w:val="0"/>
              <w:divBdr>
                <w:top w:val="none" w:sz="0" w:space="0" w:color="auto"/>
                <w:left w:val="none" w:sz="0" w:space="0" w:color="auto"/>
                <w:bottom w:val="none" w:sz="0" w:space="0" w:color="auto"/>
                <w:right w:val="none" w:sz="0" w:space="0" w:color="auto"/>
              </w:divBdr>
              <w:divsChild>
                <w:div w:id="87832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550353">
      <w:bodyDiv w:val="1"/>
      <w:marLeft w:val="0"/>
      <w:marRight w:val="0"/>
      <w:marTop w:val="0"/>
      <w:marBottom w:val="0"/>
      <w:divBdr>
        <w:top w:val="none" w:sz="0" w:space="0" w:color="auto"/>
        <w:left w:val="none" w:sz="0" w:space="0" w:color="auto"/>
        <w:bottom w:val="none" w:sz="0" w:space="0" w:color="auto"/>
        <w:right w:val="none" w:sz="0" w:space="0" w:color="auto"/>
      </w:divBdr>
    </w:div>
    <w:div w:id="1637638562">
      <w:bodyDiv w:val="1"/>
      <w:marLeft w:val="0"/>
      <w:marRight w:val="0"/>
      <w:marTop w:val="0"/>
      <w:marBottom w:val="0"/>
      <w:divBdr>
        <w:top w:val="none" w:sz="0" w:space="0" w:color="auto"/>
        <w:left w:val="none" w:sz="0" w:space="0" w:color="auto"/>
        <w:bottom w:val="none" w:sz="0" w:space="0" w:color="auto"/>
        <w:right w:val="none" w:sz="0" w:space="0" w:color="auto"/>
      </w:divBdr>
    </w:div>
    <w:div w:id="1697534031">
      <w:bodyDiv w:val="1"/>
      <w:marLeft w:val="0"/>
      <w:marRight w:val="0"/>
      <w:marTop w:val="0"/>
      <w:marBottom w:val="0"/>
      <w:divBdr>
        <w:top w:val="none" w:sz="0" w:space="0" w:color="auto"/>
        <w:left w:val="none" w:sz="0" w:space="0" w:color="auto"/>
        <w:bottom w:val="none" w:sz="0" w:space="0" w:color="auto"/>
        <w:right w:val="none" w:sz="0" w:space="0" w:color="auto"/>
      </w:divBdr>
    </w:div>
    <w:div w:id="1869484248">
      <w:bodyDiv w:val="1"/>
      <w:marLeft w:val="0"/>
      <w:marRight w:val="0"/>
      <w:marTop w:val="0"/>
      <w:marBottom w:val="0"/>
      <w:divBdr>
        <w:top w:val="none" w:sz="0" w:space="0" w:color="auto"/>
        <w:left w:val="none" w:sz="0" w:space="0" w:color="auto"/>
        <w:bottom w:val="none" w:sz="0" w:space="0" w:color="auto"/>
        <w:right w:val="none" w:sz="0" w:space="0" w:color="auto"/>
      </w:divBdr>
    </w:div>
    <w:div w:id="1872495053">
      <w:bodyDiv w:val="1"/>
      <w:marLeft w:val="0"/>
      <w:marRight w:val="0"/>
      <w:marTop w:val="0"/>
      <w:marBottom w:val="0"/>
      <w:divBdr>
        <w:top w:val="none" w:sz="0" w:space="0" w:color="auto"/>
        <w:left w:val="none" w:sz="0" w:space="0" w:color="auto"/>
        <w:bottom w:val="none" w:sz="0" w:space="0" w:color="auto"/>
        <w:right w:val="none" w:sz="0" w:space="0" w:color="auto"/>
      </w:divBdr>
    </w:div>
    <w:div w:id="1974870184">
      <w:bodyDiv w:val="1"/>
      <w:marLeft w:val="0"/>
      <w:marRight w:val="0"/>
      <w:marTop w:val="0"/>
      <w:marBottom w:val="0"/>
      <w:divBdr>
        <w:top w:val="none" w:sz="0" w:space="0" w:color="auto"/>
        <w:left w:val="none" w:sz="0" w:space="0" w:color="auto"/>
        <w:bottom w:val="none" w:sz="0" w:space="0" w:color="auto"/>
        <w:right w:val="none" w:sz="0" w:space="0" w:color="auto"/>
      </w:divBdr>
    </w:div>
    <w:div w:id="2002543483">
      <w:bodyDiv w:val="1"/>
      <w:marLeft w:val="0"/>
      <w:marRight w:val="0"/>
      <w:marTop w:val="0"/>
      <w:marBottom w:val="0"/>
      <w:divBdr>
        <w:top w:val="none" w:sz="0" w:space="0" w:color="auto"/>
        <w:left w:val="none" w:sz="0" w:space="0" w:color="auto"/>
        <w:bottom w:val="none" w:sz="0" w:space="0" w:color="auto"/>
        <w:right w:val="none" w:sz="0" w:space="0" w:color="auto"/>
      </w:divBdr>
    </w:div>
    <w:div w:id="2054183592">
      <w:bodyDiv w:val="1"/>
      <w:marLeft w:val="0"/>
      <w:marRight w:val="0"/>
      <w:marTop w:val="0"/>
      <w:marBottom w:val="0"/>
      <w:divBdr>
        <w:top w:val="none" w:sz="0" w:space="0" w:color="auto"/>
        <w:left w:val="none" w:sz="0" w:space="0" w:color="auto"/>
        <w:bottom w:val="none" w:sz="0" w:space="0" w:color="auto"/>
        <w:right w:val="none" w:sz="0" w:space="0" w:color="auto"/>
      </w:divBdr>
    </w:div>
    <w:div w:id="2060780579">
      <w:bodyDiv w:val="1"/>
      <w:marLeft w:val="0"/>
      <w:marRight w:val="0"/>
      <w:marTop w:val="0"/>
      <w:marBottom w:val="0"/>
      <w:divBdr>
        <w:top w:val="none" w:sz="0" w:space="0" w:color="auto"/>
        <w:left w:val="none" w:sz="0" w:space="0" w:color="auto"/>
        <w:bottom w:val="none" w:sz="0" w:space="0" w:color="auto"/>
        <w:right w:val="none" w:sz="0" w:space="0" w:color="auto"/>
      </w:divBdr>
    </w:div>
    <w:div w:id="2105370221">
      <w:bodyDiv w:val="1"/>
      <w:marLeft w:val="0"/>
      <w:marRight w:val="0"/>
      <w:marTop w:val="0"/>
      <w:marBottom w:val="0"/>
      <w:divBdr>
        <w:top w:val="none" w:sz="0" w:space="0" w:color="auto"/>
        <w:left w:val="none" w:sz="0" w:space="0" w:color="auto"/>
        <w:bottom w:val="none" w:sz="0" w:space="0" w:color="auto"/>
        <w:right w:val="none" w:sz="0" w:space="0" w:color="auto"/>
      </w:divBdr>
    </w:div>
    <w:div w:id="2137210238">
      <w:bodyDiv w:val="1"/>
      <w:marLeft w:val="0"/>
      <w:marRight w:val="0"/>
      <w:marTop w:val="0"/>
      <w:marBottom w:val="0"/>
      <w:divBdr>
        <w:top w:val="none" w:sz="0" w:space="0" w:color="auto"/>
        <w:left w:val="none" w:sz="0" w:space="0" w:color="auto"/>
        <w:bottom w:val="none" w:sz="0" w:space="0" w:color="auto"/>
        <w:right w:val="none" w:sz="0" w:space="0" w:color="auto"/>
      </w:divBdr>
    </w:div>
    <w:div w:id="2137407453">
      <w:bodyDiv w:val="1"/>
      <w:marLeft w:val="0"/>
      <w:marRight w:val="0"/>
      <w:marTop w:val="0"/>
      <w:marBottom w:val="0"/>
      <w:divBdr>
        <w:top w:val="none" w:sz="0" w:space="0" w:color="auto"/>
        <w:left w:val="none" w:sz="0" w:space="0" w:color="auto"/>
        <w:bottom w:val="none" w:sz="0" w:space="0" w:color="auto"/>
        <w:right w:val="none" w:sz="0" w:space="0" w:color="auto"/>
      </w:divBdr>
      <w:divsChild>
        <w:div w:id="1387681751">
          <w:marLeft w:val="-720"/>
          <w:marRight w:val="0"/>
          <w:marTop w:val="0"/>
          <w:marBottom w:val="0"/>
          <w:divBdr>
            <w:top w:val="none" w:sz="0" w:space="0" w:color="auto"/>
            <w:left w:val="none" w:sz="0" w:space="0" w:color="auto"/>
            <w:bottom w:val="none" w:sz="0" w:space="0" w:color="auto"/>
            <w:right w:val="none" w:sz="0" w:space="0" w:color="auto"/>
          </w:divBdr>
        </w:div>
      </w:divsChild>
    </w:div>
    <w:div w:id="213994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51C72D-64E2-4A55-B91E-F9C1FB44D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2702</TotalTime>
  <Pages>20</Pages>
  <Words>4588</Words>
  <Characters>26154</Characters>
  <Application>Microsoft Office Word</Application>
  <DocSecurity>0</DocSecurity>
  <Lines>217</Lines>
  <Paragraphs>61</Paragraphs>
  <ScaleCrop>false</ScaleCrop>
  <Company/>
  <LinksUpToDate>false</LinksUpToDate>
  <CharactersWithSpaces>30681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Hodgson, Jack (Student)</dc:creator>
  <cp:keywords/>
  <dc:description/>
  <cp:lastModifiedBy>Smith, Kieran (Student)</cp:lastModifiedBy>
  <cp:revision>506</cp:revision>
  <cp:lastPrinted>2025-01-26T13:14:00Z</cp:lastPrinted>
  <dcterms:created xsi:type="dcterms:W3CDTF">2024-04-27T03:50:00Z</dcterms:created>
  <dcterms:modified xsi:type="dcterms:W3CDTF">2025-01-26T13:17:00Z</dcterms:modified>
</cp:coreProperties>
</file>