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0AE2" w14:textId="77777777" w:rsidR="00AD1EAF" w:rsidRDefault="00AD1EAF" w:rsidP="00AD1EAF">
      <w:r>
        <w:t>3.</w:t>
      </w:r>
      <w:r>
        <w:tab/>
        <w:t>Visualisation</w:t>
      </w:r>
    </w:p>
    <w:p w14:paraId="0A5572E1" w14:textId="77777777" w:rsidR="00AD1EAF" w:rsidRDefault="00AD1EAF" w:rsidP="00AD1EAF">
      <w:r>
        <w:t>3.1</w:t>
      </w:r>
      <w:r>
        <w:tab/>
        <w:t>Appropriate Plot for the RQ (50 words)</w:t>
      </w:r>
    </w:p>
    <w:p w14:paraId="0B24D8BD" w14:textId="77777777" w:rsidR="00AD1EAF" w:rsidRDefault="00AD1EAF" w:rsidP="00AD1EAF"/>
    <w:p w14:paraId="1F9B8A94" w14:textId="77777777" w:rsidR="00AD1EAF" w:rsidRDefault="00AD1EAF" w:rsidP="00AD1EAF">
      <w:r>
        <w:t>A box plot is used as the major graph because it clearly shows the distribution of Overall Scores for both nations and highlights differences between two groups. This helps address our research question on mean differences between American and British institutions.</w:t>
      </w:r>
    </w:p>
    <w:p w14:paraId="2D2000EC" w14:textId="77777777" w:rsidR="00AD1EAF" w:rsidRDefault="00AD1EAF" w:rsidP="00AD1EAF"/>
    <w:p w14:paraId="3FD01734" w14:textId="77777777" w:rsidR="00AD1EAF" w:rsidRDefault="00AD1EAF" w:rsidP="00AD1EAF">
      <w:r>
        <w:t>Figure 1: Boxplot comparing Overall Scores.</w:t>
      </w:r>
    </w:p>
    <w:p w14:paraId="2D170BF2" w14:textId="77777777" w:rsidR="00AD1EAF" w:rsidRDefault="00AD1EAF" w:rsidP="00AD1EAF">
      <w:r>
        <w:t>Figure 2: Histograms showing score distributions</w:t>
      </w:r>
    </w:p>
    <w:p w14:paraId="68320586" w14:textId="77777777" w:rsidR="00AD1EAF" w:rsidRDefault="00AD1EAF" w:rsidP="00AD1EAF"/>
    <w:p w14:paraId="620AD1E0" w14:textId="77777777" w:rsidR="00AD1EAF" w:rsidRDefault="00AD1EAF" w:rsidP="00AD1EAF">
      <w:r>
        <w:t>3.2</w:t>
      </w:r>
      <w:r>
        <w:tab/>
        <w:t>Additional Information Relating to Understanding the Data (50 words)</w:t>
      </w:r>
    </w:p>
    <w:p w14:paraId="5422634D" w14:textId="77777777" w:rsidR="00AD1EAF" w:rsidRDefault="00AD1EAF" w:rsidP="00AD1EAF"/>
    <w:p w14:paraId="46487483" w14:textId="77777777" w:rsidR="00AD1EAF" w:rsidRDefault="00AD1EAF" w:rsidP="00AD1EAF">
      <w:r>
        <w:t>Figure 3: This density plot shows the probability distribution of Overall Scores, with dashed lines marking each country’s mean. It provides a clear view of distribution shape—whether unimodal, bimodal, or skewed. The overlapping curves indicate notable similarities in the performance patterns of both nations.</w:t>
      </w:r>
    </w:p>
    <w:p w14:paraId="64AAA2E0" w14:textId="77777777" w:rsidR="00AD1EAF" w:rsidRDefault="00AD1EAF" w:rsidP="00AD1EAF"/>
    <w:p w14:paraId="01374AB0" w14:textId="23FBCA5E" w:rsidR="00AD1EAF" w:rsidRDefault="00AD1EAF" w:rsidP="00AD1EAF">
      <w:r>
        <w:t xml:space="preserve">3.3 Useful Information for Data </w:t>
      </w:r>
      <w:r>
        <w:t>Understanding (</w:t>
      </w:r>
      <w:r>
        <w:t>50 words)</w:t>
      </w:r>
    </w:p>
    <w:p w14:paraId="4138F736" w14:textId="77777777" w:rsidR="00AD1EAF" w:rsidRDefault="00AD1EAF" w:rsidP="00AD1EAF"/>
    <w:p w14:paraId="1B8DCC8C" w14:textId="4FD45630" w:rsidR="002B231B" w:rsidRDefault="00AD1EAF" w:rsidP="00AD1EAF">
      <w:r>
        <w:t>Important observations: Both countries show right-skewed distributions with high-performing outliers. The UK distribution appears more compact with less variation. Median values for both nations fall between 40–50. The overlapping distributions suggest that, despite institutional differences, overall national performance differs only slightly</w:t>
      </w:r>
      <w:r>
        <w:t>.</w:t>
      </w:r>
    </w:p>
    <w:sectPr w:rsidR="002B2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AF"/>
    <w:rsid w:val="002B231B"/>
    <w:rsid w:val="00333A13"/>
    <w:rsid w:val="00AD1EAF"/>
    <w:rsid w:val="00D634F5"/>
    <w:rsid w:val="00F07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2785"/>
  <w15:chartTrackingRefBased/>
  <w15:docId w15:val="{74EFC0FB-1AEF-438E-A0E9-455BA311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EAF"/>
    <w:rPr>
      <w:rFonts w:eastAsiaTheme="majorEastAsia" w:cstheme="majorBidi"/>
      <w:color w:val="272727" w:themeColor="text1" w:themeTint="D8"/>
    </w:rPr>
  </w:style>
  <w:style w:type="paragraph" w:styleId="Title">
    <w:name w:val="Title"/>
    <w:basedOn w:val="Normal"/>
    <w:next w:val="Normal"/>
    <w:link w:val="TitleChar"/>
    <w:uiPriority w:val="10"/>
    <w:qFormat/>
    <w:rsid w:val="00AD1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EAF"/>
    <w:pPr>
      <w:spacing w:before="160"/>
      <w:jc w:val="center"/>
    </w:pPr>
    <w:rPr>
      <w:i/>
      <w:iCs/>
      <w:color w:val="404040" w:themeColor="text1" w:themeTint="BF"/>
    </w:rPr>
  </w:style>
  <w:style w:type="character" w:customStyle="1" w:styleId="QuoteChar">
    <w:name w:val="Quote Char"/>
    <w:basedOn w:val="DefaultParagraphFont"/>
    <w:link w:val="Quote"/>
    <w:uiPriority w:val="29"/>
    <w:rsid w:val="00AD1EAF"/>
    <w:rPr>
      <w:i/>
      <w:iCs/>
      <w:color w:val="404040" w:themeColor="text1" w:themeTint="BF"/>
    </w:rPr>
  </w:style>
  <w:style w:type="paragraph" w:styleId="ListParagraph">
    <w:name w:val="List Paragraph"/>
    <w:basedOn w:val="Normal"/>
    <w:uiPriority w:val="34"/>
    <w:qFormat/>
    <w:rsid w:val="00AD1EAF"/>
    <w:pPr>
      <w:ind w:left="720"/>
      <w:contextualSpacing/>
    </w:pPr>
  </w:style>
  <w:style w:type="character" w:styleId="IntenseEmphasis">
    <w:name w:val="Intense Emphasis"/>
    <w:basedOn w:val="DefaultParagraphFont"/>
    <w:uiPriority w:val="21"/>
    <w:qFormat/>
    <w:rsid w:val="00AD1EAF"/>
    <w:rPr>
      <w:i/>
      <w:iCs/>
      <w:color w:val="2F5496" w:themeColor="accent1" w:themeShade="BF"/>
    </w:rPr>
  </w:style>
  <w:style w:type="paragraph" w:styleId="IntenseQuote">
    <w:name w:val="Intense Quote"/>
    <w:basedOn w:val="Normal"/>
    <w:next w:val="Normal"/>
    <w:link w:val="IntenseQuoteChar"/>
    <w:uiPriority w:val="30"/>
    <w:qFormat/>
    <w:rsid w:val="00AD1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EAF"/>
    <w:rPr>
      <w:i/>
      <w:iCs/>
      <w:color w:val="2F5496" w:themeColor="accent1" w:themeShade="BF"/>
    </w:rPr>
  </w:style>
  <w:style w:type="character" w:styleId="IntenseReference">
    <w:name w:val="Intense Reference"/>
    <w:basedOn w:val="DefaultParagraphFont"/>
    <w:uiPriority w:val="32"/>
    <w:qFormat/>
    <w:rsid w:val="00AD1E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Hussain</dc:creator>
  <cp:keywords/>
  <dc:description/>
  <cp:lastModifiedBy>Aadil Hussain</cp:lastModifiedBy>
  <cp:revision>2</cp:revision>
  <dcterms:created xsi:type="dcterms:W3CDTF">2025-12-12T00:04:00Z</dcterms:created>
  <dcterms:modified xsi:type="dcterms:W3CDTF">2025-12-12T00:04:00Z</dcterms:modified>
</cp:coreProperties>
</file>