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Pr="00B165EF" w:rsidRDefault="007E1E3A" w:rsidP="007E1E3A">
      <w:pPr>
        <w:spacing w:line="360" w:lineRule="auto"/>
        <w:jc w:val="center"/>
        <w:rPr>
          <w:szCs w:val="21"/>
        </w:rPr>
      </w:pPr>
      <w:r w:rsidRPr="00B165EF">
        <w:rPr>
          <w:rFonts w:hint="eastAsia"/>
          <w:szCs w:val="21"/>
        </w:rPr>
        <w:t>{{ line.data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77777777" w:rsidR="007E1E3A" w:rsidRDefault="007E1E3A" w:rsidP="007E1E3A">
      <w:pPr>
        <w:pStyle w:val="aff2"/>
        <w:ind w:firstLineChars="0" w:firstLine="0"/>
        <w:rPr>
          <w:szCs w:val="24"/>
        </w:rPr>
      </w:pPr>
      <w:r>
        <w:rPr>
          <w:rFonts w:hint="eastAsia"/>
          <w:szCs w:val="24"/>
        </w:rPr>
        <w:t>{%p else %}</w:t>
      </w:r>
    </w:p>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，结合</w:t>
      </w:r>
      <w:r w:rsidR="00B36B54">
        <w:rPr>
          <w:rFonts w:hint="eastAsia"/>
          <w:snapToGrid w:val="0"/>
          <w:sz w:val="24"/>
          <w:szCs w:val="24"/>
        </w:rPr>
        <w:t xml:space="preserve">{{ </w:t>
      </w:r>
      <w:r w:rsidR="003E3A06">
        <w:rPr>
          <w:rFonts w:hint="eastAsia"/>
          <w:snapToGrid w:val="0"/>
          <w:sz w:val="24"/>
          <w:szCs w:val="24"/>
        </w:rPr>
        <w:t>project_name</w:t>
      </w:r>
      <w:r w:rsidR="00B36B54">
        <w:rPr>
          <w:rFonts w:hint="eastAsia"/>
          <w:snapToGrid w:val="0"/>
          <w:sz w:val="24"/>
          <w:szCs w:val="24"/>
        </w:rPr>
        <w:t xml:space="preserve"> }}</w:t>
      </w:r>
      <w:r w:rsidRPr="00560D34">
        <w:rPr>
          <w:snapToGrid w:val="0"/>
          <w:sz w:val="24"/>
          <w:szCs w:val="24"/>
        </w:rPr>
        <w:t>软件特点和研制方提供的测试环境，制定以下第三方测试策略：</w:t>
      </w:r>
    </w:p>
    <w:p w14:paraId="26EA6E85" w14:textId="3F057F36"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a</w:t>
      </w:r>
      <w:r>
        <w:rPr>
          <w:rFonts w:hint="eastAsia"/>
          <w:snapToGrid w:val="0"/>
          <w:sz w:val="24"/>
          <w:szCs w:val="24"/>
        </w:rPr>
        <w:t>）</w:t>
      </w:r>
      <w:r w:rsidR="00E06956" w:rsidRPr="00EA61EB">
        <w:rPr>
          <w:snapToGrid w:val="0"/>
          <w:sz w:val="24"/>
          <w:szCs w:val="24"/>
        </w:rPr>
        <w:t>文档审查内容为审查文档的</w:t>
      </w:r>
      <w:r w:rsidR="00E06956" w:rsidRPr="00EA61EB">
        <w:rPr>
          <w:rFonts w:hint="eastAsia"/>
          <w:snapToGrid w:val="0"/>
          <w:sz w:val="24"/>
          <w:szCs w:val="24"/>
        </w:rPr>
        <w:t>测试</w:t>
      </w:r>
      <w:r w:rsidR="00E06956" w:rsidRPr="00EA61EB">
        <w:rPr>
          <w:snapToGrid w:val="0"/>
          <w:sz w:val="24"/>
          <w:szCs w:val="24"/>
        </w:rPr>
        <w:t>齐套性、准确性、一致性和完整性，对于文档差距较大的软件，由测评机构提出申请，测评机构组织开展会议审查。</w:t>
      </w:r>
    </w:p>
    <w:p w14:paraId="0A9EB0F9" w14:textId="6D565D1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b</w:t>
      </w:r>
      <w:r>
        <w:rPr>
          <w:rFonts w:hint="eastAsia"/>
          <w:snapToGrid w:val="0"/>
          <w:sz w:val="24"/>
          <w:szCs w:val="24"/>
        </w:rPr>
        <w:t>）</w:t>
      </w:r>
      <w:r w:rsidR="003C58AC">
        <w:rPr>
          <w:rFonts w:hint="eastAsia"/>
          <w:snapToGrid w:val="0"/>
          <w:sz w:val="24"/>
          <w:szCs w:val="24"/>
        </w:rPr>
        <w:t>{{ project_name }}</w:t>
      </w:r>
      <w:r w:rsidR="00E06956" w:rsidRPr="00560D34">
        <w:rPr>
          <w:snapToGrid w:val="0"/>
          <w:sz w:val="24"/>
          <w:szCs w:val="24"/>
        </w:rPr>
        <w:t>软件为</w:t>
      </w:r>
      <w:r w:rsidR="004C0F8F">
        <w:rPr>
          <w:rFonts w:hint="eastAsia"/>
          <w:snapToGrid w:val="0"/>
          <w:sz w:val="24"/>
          <w:szCs w:val="24"/>
        </w:rPr>
        <w:t>{{ security_level</w:t>
      </w:r>
      <w:r w:rsidR="006060C8">
        <w:rPr>
          <w:rFonts w:hint="eastAsia"/>
          <w:snapToGrid w:val="0"/>
          <w:sz w:val="24"/>
          <w:szCs w:val="24"/>
        </w:rPr>
        <w:t>_str</w:t>
      </w:r>
      <w:r w:rsidR="004C0F8F">
        <w:rPr>
          <w:rFonts w:hint="eastAsia"/>
          <w:snapToGrid w:val="0"/>
          <w:sz w:val="24"/>
          <w:szCs w:val="24"/>
        </w:rPr>
        <w:t xml:space="preserve"> }}</w:t>
      </w:r>
      <w:r w:rsidR="00E06956" w:rsidRPr="00560D34">
        <w:rPr>
          <w:snapToGrid w:val="0"/>
          <w:sz w:val="24"/>
          <w:szCs w:val="24"/>
        </w:rPr>
        <w:t>软件，需对</w:t>
      </w:r>
      <w:r w:rsidR="008E0663">
        <w:rPr>
          <w:rFonts w:hint="eastAsia"/>
          <w:snapToGrid w:val="0"/>
          <w:sz w:val="24"/>
          <w:szCs w:val="24"/>
        </w:rPr>
        <w:t>{%r if isDmsc</w:t>
      </w:r>
      <w:r w:rsidR="00001E36">
        <w:rPr>
          <w:rFonts w:hint="eastAsia"/>
          <w:snapToGrid w:val="0"/>
          <w:sz w:val="24"/>
          <w:szCs w:val="24"/>
        </w:rPr>
        <w:t xml:space="preserve"> == True</w:t>
      </w:r>
      <w:r w:rsidR="008E0663">
        <w:rPr>
          <w:rFonts w:hint="eastAsia"/>
          <w:snapToGrid w:val="0"/>
          <w:sz w:val="24"/>
          <w:szCs w:val="24"/>
        </w:rPr>
        <w:t xml:space="preserve"> %}</w:t>
      </w:r>
      <w:r w:rsidR="00E06956" w:rsidRPr="008E0663">
        <w:rPr>
          <w:iCs/>
          <w:snapToGrid w:val="0"/>
          <w:sz w:val="24"/>
          <w:szCs w:val="24"/>
        </w:rPr>
        <w:t>全部程序</w:t>
      </w:r>
      <w:r w:rsidR="008E0663">
        <w:rPr>
          <w:rFonts w:hint="eastAsia"/>
          <w:iCs/>
          <w:snapToGrid w:val="0"/>
          <w:sz w:val="24"/>
          <w:szCs w:val="24"/>
        </w:rPr>
        <w:t>{%r else %}</w:t>
      </w:r>
      <w:r w:rsidR="008E0663">
        <w:rPr>
          <w:rFonts w:hint="eastAsia"/>
          <w:iCs/>
          <w:snapToGrid w:val="0"/>
          <w:sz w:val="24"/>
          <w:szCs w:val="24"/>
        </w:rPr>
        <w:t>部分程序</w:t>
      </w:r>
      <w:r w:rsidR="008E0663">
        <w:rPr>
          <w:rFonts w:hint="eastAsia"/>
          <w:iCs/>
          <w:snapToGrid w:val="0"/>
          <w:sz w:val="24"/>
          <w:szCs w:val="24"/>
        </w:rPr>
        <w:t>{%r endif %}</w:t>
      </w:r>
      <w:r w:rsidR="00E06956" w:rsidRPr="00560D34">
        <w:rPr>
          <w:snapToGrid w:val="0"/>
          <w:sz w:val="24"/>
          <w:szCs w:val="24"/>
        </w:rPr>
        <w:t>开展静态分析和代码审查。</w:t>
      </w:r>
    </w:p>
    <w:p w14:paraId="364A9586" w14:textId="2B1F9DC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c</w:t>
      </w:r>
      <w:r>
        <w:rPr>
          <w:rFonts w:hint="eastAsia"/>
          <w:snapToGrid w:val="0"/>
          <w:sz w:val="24"/>
          <w:szCs w:val="24"/>
        </w:rPr>
        <w:t>）</w:t>
      </w:r>
      <w:r w:rsidR="00E06956" w:rsidRPr="00560D34">
        <w:rPr>
          <w:snapToGrid w:val="0"/>
          <w:sz w:val="24"/>
          <w:szCs w:val="24"/>
        </w:rPr>
        <w:t>对于配置项测试，先开展</w:t>
      </w:r>
      <w:r w:rsidR="00E06956">
        <w:rPr>
          <w:rFonts w:hint="eastAsia"/>
          <w:snapToGrid w:val="0"/>
          <w:sz w:val="24"/>
          <w:szCs w:val="24"/>
        </w:rPr>
        <w:t>文档</w:t>
      </w:r>
      <w:r w:rsidR="00E06956">
        <w:rPr>
          <w:snapToGrid w:val="0"/>
          <w:sz w:val="24"/>
          <w:szCs w:val="24"/>
        </w:rPr>
        <w:t>审查</w:t>
      </w:r>
      <w:r w:rsidR="00E06956">
        <w:rPr>
          <w:rFonts w:hint="eastAsia"/>
          <w:snapToGrid w:val="0"/>
          <w:sz w:val="24"/>
          <w:szCs w:val="24"/>
        </w:rPr>
        <w:t>、</w:t>
      </w:r>
      <w:r w:rsidR="005F7EA8">
        <w:rPr>
          <w:rFonts w:hint="eastAsia"/>
          <w:snapToGrid w:val="0"/>
          <w:sz w:val="24"/>
          <w:szCs w:val="24"/>
        </w:rPr>
        <w:t>{%r if isDmsc == True %}</w:t>
      </w:r>
      <w:r w:rsidR="00D143DE">
        <w:rPr>
          <w:rFonts w:hint="eastAsia"/>
          <w:iCs/>
          <w:snapToGrid w:val="0"/>
          <w:sz w:val="24"/>
          <w:szCs w:val="24"/>
        </w:rPr>
        <w:t>代码审查、</w:t>
      </w:r>
      <w:r w:rsidR="005F7EA8">
        <w:rPr>
          <w:rFonts w:hint="eastAsia"/>
          <w:iCs/>
          <w:snapToGrid w:val="0"/>
          <w:sz w:val="24"/>
          <w:szCs w:val="24"/>
        </w:rPr>
        <w:t>{%r else %}{%r endif %}</w:t>
      </w:r>
      <w:r w:rsidR="00E06956" w:rsidRPr="00560D34">
        <w:rPr>
          <w:snapToGrid w:val="0"/>
          <w:sz w:val="24"/>
          <w:szCs w:val="24"/>
        </w:rPr>
        <w:t>静态分析</w:t>
      </w:r>
      <w:r w:rsidR="00E06956">
        <w:rPr>
          <w:rFonts w:hint="eastAsia"/>
          <w:snapToGrid w:val="0"/>
          <w:sz w:val="24"/>
          <w:szCs w:val="24"/>
        </w:rPr>
        <w:t>等</w:t>
      </w:r>
      <w:r w:rsidR="00E06956">
        <w:rPr>
          <w:snapToGrid w:val="0"/>
          <w:sz w:val="24"/>
          <w:szCs w:val="24"/>
        </w:rPr>
        <w:t>静态测试</w:t>
      </w:r>
      <w:r w:rsidR="00E06956" w:rsidRPr="00560D34">
        <w:rPr>
          <w:snapToGrid w:val="0"/>
          <w:sz w:val="24"/>
          <w:szCs w:val="24"/>
        </w:rPr>
        <w:t>，待</w:t>
      </w:r>
      <w:r w:rsidR="00E06956">
        <w:rPr>
          <w:rFonts w:hint="eastAsia"/>
          <w:snapToGrid w:val="0"/>
          <w:sz w:val="24"/>
          <w:szCs w:val="24"/>
        </w:rPr>
        <w:t>静态</w:t>
      </w:r>
      <w:r w:rsidR="00E06956">
        <w:rPr>
          <w:snapToGrid w:val="0"/>
          <w:sz w:val="24"/>
          <w:szCs w:val="24"/>
        </w:rPr>
        <w:t>测试</w:t>
      </w:r>
      <w:r w:rsidR="00E06956" w:rsidRPr="00560D34">
        <w:rPr>
          <w:snapToGrid w:val="0"/>
          <w:sz w:val="24"/>
          <w:szCs w:val="24"/>
        </w:rPr>
        <w:t>发现问题</w:t>
      </w:r>
      <w:r w:rsidR="00E06956">
        <w:rPr>
          <w:rFonts w:hint="eastAsia"/>
          <w:snapToGrid w:val="0"/>
          <w:sz w:val="24"/>
          <w:szCs w:val="24"/>
        </w:rPr>
        <w:t>闭环</w:t>
      </w:r>
      <w:r w:rsidR="00E06956" w:rsidRPr="00560D34">
        <w:rPr>
          <w:snapToGrid w:val="0"/>
          <w:sz w:val="24"/>
          <w:szCs w:val="24"/>
        </w:rPr>
        <w:t>后</w:t>
      </w:r>
      <w:r w:rsidR="00E06956">
        <w:rPr>
          <w:rFonts w:hint="eastAsia"/>
          <w:snapToGrid w:val="0"/>
          <w:sz w:val="24"/>
          <w:szCs w:val="24"/>
        </w:rPr>
        <w:t>再</w:t>
      </w:r>
      <w:r w:rsidR="00E06956" w:rsidRPr="00560D34">
        <w:rPr>
          <w:snapToGrid w:val="0"/>
          <w:sz w:val="24"/>
          <w:szCs w:val="24"/>
        </w:rPr>
        <w:t>开展动态测试；</w:t>
      </w:r>
    </w:p>
    <w:p w14:paraId="66570EB1" w14:textId="76278105"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d</w:t>
      </w:r>
      <w:r>
        <w:rPr>
          <w:rFonts w:hint="eastAsia"/>
          <w:snapToGrid w:val="0"/>
          <w:sz w:val="24"/>
          <w:szCs w:val="24"/>
        </w:rPr>
        <w:t>）</w:t>
      </w:r>
      <w:r w:rsidR="00E06956" w:rsidRPr="00EA61EB">
        <w:rPr>
          <w:snapToGrid w:val="0"/>
          <w:sz w:val="24"/>
          <w:szCs w:val="24"/>
        </w:rPr>
        <w:t>本次测评对于性能指标（除时间强度指标外）的验证，需采集</w:t>
      </w:r>
      <w:r w:rsidR="00E06956" w:rsidRPr="00EA61EB">
        <w:rPr>
          <w:snapToGrid w:val="0"/>
          <w:sz w:val="24"/>
          <w:szCs w:val="24"/>
        </w:rPr>
        <w:t>10</w:t>
      </w:r>
      <w:r w:rsidR="00E06956" w:rsidRPr="00EA61EB">
        <w:rPr>
          <w:snapToGrid w:val="0"/>
          <w:sz w:val="24"/>
          <w:szCs w:val="24"/>
        </w:rPr>
        <w:t>次数据进行验</w:t>
      </w:r>
      <w:r w:rsidR="00E06956" w:rsidRPr="00EA61EB">
        <w:rPr>
          <w:snapToGrid w:val="0"/>
          <w:sz w:val="24"/>
          <w:szCs w:val="24"/>
        </w:rPr>
        <w:lastRenderedPageBreak/>
        <w:t>证；</w:t>
      </w:r>
    </w:p>
    <w:p w14:paraId="34DB9469" w14:textId="265ACB53"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e</w:t>
      </w:r>
      <w:r>
        <w:rPr>
          <w:rFonts w:hint="eastAsia"/>
          <w:snapToGrid w:val="0"/>
          <w:sz w:val="24"/>
          <w:szCs w:val="24"/>
        </w:rPr>
        <w:t>）</w:t>
      </w:r>
      <w:r w:rsidR="00E06956">
        <w:rPr>
          <w:rFonts w:hint="eastAsia"/>
          <w:snapToGrid w:val="0"/>
          <w:sz w:val="24"/>
          <w:szCs w:val="24"/>
        </w:rPr>
        <w:t>测试</w:t>
      </w:r>
      <w:r w:rsidR="00E06956">
        <w:rPr>
          <w:snapToGrid w:val="0"/>
          <w:sz w:val="24"/>
          <w:szCs w:val="24"/>
        </w:rPr>
        <w:t>过程中</w:t>
      </w:r>
      <w:r w:rsidR="00E06956">
        <w:rPr>
          <w:rFonts w:hint="eastAsia"/>
          <w:snapToGrid w:val="0"/>
          <w:sz w:val="24"/>
          <w:szCs w:val="24"/>
        </w:rPr>
        <w:t>存在</w:t>
      </w:r>
      <w:r w:rsidR="00E06956" w:rsidRPr="009350E3">
        <w:rPr>
          <w:rFonts w:hint="eastAsia"/>
          <w:snapToGrid w:val="0"/>
          <w:sz w:val="24"/>
          <w:szCs w:val="24"/>
        </w:rPr>
        <w:t>有争议的问题，应</w:t>
      </w:r>
      <w:r w:rsidR="00E06956" w:rsidRPr="00EF4C55">
        <w:rPr>
          <w:rFonts w:hint="eastAsia"/>
          <w:snapToGrid w:val="0"/>
          <w:sz w:val="24"/>
          <w:szCs w:val="24"/>
        </w:rPr>
        <w:t>组织研制单位、</w:t>
      </w:r>
      <w:r w:rsidR="00E06956" w:rsidRPr="00EF4C55">
        <w:rPr>
          <w:snapToGrid w:val="0"/>
          <w:sz w:val="24"/>
          <w:szCs w:val="24"/>
        </w:rPr>
        <w:t>软件测评机构</w:t>
      </w:r>
      <w:r w:rsidR="00E06956" w:rsidRPr="00EF4C55">
        <w:rPr>
          <w:rFonts w:hint="eastAsia"/>
          <w:snapToGrid w:val="0"/>
          <w:sz w:val="24"/>
          <w:szCs w:val="24"/>
        </w:rPr>
        <w:t>、软件总体</w:t>
      </w:r>
      <w:r w:rsidR="00E06956" w:rsidRPr="00EF4C55">
        <w:rPr>
          <w:snapToGrid w:val="0"/>
          <w:sz w:val="24"/>
          <w:szCs w:val="24"/>
        </w:rPr>
        <w:t>单位</w:t>
      </w:r>
      <w:r w:rsidR="00E06956" w:rsidRPr="00EF4C55">
        <w:rPr>
          <w:rFonts w:hint="eastAsia"/>
          <w:snapToGrid w:val="0"/>
          <w:sz w:val="24"/>
          <w:szCs w:val="24"/>
        </w:rPr>
        <w:t>、软件测评总体单位（如有）</w:t>
      </w:r>
      <w:r w:rsidR="00E06956">
        <w:rPr>
          <w:rFonts w:ascii="宋体" w:hAnsi="宋体" w:cs="宋体" w:hint="eastAsia"/>
          <w:snapToGrid w:val="0"/>
          <w:sz w:val="24"/>
          <w:szCs w:val="24"/>
        </w:rPr>
        <w:t>等相关方确认</w:t>
      </w:r>
      <w:r w:rsidR="00E06956">
        <w:rPr>
          <w:snapToGrid w:val="0"/>
          <w:sz w:val="24"/>
          <w:szCs w:val="24"/>
        </w:rPr>
        <w:t>进行确认。</w:t>
      </w:r>
    </w:p>
    <w:p w14:paraId="66D96080" w14:textId="6E1DC1A8" w:rsidR="00E06956" w:rsidRPr="009F3655"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9F3655">
        <w:rPr>
          <w:iCs/>
          <w:snapToGrid w:val="0"/>
          <w:sz w:val="24"/>
          <w:szCs w:val="24"/>
        </w:rPr>
        <w:t>软件需求中未明确余量指标要求，</w:t>
      </w:r>
      <w:r w:rsidR="00E06956" w:rsidRPr="009F3655">
        <w:rPr>
          <w:rFonts w:hint="eastAsia"/>
          <w:iCs/>
          <w:snapToGrid w:val="0"/>
          <w:sz w:val="24"/>
          <w:szCs w:val="24"/>
        </w:rPr>
        <w:t>依据《军用</w:t>
      </w:r>
      <w:r w:rsidR="00E06956" w:rsidRPr="009F3655">
        <w:rPr>
          <w:iCs/>
          <w:snapToGrid w:val="0"/>
          <w:sz w:val="24"/>
          <w:szCs w:val="24"/>
        </w:rPr>
        <w:t>软件测评实验室测评过程和技能能力要求</w:t>
      </w:r>
      <w:r w:rsidR="00E06956" w:rsidRPr="009F3655">
        <w:rPr>
          <w:rFonts w:hint="eastAsia"/>
          <w:iCs/>
          <w:snapToGrid w:val="0"/>
          <w:sz w:val="24"/>
          <w:szCs w:val="24"/>
        </w:rPr>
        <w:t>》按照</w:t>
      </w:r>
      <w:r w:rsidR="00E06956" w:rsidRPr="009F3655">
        <w:rPr>
          <w:iCs/>
          <w:snapToGrid w:val="0"/>
          <w:sz w:val="24"/>
          <w:szCs w:val="24"/>
        </w:rPr>
        <w:t>20%</w:t>
      </w:r>
      <w:r w:rsidR="00E06956" w:rsidRPr="009F3655">
        <w:rPr>
          <w:iCs/>
          <w:snapToGrid w:val="0"/>
          <w:sz w:val="24"/>
          <w:szCs w:val="24"/>
        </w:rPr>
        <w:t>的余量指标要求开展余量测试；</w:t>
      </w:r>
    </w:p>
    <w:p w14:paraId="3C57FEF8" w14:textId="7BF87575" w:rsidR="00E06956" w:rsidRPr="00A1782D"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g</w:t>
      </w:r>
      <w:r>
        <w:rPr>
          <w:rFonts w:hint="eastAsia"/>
          <w:snapToGrid w:val="0"/>
          <w:sz w:val="24"/>
          <w:szCs w:val="24"/>
        </w:rPr>
        <w:t>）</w:t>
      </w:r>
      <w:r w:rsidR="00E06956" w:rsidRPr="00A1782D">
        <w:rPr>
          <w:iCs/>
          <w:snapToGrid w:val="0"/>
          <w:sz w:val="24"/>
          <w:szCs w:val="24"/>
        </w:rPr>
        <w:t>无法采用动态测试手段验证的内容采用代码审查的方式检查逻辑实现的正确性；</w:t>
      </w:r>
    </w:p>
    <w:p w14:paraId="16DD3C39" w14:textId="6CD1A7F3" w:rsidR="00E06956" w:rsidRPr="00E643C0"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602E1898" w:rsidR="007C07C2" w:rsidRDefault="007C07C2" w:rsidP="007C07C2">
      <w:pPr>
        <w:pStyle w:val="aff2"/>
        <w:ind w:firstLineChars="0" w:firstLine="0"/>
        <w:jc w:val="center"/>
        <w:rPr>
          <w:rFonts w:eastAsia="黑体"/>
          <w:sz w:val="21"/>
          <w:szCs w:val="21"/>
        </w:rPr>
      </w:pPr>
      <w:r w:rsidRPr="00215D3A">
        <w:rPr>
          <w:rFonts w:eastAsia="黑体"/>
          <w:sz w:val="21"/>
          <w:szCs w:val="21"/>
        </w:rPr>
        <w:t>表</w:t>
      </w:r>
      <w:r w:rsidR="00215D3A" w:rsidRPr="00215D3A">
        <w:rPr>
          <w:rFonts w:eastAsia="黑体"/>
          <w:b/>
          <w:sz w:val="21"/>
          <w:szCs w:val="21"/>
        </w:rPr>
        <w:fldChar w:fldCharType="begin"/>
      </w:r>
      <w:r w:rsidR="00215D3A" w:rsidRPr="00215D3A">
        <w:rPr>
          <w:rFonts w:eastAsia="黑体"/>
          <w:sz w:val="21"/>
          <w:szCs w:val="21"/>
        </w:rPr>
        <w:instrText xml:space="preserve"> STYLEREF 1 \s </w:instrText>
      </w:r>
      <w:r w:rsidR="00215D3A" w:rsidRPr="00215D3A">
        <w:rPr>
          <w:rFonts w:eastAsia="黑体"/>
          <w:b/>
          <w:sz w:val="21"/>
          <w:szCs w:val="21"/>
        </w:rPr>
        <w:fldChar w:fldCharType="separate"/>
      </w:r>
      <w:r w:rsidR="00215D3A" w:rsidRPr="00215D3A">
        <w:rPr>
          <w:rFonts w:eastAsia="黑体"/>
          <w:noProof/>
          <w:sz w:val="21"/>
          <w:szCs w:val="21"/>
        </w:rPr>
        <w:t>6</w:t>
      </w:r>
      <w:r w:rsidR="00215D3A" w:rsidRPr="00215D3A">
        <w:rPr>
          <w:rFonts w:eastAsia="黑体"/>
          <w:b/>
          <w:sz w:val="21"/>
          <w:szCs w:val="21"/>
        </w:rPr>
        <w:fldChar w:fldCharType="end"/>
      </w:r>
      <w:r w:rsidR="00215D3A" w:rsidRPr="00215D3A">
        <w:rPr>
          <w:rFonts w:eastAsia="黑体"/>
          <w:sz w:val="21"/>
          <w:szCs w:val="21"/>
        </w:rPr>
        <w:noBreakHyphen/>
      </w:r>
      <w:r w:rsidR="00215D3A" w:rsidRPr="00215D3A">
        <w:rPr>
          <w:rFonts w:eastAsia="黑体"/>
          <w:b/>
          <w:sz w:val="21"/>
          <w:szCs w:val="21"/>
        </w:rPr>
        <w:fldChar w:fldCharType="begin"/>
      </w:r>
      <w:r w:rsidR="00215D3A" w:rsidRPr="00215D3A">
        <w:rPr>
          <w:rFonts w:eastAsia="黑体"/>
          <w:sz w:val="21"/>
          <w:szCs w:val="21"/>
        </w:rPr>
        <w:instrText xml:space="preserve"> SEQ </w:instrText>
      </w:r>
      <w:r w:rsidR="00215D3A" w:rsidRPr="00215D3A">
        <w:rPr>
          <w:rFonts w:eastAsia="黑体"/>
          <w:sz w:val="21"/>
          <w:szCs w:val="21"/>
        </w:rPr>
        <w:instrText>表</w:instrText>
      </w:r>
      <w:r w:rsidR="00215D3A" w:rsidRPr="00215D3A">
        <w:rPr>
          <w:rFonts w:eastAsia="黑体"/>
          <w:sz w:val="21"/>
          <w:szCs w:val="21"/>
        </w:rPr>
        <w:instrText xml:space="preserve"> \* ARABIC \s 1 </w:instrText>
      </w:r>
      <w:r w:rsidR="00215D3A" w:rsidRPr="00215D3A">
        <w:rPr>
          <w:rFonts w:eastAsia="黑体"/>
          <w:b/>
          <w:sz w:val="21"/>
          <w:szCs w:val="21"/>
        </w:rPr>
        <w:fldChar w:fldCharType="separate"/>
      </w:r>
      <w:r w:rsidR="00215D3A" w:rsidRPr="00215D3A">
        <w:rPr>
          <w:rFonts w:eastAsia="黑体"/>
          <w:noProof/>
          <w:sz w:val="21"/>
          <w:szCs w:val="21"/>
        </w:rPr>
        <w:t>3</w:t>
      </w:r>
      <w:r w:rsidR="00215D3A" w:rsidRPr="00215D3A">
        <w:rPr>
          <w:rFonts w:eastAsia="黑体"/>
          <w:b/>
          <w:sz w:val="21"/>
          <w:szCs w:val="21"/>
        </w:rPr>
        <w:fldChar w:fldCharType="end"/>
      </w:r>
      <w:r w:rsidRPr="00215D3A">
        <w:rPr>
          <w:rFonts w:eastAsia="黑体"/>
          <w:sz w:val="21"/>
          <w:szCs w:val="21"/>
        </w:rPr>
        <w:t>测试</w:t>
      </w:r>
      <w:r w:rsidRPr="009739D0">
        <w:rPr>
          <w:rFonts w:eastAsia="黑体"/>
          <w:sz w:val="21"/>
          <w:szCs w:val="21"/>
        </w:rPr>
        <w:t>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4B01EEAE" w14:textId="77777777" w:rsidTr="0042421A">
        <w:trPr>
          <w:cantSplit/>
          <w:jc w:val="center"/>
        </w:trPr>
        <w:tc>
          <w:tcPr>
            <w:tcW w:w="8709" w:type="dxa"/>
            <w:gridSpan w:val="3"/>
            <w:vAlign w:val="center"/>
          </w:tcPr>
          <w:p w14:paraId="56E930CC" w14:textId="18F42BA7" w:rsidR="00834274" w:rsidRPr="0076079A" w:rsidRDefault="00834274" w:rsidP="00603283">
            <w:pPr>
              <w:adjustRightInd w:val="0"/>
              <w:snapToGrid w:val="0"/>
              <w:jc w:val="left"/>
              <w:rPr>
                <w:snapToGrid w:val="0"/>
                <w:spacing w:val="2"/>
                <w:szCs w:val="21"/>
              </w:rPr>
            </w:pPr>
            <w:r>
              <w:rPr>
                <w:rFonts w:hint="eastAsia"/>
                <w:snapToGrid w:val="0"/>
                <w:spacing w:val="2"/>
                <w:szCs w:val="21"/>
              </w:rPr>
              <w:t>{%</w:t>
            </w:r>
            <w:r w:rsidR="00F64DF9">
              <w:rPr>
                <w:rFonts w:hint="eastAsia"/>
                <w:snapToGrid w:val="0"/>
                <w:spacing w:val="2"/>
                <w:szCs w:val="21"/>
              </w:rPr>
              <w:t>tr</w:t>
            </w:r>
            <w:r>
              <w:rPr>
                <w:rFonts w:hint="eastAsia"/>
                <w:snapToGrid w:val="0"/>
                <w:spacing w:val="2"/>
                <w:szCs w:val="21"/>
              </w:rPr>
              <w:t xml:space="preserve"> if </w:t>
            </w:r>
            <w:r>
              <w:rPr>
                <w:snapToGrid w:val="0"/>
                <w:spacing w:val="2"/>
                <w:szCs w:val="21"/>
              </w:rPr>
              <w:t>‘</w:t>
            </w:r>
            <w:r>
              <w:rPr>
                <w:rFonts w:hint="eastAsia"/>
                <w:snapToGrid w:val="0"/>
                <w:spacing w:val="2"/>
                <w:szCs w:val="21"/>
              </w:rPr>
              <w:t>文档审查</w:t>
            </w:r>
            <w:r>
              <w:rPr>
                <w:snapToGrid w:val="0"/>
                <w:spacing w:val="2"/>
                <w:szCs w:val="21"/>
              </w:rPr>
              <w:t>’</w:t>
            </w:r>
            <w:r>
              <w:rPr>
                <w:rFonts w:hint="eastAsia"/>
                <w:snapToGrid w:val="0"/>
                <w:spacing w:val="2"/>
                <w:szCs w:val="21"/>
              </w:rPr>
              <w:t xml:space="preserve"> in test_types %}</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834274" w:rsidRPr="0076079A" w14:paraId="04D85DE4" w14:textId="77777777" w:rsidTr="00553428">
        <w:trPr>
          <w:cantSplit/>
          <w:jc w:val="center"/>
        </w:trPr>
        <w:tc>
          <w:tcPr>
            <w:tcW w:w="8709" w:type="dxa"/>
            <w:gridSpan w:val="3"/>
            <w:vAlign w:val="center"/>
          </w:tcPr>
          <w:p w14:paraId="3251BD4F" w14:textId="061C325B" w:rsidR="00834274" w:rsidRPr="0076079A" w:rsidRDefault="00FC6CDC" w:rsidP="00834274">
            <w:pPr>
              <w:adjustRightInd w:val="0"/>
              <w:snapToGrid w:val="0"/>
              <w:jc w:val="left"/>
              <w:rPr>
                <w:snapToGrid w:val="0"/>
                <w:spacing w:val="2"/>
                <w:szCs w:val="21"/>
              </w:rPr>
            </w:pPr>
            <w:r>
              <w:rPr>
                <w:rFonts w:hint="eastAsia"/>
                <w:snapToGrid w:val="0"/>
                <w:spacing w:val="2"/>
                <w:szCs w:val="21"/>
              </w:rPr>
              <w:t>{%tr endif %}</w:t>
            </w:r>
          </w:p>
        </w:tc>
      </w:tr>
      <w:tr w:rsidR="00BF7319" w:rsidRPr="0076079A" w14:paraId="5549F755" w14:textId="77777777" w:rsidTr="00F54F1B">
        <w:trPr>
          <w:cantSplit/>
          <w:jc w:val="center"/>
        </w:trPr>
        <w:tc>
          <w:tcPr>
            <w:tcW w:w="8709" w:type="dxa"/>
            <w:gridSpan w:val="3"/>
            <w:vAlign w:val="center"/>
          </w:tcPr>
          <w:p w14:paraId="26DBB20A" w14:textId="324B3EE0" w:rsidR="00BF7319" w:rsidRPr="0076079A" w:rsidRDefault="00BF7319" w:rsidP="00834274">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3F205E" w:rsidRPr="0076079A">
              <w:rPr>
                <w:snapToGrid w:val="0"/>
                <w:spacing w:val="2"/>
                <w:szCs w:val="21"/>
              </w:rPr>
              <w:t>静态分析</w:t>
            </w:r>
            <w:r>
              <w:rPr>
                <w:snapToGrid w:val="0"/>
                <w:spacing w:val="2"/>
                <w:szCs w:val="21"/>
              </w:rPr>
              <w:t>’</w:t>
            </w:r>
            <w:r>
              <w:rPr>
                <w:rFonts w:hint="eastAsia"/>
                <w:snapToGrid w:val="0"/>
                <w:spacing w:val="2"/>
                <w:szCs w:val="21"/>
              </w:rPr>
              <w:t xml:space="preserve"> in test_types %}</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BF7319" w:rsidRPr="0076079A" w14:paraId="02FA86E6" w14:textId="77777777" w:rsidTr="00522EB1">
        <w:trPr>
          <w:cantSplit/>
          <w:jc w:val="center"/>
        </w:trPr>
        <w:tc>
          <w:tcPr>
            <w:tcW w:w="8709" w:type="dxa"/>
            <w:gridSpan w:val="3"/>
            <w:vAlign w:val="center"/>
          </w:tcPr>
          <w:p w14:paraId="7249597A" w14:textId="453155F5" w:rsidR="00BF7319" w:rsidRPr="0076079A" w:rsidRDefault="00CE2623" w:rsidP="00C43B95">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34487" w:rsidRPr="0076079A" w14:paraId="5AFE89B4" w14:textId="77777777" w:rsidTr="00124F96">
        <w:trPr>
          <w:cantSplit/>
          <w:jc w:val="center"/>
        </w:trPr>
        <w:tc>
          <w:tcPr>
            <w:tcW w:w="8709" w:type="dxa"/>
            <w:gridSpan w:val="3"/>
            <w:vAlign w:val="center"/>
          </w:tcPr>
          <w:p w14:paraId="45C6141D" w14:textId="38E1EFE1" w:rsidR="00434487" w:rsidRPr="0076079A" w:rsidRDefault="00434487" w:rsidP="00C43B95">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Pr>
                <w:rFonts w:hint="eastAsia"/>
                <w:snapToGrid w:val="0"/>
                <w:spacing w:val="2"/>
                <w:szCs w:val="21"/>
              </w:rPr>
              <w:t>代码审查</w:t>
            </w:r>
            <w:r>
              <w:rPr>
                <w:snapToGrid w:val="0"/>
                <w:spacing w:val="2"/>
                <w:szCs w:val="21"/>
              </w:rPr>
              <w:t>’</w:t>
            </w:r>
            <w:r>
              <w:rPr>
                <w:rFonts w:hint="eastAsia"/>
                <w:snapToGrid w:val="0"/>
                <w:spacing w:val="2"/>
                <w:szCs w:val="21"/>
              </w:rPr>
              <w:t xml:space="preserve"> in test_types %}</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434487" w:rsidRPr="0076079A" w14:paraId="3DDF1734" w14:textId="77777777" w:rsidTr="00870D2A">
        <w:trPr>
          <w:cantSplit/>
          <w:jc w:val="center"/>
        </w:trPr>
        <w:tc>
          <w:tcPr>
            <w:tcW w:w="8709" w:type="dxa"/>
            <w:gridSpan w:val="3"/>
            <w:vAlign w:val="center"/>
          </w:tcPr>
          <w:p w14:paraId="0DB3981C" w14:textId="1742C22A" w:rsidR="00434487" w:rsidRPr="0076079A" w:rsidRDefault="00434487" w:rsidP="00434487">
            <w:pPr>
              <w:autoSpaceDE w:val="0"/>
              <w:autoSpaceDN w:val="0"/>
              <w:adjustRightInd w:val="0"/>
              <w:snapToGrid w:val="0"/>
              <w:jc w:val="left"/>
              <w:rPr>
                <w:snapToGrid w:val="0"/>
                <w:spacing w:val="2"/>
                <w:szCs w:val="21"/>
              </w:rPr>
            </w:pPr>
            <w:r>
              <w:rPr>
                <w:rFonts w:hint="eastAsia"/>
                <w:snapToGrid w:val="0"/>
                <w:spacing w:val="2"/>
                <w:szCs w:val="21"/>
              </w:rPr>
              <w:t>{%tr endif %}</w:t>
            </w:r>
          </w:p>
        </w:tc>
      </w:tr>
      <w:tr w:rsidR="006633F6" w:rsidRPr="0076079A" w14:paraId="75CF8037" w14:textId="77777777" w:rsidTr="00D67B4F">
        <w:trPr>
          <w:cantSplit/>
          <w:jc w:val="center"/>
        </w:trPr>
        <w:tc>
          <w:tcPr>
            <w:tcW w:w="8709" w:type="dxa"/>
            <w:gridSpan w:val="3"/>
            <w:vAlign w:val="center"/>
          </w:tcPr>
          <w:p w14:paraId="4DA95FDD" w14:textId="6247622C" w:rsidR="006633F6" w:rsidRPr="0076079A" w:rsidRDefault="005F5BDD" w:rsidP="00434487">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逻辑</w:t>
            </w:r>
            <w:r w:rsidRPr="0076079A">
              <w:rPr>
                <w:snapToGrid w:val="0"/>
                <w:spacing w:val="2"/>
                <w:szCs w:val="21"/>
              </w:rPr>
              <w:t>测试</w:t>
            </w:r>
            <w:r>
              <w:rPr>
                <w:snapToGrid w:val="0"/>
                <w:spacing w:val="2"/>
                <w:szCs w:val="21"/>
              </w:rPr>
              <w:t>’</w:t>
            </w:r>
            <w:r>
              <w:rPr>
                <w:rFonts w:hint="eastAsia"/>
                <w:snapToGrid w:val="0"/>
                <w:spacing w:val="2"/>
                <w:szCs w:val="21"/>
              </w:rPr>
              <w:t xml:space="preserve"> in test_types %}</w:t>
            </w:r>
          </w:p>
        </w:tc>
      </w:tr>
      <w:tr w:rsidR="006633F6" w:rsidRPr="0076079A" w14:paraId="3ACD9EE2" w14:textId="77777777" w:rsidTr="00603283">
        <w:trPr>
          <w:cantSplit/>
          <w:jc w:val="center"/>
        </w:trPr>
        <w:tc>
          <w:tcPr>
            <w:tcW w:w="1502" w:type="dxa"/>
            <w:vAlign w:val="center"/>
          </w:tcPr>
          <w:p w14:paraId="6271B647" w14:textId="033B7D08" w:rsidR="006633F6" w:rsidRPr="0076079A" w:rsidRDefault="006633F6" w:rsidP="006633F6">
            <w:pPr>
              <w:adjustRightInd w:val="0"/>
              <w:snapToGrid w:val="0"/>
              <w:jc w:val="center"/>
              <w:rPr>
                <w:snapToGrid w:val="0"/>
                <w:spacing w:val="2"/>
                <w:szCs w:val="21"/>
              </w:rPr>
            </w:pPr>
            <w:r w:rsidRPr="0076079A">
              <w:rPr>
                <w:rFonts w:hint="eastAsia"/>
                <w:snapToGrid w:val="0"/>
                <w:spacing w:val="2"/>
                <w:szCs w:val="21"/>
              </w:rPr>
              <w:t>逻辑</w:t>
            </w:r>
            <w:r w:rsidRPr="0076079A">
              <w:rPr>
                <w:snapToGrid w:val="0"/>
                <w:spacing w:val="2"/>
                <w:szCs w:val="21"/>
              </w:rPr>
              <w:t>测试</w:t>
            </w:r>
          </w:p>
        </w:tc>
        <w:tc>
          <w:tcPr>
            <w:tcW w:w="960" w:type="dxa"/>
            <w:vAlign w:val="center"/>
          </w:tcPr>
          <w:p w14:paraId="3F6A9D22" w14:textId="1C384E69" w:rsidR="006633F6" w:rsidRPr="0076079A" w:rsidRDefault="006633F6" w:rsidP="006633F6">
            <w:pPr>
              <w:adjustRightInd w:val="0"/>
              <w:snapToGrid w:val="0"/>
              <w:jc w:val="center"/>
              <w:rPr>
                <w:snapToGrid w:val="0"/>
                <w:spacing w:val="2"/>
                <w:szCs w:val="21"/>
              </w:rPr>
            </w:pPr>
            <w:r w:rsidRPr="0076079A">
              <w:rPr>
                <w:snapToGrid w:val="0"/>
                <w:spacing w:val="2"/>
                <w:szCs w:val="21"/>
              </w:rPr>
              <w:t>LT</w:t>
            </w:r>
          </w:p>
        </w:tc>
        <w:tc>
          <w:tcPr>
            <w:tcW w:w="6247" w:type="dxa"/>
            <w:vAlign w:val="center"/>
          </w:tcPr>
          <w:p w14:paraId="781AE4EF" w14:textId="3724D5F5" w:rsidR="006633F6" w:rsidRPr="00FC465A" w:rsidRDefault="006633F6" w:rsidP="006633F6">
            <w:pPr>
              <w:autoSpaceDE w:val="0"/>
              <w:autoSpaceDN w:val="0"/>
              <w:adjustRightInd w:val="0"/>
              <w:snapToGrid w:val="0"/>
              <w:jc w:val="left"/>
              <w:rPr>
                <w:snapToGrid w:val="0"/>
                <w:spacing w:val="2"/>
                <w:szCs w:val="21"/>
              </w:rPr>
            </w:pPr>
            <w:r w:rsidRPr="00FC465A">
              <w:rPr>
                <w:rFonts w:hint="eastAsia"/>
                <w:snapToGrid w:val="0"/>
                <w:spacing w:val="2"/>
                <w:szCs w:val="21"/>
              </w:rPr>
              <w:t>测试程序代码逻辑结构设计的合理性、实现的正确性，</w:t>
            </w:r>
            <w:r w:rsidRPr="00FC465A">
              <w:rPr>
                <w:snapToGrid w:val="0"/>
                <w:spacing w:val="2"/>
                <w:szCs w:val="21"/>
              </w:rPr>
              <w:t>并对代码</w:t>
            </w:r>
            <w:r w:rsidRPr="00FC465A">
              <w:rPr>
                <w:rFonts w:hint="eastAsia"/>
                <w:snapToGrid w:val="0"/>
                <w:spacing w:val="2"/>
                <w:szCs w:val="21"/>
              </w:rPr>
              <w:t>的</w:t>
            </w:r>
            <w:r w:rsidRPr="00FC465A">
              <w:rPr>
                <w:snapToGrid w:val="0"/>
                <w:spacing w:val="2"/>
                <w:szCs w:val="21"/>
              </w:rPr>
              <w:t>分支覆盖率，语句覆盖率，</w:t>
            </w:r>
            <w:r w:rsidRPr="00FC465A">
              <w:rPr>
                <w:rFonts w:hint="eastAsia"/>
                <w:snapToGrid w:val="0"/>
                <w:spacing w:val="2"/>
                <w:szCs w:val="21"/>
              </w:rPr>
              <w:t>判定</w:t>
            </w:r>
            <w:r w:rsidRPr="00FC465A">
              <w:rPr>
                <w:rFonts w:hint="eastAsia"/>
                <w:snapToGrid w:val="0"/>
                <w:spacing w:val="2"/>
                <w:szCs w:val="21"/>
              </w:rPr>
              <w:t>/</w:t>
            </w:r>
            <w:r w:rsidRPr="00FC465A">
              <w:rPr>
                <w:rFonts w:hint="eastAsia"/>
                <w:snapToGrid w:val="0"/>
                <w:spacing w:val="2"/>
                <w:szCs w:val="21"/>
              </w:rPr>
              <w:t>条件覆盖率</w:t>
            </w:r>
            <w:r w:rsidRPr="00FC465A">
              <w:rPr>
                <w:snapToGrid w:val="0"/>
                <w:spacing w:val="2"/>
                <w:szCs w:val="21"/>
              </w:rPr>
              <w:t>、状态机覆盖率的</w:t>
            </w:r>
            <w:r w:rsidRPr="00FC465A">
              <w:rPr>
                <w:rFonts w:hint="eastAsia"/>
                <w:snapToGrid w:val="0"/>
                <w:spacing w:val="2"/>
                <w:szCs w:val="21"/>
              </w:rPr>
              <w:t>进行</w:t>
            </w:r>
            <w:r w:rsidRPr="00FC465A">
              <w:rPr>
                <w:snapToGrid w:val="0"/>
                <w:spacing w:val="2"/>
                <w:szCs w:val="21"/>
              </w:rPr>
              <w:t>统计</w:t>
            </w:r>
            <w:r w:rsidRPr="00FC465A">
              <w:rPr>
                <w:rFonts w:hint="eastAsia"/>
                <w:snapToGrid w:val="0"/>
                <w:spacing w:val="2"/>
                <w:szCs w:val="21"/>
              </w:rPr>
              <w:t>、</w:t>
            </w:r>
            <w:r w:rsidRPr="00FC465A">
              <w:rPr>
                <w:snapToGrid w:val="0"/>
                <w:spacing w:val="2"/>
                <w:szCs w:val="21"/>
              </w:rPr>
              <w:t>分析，</w:t>
            </w:r>
            <w:r w:rsidRPr="00FC465A">
              <w:rPr>
                <w:rFonts w:hint="eastAsia"/>
                <w:snapToGrid w:val="0"/>
                <w:spacing w:val="2"/>
                <w:szCs w:val="21"/>
              </w:rPr>
              <w:t>评估是否</w:t>
            </w:r>
            <w:r w:rsidRPr="00FC465A">
              <w:rPr>
                <w:snapToGrid w:val="0"/>
                <w:spacing w:val="2"/>
                <w:szCs w:val="21"/>
              </w:rPr>
              <w:t>满足</w:t>
            </w:r>
            <w:r w:rsidRPr="00FC465A">
              <w:rPr>
                <w:rFonts w:hint="eastAsia"/>
                <w:snapToGrid w:val="0"/>
                <w:spacing w:val="2"/>
                <w:szCs w:val="21"/>
              </w:rPr>
              <w:t>覆盖率</w:t>
            </w:r>
            <w:r w:rsidRPr="00FC465A">
              <w:rPr>
                <w:snapToGrid w:val="0"/>
                <w:spacing w:val="2"/>
                <w:szCs w:val="21"/>
              </w:rPr>
              <w:t>要求，对</w:t>
            </w:r>
            <w:r w:rsidRPr="00FC465A">
              <w:rPr>
                <w:rFonts w:hint="eastAsia"/>
                <w:snapToGrid w:val="0"/>
                <w:spacing w:val="2"/>
                <w:szCs w:val="21"/>
              </w:rPr>
              <w:t>无法</w:t>
            </w:r>
            <w:r w:rsidRPr="00FC465A">
              <w:rPr>
                <w:snapToGrid w:val="0"/>
                <w:spacing w:val="2"/>
                <w:szCs w:val="21"/>
              </w:rPr>
              <w:t>覆盖的</w:t>
            </w:r>
            <w:r w:rsidRPr="00FC465A">
              <w:rPr>
                <w:rFonts w:hint="eastAsia"/>
                <w:snapToGrid w:val="0"/>
                <w:spacing w:val="2"/>
                <w:szCs w:val="21"/>
              </w:rPr>
              <w:t>内容</w:t>
            </w:r>
            <w:r w:rsidRPr="00FC465A">
              <w:rPr>
                <w:snapToGrid w:val="0"/>
                <w:spacing w:val="2"/>
                <w:szCs w:val="21"/>
              </w:rPr>
              <w:t>逐一进行分析和人工确认</w:t>
            </w:r>
          </w:p>
        </w:tc>
      </w:tr>
      <w:tr w:rsidR="006633F6" w:rsidRPr="0076079A" w14:paraId="230A7B56" w14:textId="77777777" w:rsidTr="003F61D5">
        <w:trPr>
          <w:cantSplit/>
          <w:jc w:val="center"/>
        </w:trPr>
        <w:tc>
          <w:tcPr>
            <w:tcW w:w="8709" w:type="dxa"/>
            <w:gridSpan w:val="3"/>
            <w:vAlign w:val="center"/>
          </w:tcPr>
          <w:p w14:paraId="7599A98D" w14:textId="6BBE479B" w:rsidR="006633F6" w:rsidRPr="00FC465A" w:rsidRDefault="005F5BDD" w:rsidP="006633F6">
            <w:pPr>
              <w:autoSpaceDE w:val="0"/>
              <w:autoSpaceDN w:val="0"/>
              <w:adjustRightInd w:val="0"/>
              <w:snapToGrid w:val="0"/>
              <w:jc w:val="left"/>
              <w:rPr>
                <w:snapToGrid w:val="0"/>
                <w:spacing w:val="2"/>
                <w:szCs w:val="21"/>
              </w:rPr>
            </w:pPr>
            <w:r>
              <w:rPr>
                <w:rFonts w:hint="eastAsia"/>
                <w:snapToGrid w:val="0"/>
                <w:spacing w:val="2"/>
                <w:szCs w:val="21"/>
              </w:rPr>
              <w:t>{%tr endif %}</w:t>
            </w:r>
          </w:p>
        </w:tc>
      </w:tr>
      <w:tr w:rsidR="00F50BC9" w:rsidRPr="0076079A" w14:paraId="12866EC2" w14:textId="77777777" w:rsidTr="00E02E12">
        <w:trPr>
          <w:cantSplit/>
          <w:jc w:val="center"/>
        </w:trPr>
        <w:tc>
          <w:tcPr>
            <w:tcW w:w="8709" w:type="dxa"/>
            <w:gridSpan w:val="3"/>
            <w:vAlign w:val="center"/>
          </w:tcPr>
          <w:p w14:paraId="446FDD37" w14:textId="5EAEBB6E" w:rsidR="00F50BC9" w:rsidRPr="0076079A" w:rsidRDefault="00F50BC9" w:rsidP="006633F6">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功能测试</w:t>
            </w:r>
            <w:r>
              <w:rPr>
                <w:snapToGrid w:val="0"/>
                <w:spacing w:val="2"/>
                <w:szCs w:val="21"/>
              </w:rPr>
              <w:t>’</w:t>
            </w:r>
            <w:r>
              <w:rPr>
                <w:rFonts w:hint="eastAsia"/>
                <w:snapToGrid w:val="0"/>
                <w:spacing w:val="2"/>
                <w:szCs w:val="21"/>
              </w:rPr>
              <w:t xml:space="preserve"> in test_types %}</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F50BC9" w:rsidRPr="0076079A" w14:paraId="5731453E" w14:textId="77777777" w:rsidTr="009D0E19">
        <w:trPr>
          <w:cantSplit/>
          <w:jc w:val="center"/>
        </w:trPr>
        <w:tc>
          <w:tcPr>
            <w:tcW w:w="8709" w:type="dxa"/>
            <w:gridSpan w:val="3"/>
            <w:vAlign w:val="center"/>
          </w:tcPr>
          <w:p w14:paraId="00E11D64" w14:textId="6CBFBFCD" w:rsidR="00F50BC9" w:rsidRPr="0076079A" w:rsidRDefault="00F50BC9" w:rsidP="00F50BC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B4669" w:rsidRPr="0076079A" w14:paraId="3BCAB97C" w14:textId="77777777" w:rsidTr="00177017">
        <w:trPr>
          <w:cantSplit/>
          <w:jc w:val="center"/>
        </w:trPr>
        <w:tc>
          <w:tcPr>
            <w:tcW w:w="8709" w:type="dxa"/>
            <w:gridSpan w:val="3"/>
            <w:vAlign w:val="center"/>
          </w:tcPr>
          <w:p w14:paraId="6DE66C04" w14:textId="67A09DBD" w:rsidR="004B4669" w:rsidRPr="003F2468" w:rsidRDefault="004B4669" w:rsidP="00F50BC9">
            <w:pPr>
              <w:adjustRightInd w:val="0"/>
              <w:snapToGrid w:val="0"/>
              <w:jc w:val="left"/>
              <w:rPr>
                <w:snapToGrid w:val="0"/>
                <w:spacing w:val="2"/>
                <w:szCs w:val="21"/>
              </w:rPr>
            </w:pPr>
            <w:r>
              <w:rPr>
                <w:rFonts w:hint="eastAsia"/>
                <w:snapToGrid w:val="0"/>
                <w:spacing w:val="2"/>
                <w:szCs w:val="21"/>
              </w:rPr>
              <w:lastRenderedPageBreak/>
              <w:t xml:space="preserve">{%tr if </w:t>
            </w:r>
            <w:r>
              <w:rPr>
                <w:snapToGrid w:val="0"/>
                <w:spacing w:val="2"/>
                <w:szCs w:val="21"/>
              </w:rPr>
              <w:t>‘</w:t>
            </w:r>
            <w:r w:rsidR="00805C49" w:rsidRPr="0076079A">
              <w:rPr>
                <w:snapToGrid w:val="0"/>
                <w:spacing w:val="2"/>
                <w:szCs w:val="21"/>
              </w:rPr>
              <w:t>接口测试</w:t>
            </w:r>
            <w:r>
              <w:rPr>
                <w:snapToGrid w:val="0"/>
                <w:spacing w:val="2"/>
                <w:szCs w:val="21"/>
              </w:rPr>
              <w:t>’</w:t>
            </w:r>
            <w:r>
              <w:rPr>
                <w:rFonts w:hint="eastAsia"/>
                <w:snapToGrid w:val="0"/>
                <w:spacing w:val="2"/>
                <w:szCs w:val="21"/>
              </w:rPr>
              <w:t xml:space="preserve"> in test_types %}</w:t>
            </w:r>
          </w:p>
        </w:tc>
      </w:tr>
      <w:tr w:rsidR="004B4669" w:rsidRPr="0076079A" w14:paraId="77DD0E5D" w14:textId="77777777" w:rsidTr="00603283">
        <w:trPr>
          <w:cantSplit/>
          <w:jc w:val="center"/>
        </w:trPr>
        <w:tc>
          <w:tcPr>
            <w:tcW w:w="1502" w:type="dxa"/>
            <w:vAlign w:val="center"/>
          </w:tcPr>
          <w:p w14:paraId="47BB0E66" w14:textId="7B748A69" w:rsidR="004B4669" w:rsidRPr="0076079A" w:rsidRDefault="004B4669" w:rsidP="004B4669">
            <w:pPr>
              <w:adjustRightInd w:val="0"/>
              <w:snapToGrid w:val="0"/>
              <w:jc w:val="center"/>
              <w:rPr>
                <w:snapToGrid w:val="0"/>
                <w:spacing w:val="2"/>
                <w:szCs w:val="21"/>
              </w:rPr>
            </w:pPr>
            <w:r w:rsidRPr="0076079A">
              <w:rPr>
                <w:snapToGrid w:val="0"/>
                <w:spacing w:val="2"/>
                <w:szCs w:val="21"/>
              </w:rPr>
              <w:t>接口测试</w:t>
            </w:r>
          </w:p>
        </w:tc>
        <w:tc>
          <w:tcPr>
            <w:tcW w:w="960" w:type="dxa"/>
            <w:vAlign w:val="center"/>
          </w:tcPr>
          <w:p w14:paraId="6E2444CE" w14:textId="40EECD43" w:rsidR="004B4669" w:rsidRPr="0076079A" w:rsidRDefault="004B4669" w:rsidP="004B4669">
            <w:pPr>
              <w:adjustRightInd w:val="0"/>
              <w:snapToGrid w:val="0"/>
              <w:jc w:val="center"/>
              <w:rPr>
                <w:snapToGrid w:val="0"/>
                <w:spacing w:val="2"/>
                <w:szCs w:val="21"/>
              </w:rPr>
            </w:pPr>
            <w:r w:rsidRPr="0076079A">
              <w:rPr>
                <w:snapToGrid w:val="0"/>
                <w:spacing w:val="2"/>
                <w:szCs w:val="21"/>
              </w:rPr>
              <w:t>IO</w:t>
            </w:r>
          </w:p>
        </w:tc>
        <w:tc>
          <w:tcPr>
            <w:tcW w:w="6247" w:type="dxa"/>
          </w:tcPr>
          <w:p w14:paraId="24456B91" w14:textId="77777777"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163C668E" w14:textId="77777777" w:rsidR="004B4669" w:rsidRPr="003F2468" w:rsidRDefault="004B4669" w:rsidP="004B4669">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0070864E" w14:textId="26371700"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r w:rsidR="004B4669" w:rsidRPr="0076079A" w14:paraId="4E2B6DED" w14:textId="77777777" w:rsidTr="00E80CB9">
        <w:trPr>
          <w:cantSplit/>
          <w:jc w:val="center"/>
        </w:trPr>
        <w:tc>
          <w:tcPr>
            <w:tcW w:w="8709" w:type="dxa"/>
            <w:gridSpan w:val="3"/>
            <w:vAlign w:val="center"/>
          </w:tcPr>
          <w:p w14:paraId="482F004D" w14:textId="3D748BB4" w:rsidR="004B4669" w:rsidRPr="003F2468" w:rsidRDefault="004B4669" w:rsidP="004B466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805C49" w:rsidRPr="0076079A" w14:paraId="39070EE3" w14:textId="77777777" w:rsidTr="00797B34">
        <w:trPr>
          <w:cantSplit/>
          <w:jc w:val="center"/>
        </w:trPr>
        <w:tc>
          <w:tcPr>
            <w:tcW w:w="8709" w:type="dxa"/>
            <w:gridSpan w:val="3"/>
            <w:vAlign w:val="center"/>
          </w:tcPr>
          <w:p w14:paraId="1A3687DE" w14:textId="77041D07" w:rsidR="00805C49" w:rsidRPr="0076079A" w:rsidRDefault="00805C49" w:rsidP="004B466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性能测试</w:t>
            </w:r>
            <w:r>
              <w:rPr>
                <w:snapToGrid w:val="0"/>
                <w:spacing w:val="2"/>
                <w:szCs w:val="21"/>
              </w:rPr>
              <w:t>’</w:t>
            </w:r>
            <w:r>
              <w:rPr>
                <w:rFonts w:hint="eastAsia"/>
                <w:snapToGrid w:val="0"/>
                <w:spacing w:val="2"/>
                <w:szCs w:val="21"/>
              </w:rPr>
              <w:t xml:space="preserve"> in test_types %}</w:t>
            </w:r>
          </w:p>
        </w:tc>
      </w:tr>
      <w:tr w:rsidR="00805C49" w:rsidRPr="0076079A" w14:paraId="1E11F8EA" w14:textId="77777777" w:rsidTr="00603283">
        <w:trPr>
          <w:cantSplit/>
          <w:jc w:val="center"/>
        </w:trPr>
        <w:tc>
          <w:tcPr>
            <w:tcW w:w="1502" w:type="dxa"/>
            <w:vAlign w:val="center"/>
          </w:tcPr>
          <w:p w14:paraId="769DB19E" w14:textId="133D1574" w:rsidR="00805C49" w:rsidRPr="0076079A" w:rsidRDefault="00805C49" w:rsidP="00805C49">
            <w:pPr>
              <w:adjustRightInd w:val="0"/>
              <w:snapToGrid w:val="0"/>
              <w:jc w:val="center"/>
              <w:rPr>
                <w:snapToGrid w:val="0"/>
                <w:spacing w:val="2"/>
                <w:szCs w:val="21"/>
              </w:rPr>
            </w:pPr>
            <w:r w:rsidRPr="0076079A">
              <w:rPr>
                <w:snapToGrid w:val="0"/>
                <w:spacing w:val="2"/>
                <w:szCs w:val="21"/>
              </w:rPr>
              <w:t>性能测试</w:t>
            </w:r>
          </w:p>
        </w:tc>
        <w:tc>
          <w:tcPr>
            <w:tcW w:w="960" w:type="dxa"/>
            <w:vAlign w:val="center"/>
          </w:tcPr>
          <w:p w14:paraId="1AB40099" w14:textId="296CBB1D" w:rsidR="00805C49" w:rsidRPr="0076079A" w:rsidRDefault="00805C49" w:rsidP="00805C49">
            <w:pPr>
              <w:adjustRightInd w:val="0"/>
              <w:snapToGrid w:val="0"/>
              <w:jc w:val="center"/>
              <w:rPr>
                <w:snapToGrid w:val="0"/>
                <w:spacing w:val="2"/>
                <w:szCs w:val="21"/>
              </w:rPr>
            </w:pPr>
            <w:r w:rsidRPr="0076079A">
              <w:rPr>
                <w:snapToGrid w:val="0"/>
                <w:spacing w:val="2"/>
                <w:szCs w:val="21"/>
              </w:rPr>
              <w:t>AC</w:t>
            </w:r>
          </w:p>
        </w:tc>
        <w:tc>
          <w:tcPr>
            <w:tcW w:w="6247" w:type="dxa"/>
          </w:tcPr>
          <w:p w14:paraId="0687AD5A" w14:textId="4B53154F" w:rsidR="00805C49" w:rsidRPr="0076079A" w:rsidRDefault="00805C49" w:rsidP="00805C49">
            <w:pPr>
              <w:adjustRightInd w:val="0"/>
              <w:snapToGrid w:val="0"/>
              <w:jc w:val="left"/>
              <w:rPr>
                <w:snapToGrid w:val="0"/>
                <w:spacing w:val="2"/>
                <w:szCs w:val="21"/>
              </w:rPr>
            </w:pPr>
            <w:r w:rsidRPr="0076079A">
              <w:rPr>
                <w:snapToGrid w:val="0"/>
                <w:spacing w:val="2"/>
                <w:szCs w:val="21"/>
              </w:rPr>
              <w:t>检查被测软件是否满足需求规格说明中规定的性能指标。性能测试需要进行多次读取测量值，每次测量值均满足测试要求，则测试通过</w:t>
            </w:r>
          </w:p>
        </w:tc>
      </w:tr>
      <w:tr w:rsidR="00805C49" w:rsidRPr="0076079A" w14:paraId="2222D2B2" w14:textId="77777777" w:rsidTr="008B1A53">
        <w:trPr>
          <w:cantSplit/>
          <w:jc w:val="center"/>
        </w:trPr>
        <w:tc>
          <w:tcPr>
            <w:tcW w:w="8709" w:type="dxa"/>
            <w:gridSpan w:val="3"/>
            <w:vAlign w:val="center"/>
          </w:tcPr>
          <w:p w14:paraId="38B56650" w14:textId="6903EA39"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759C61F0" w14:textId="77777777" w:rsidTr="007A3C24">
        <w:trPr>
          <w:cantSplit/>
          <w:jc w:val="center"/>
        </w:trPr>
        <w:tc>
          <w:tcPr>
            <w:tcW w:w="8709" w:type="dxa"/>
            <w:gridSpan w:val="3"/>
            <w:vAlign w:val="center"/>
          </w:tcPr>
          <w:p w14:paraId="05F3D0C2" w14:textId="73CABD3D" w:rsidR="00805C49" w:rsidRPr="0076079A" w:rsidRDefault="00805C49"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强度测试</w:t>
            </w:r>
            <w:r>
              <w:rPr>
                <w:snapToGrid w:val="0"/>
                <w:spacing w:val="2"/>
                <w:szCs w:val="21"/>
              </w:rPr>
              <w:t>’</w:t>
            </w:r>
            <w:r>
              <w:rPr>
                <w:rFonts w:hint="eastAsia"/>
                <w:snapToGrid w:val="0"/>
                <w:spacing w:val="2"/>
                <w:szCs w:val="21"/>
              </w:rPr>
              <w:t xml:space="preserve"> in test_types %}</w:t>
            </w:r>
          </w:p>
        </w:tc>
      </w:tr>
      <w:tr w:rsidR="00805C49" w:rsidRPr="0076079A" w14:paraId="0BCFCD7C" w14:textId="77777777" w:rsidTr="00603283">
        <w:trPr>
          <w:cantSplit/>
          <w:jc w:val="center"/>
        </w:trPr>
        <w:tc>
          <w:tcPr>
            <w:tcW w:w="1502" w:type="dxa"/>
            <w:vAlign w:val="center"/>
          </w:tcPr>
          <w:p w14:paraId="15678019" w14:textId="262EF83B" w:rsidR="00805C49" w:rsidRPr="0076079A" w:rsidRDefault="00805C49" w:rsidP="00805C49">
            <w:pPr>
              <w:adjustRightInd w:val="0"/>
              <w:snapToGrid w:val="0"/>
              <w:jc w:val="center"/>
              <w:rPr>
                <w:snapToGrid w:val="0"/>
                <w:spacing w:val="2"/>
                <w:szCs w:val="21"/>
              </w:rPr>
            </w:pPr>
            <w:r w:rsidRPr="0076079A">
              <w:rPr>
                <w:snapToGrid w:val="0"/>
                <w:spacing w:val="2"/>
                <w:szCs w:val="21"/>
              </w:rPr>
              <w:t>强度测试</w:t>
            </w:r>
          </w:p>
        </w:tc>
        <w:tc>
          <w:tcPr>
            <w:tcW w:w="960" w:type="dxa"/>
            <w:vAlign w:val="center"/>
          </w:tcPr>
          <w:p w14:paraId="3EA9F721" w14:textId="72F5BB8F" w:rsidR="00805C49" w:rsidRPr="0076079A" w:rsidRDefault="00805C49" w:rsidP="00805C49">
            <w:pPr>
              <w:adjustRightInd w:val="0"/>
              <w:snapToGrid w:val="0"/>
              <w:jc w:val="center"/>
              <w:rPr>
                <w:snapToGrid w:val="0"/>
                <w:spacing w:val="2"/>
                <w:szCs w:val="21"/>
              </w:rPr>
            </w:pPr>
            <w:r w:rsidRPr="0076079A">
              <w:rPr>
                <w:snapToGrid w:val="0"/>
                <w:spacing w:val="2"/>
                <w:szCs w:val="21"/>
              </w:rPr>
              <w:t>ST</w:t>
            </w:r>
          </w:p>
        </w:tc>
        <w:tc>
          <w:tcPr>
            <w:tcW w:w="6247" w:type="dxa"/>
          </w:tcPr>
          <w:p w14:paraId="58294BC4" w14:textId="77777777" w:rsidR="00805C49" w:rsidRPr="005D263F" w:rsidRDefault="00805C49" w:rsidP="00805C49">
            <w:pPr>
              <w:adjustRightInd w:val="0"/>
              <w:snapToGrid w:val="0"/>
              <w:jc w:val="left"/>
              <w:rPr>
                <w:snapToGrid w:val="0"/>
                <w:spacing w:val="2"/>
                <w:szCs w:val="21"/>
              </w:rPr>
            </w:pPr>
            <w:r w:rsidRPr="0076079A">
              <w:rPr>
                <w:snapToGrid w:val="0"/>
                <w:spacing w:val="2"/>
                <w:szCs w:val="21"/>
              </w:rPr>
              <w:t>强制软件运行在不正常到发生故障的情况下（设计的极限状态到</w:t>
            </w:r>
            <w:r w:rsidRPr="005D263F">
              <w:rPr>
                <w:snapToGrid w:val="0"/>
                <w:spacing w:val="2"/>
                <w:szCs w:val="21"/>
              </w:rPr>
              <w:t>超出极限），检验软件可以运行到何种程度的测试；</w:t>
            </w:r>
          </w:p>
          <w:p w14:paraId="197A81BC" w14:textId="434C90EB" w:rsidR="00805C49" w:rsidRPr="0076079A" w:rsidRDefault="00805C49" w:rsidP="00805C49">
            <w:pPr>
              <w:adjustRightInd w:val="0"/>
              <w:snapToGrid w:val="0"/>
              <w:jc w:val="left"/>
              <w:rPr>
                <w:snapToGrid w:val="0"/>
                <w:spacing w:val="2"/>
                <w:szCs w:val="21"/>
              </w:rPr>
            </w:pPr>
            <w:r w:rsidRPr="005D263F">
              <w:rPr>
                <w:snapToGrid w:val="0"/>
                <w:spacing w:val="2"/>
                <w:szCs w:val="21"/>
              </w:rPr>
              <w:t>强度测试通过长时间运行系统、加大通信力度等方式进行验证系统的抗压能力。</w:t>
            </w:r>
          </w:p>
        </w:tc>
      </w:tr>
      <w:tr w:rsidR="00805C49" w:rsidRPr="0076079A" w14:paraId="71A51F79" w14:textId="77777777" w:rsidTr="00CD0140">
        <w:trPr>
          <w:cantSplit/>
          <w:jc w:val="center"/>
        </w:trPr>
        <w:tc>
          <w:tcPr>
            <w:tcW w:w="8709" w:type="dxa"/>
            <w:gridSpan w:val="3"/>
            <w:vAlign w:val="center"/>
          </w:tcPr>
          <w:p w14:paraId="425FD618" w14:textId="18770A11"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34912955" w14:textId="77777777" w:rsidTr="002C7EE3">
        <w:trPr>
          <w:cantSplit/>
          <w:jc w:val="center"/>
        </w:trPr>
        <w:tc>
          <w:tcPr>
            <w:tcW w:w="8709" w:type="dxa"/>
            <w:gridSpan w:val="3"/>
            <w:vAlign w:val="center"/>
          </w:tcPr>
          <w:p w14:paraId="251F15B9" w14:textId="5D241E15" w:rsidR="00805C49" w:rsidRPr="0076079A" w:rsidRDefault="00805C49" w:rsidP="00805C49">
            <w:pPr>
              <w:adjustRightInd w:val="0"/>
              <w:snapToGrid w:val="0"/>
              <w:jc w:val="left"/>
              <w:rPr>
                <w:snapToGrid w:val="0"/>
                <w:color w:val="0070C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安全性测试</w:t>
            </w:r>
            <w:r>
              <w:rPr>
                <w:snapToGrid w:val="0"/>
                <w:spacing w:val="2"/>
                <w:szCs w:val="21"/>
              </w:rPr>
              <w:t>’</w:t>
            </w:r>
            <w:r>
              <w:rPr>
                <w:rFonts w:hint="eastAsia"/>
                <w:snapToGrid w:val="0"/>
                <w:spacing w:val="2"/>
                <w:szCs w:val="21"/>
              </w:rPr>
              <w:t xml:space="preserve"> in test_types %}</w:t>
            </w:r>
          </w:p>
        </w:tc>
      </w:tr>
      <w:tr w:rsidR="00805C49" w:rsidRPr="0076079A" w14:paraId="2BCA7279" w14:textId="77777777" w:rsidTr="00603283">
        <w:trPr>
          <w:cantSplit/>
          <w:jc w:val="center"/>
        </w:trPr>
        <w:tc>
          <w:tcPr>
            <w:tcW w:w="1502" w:type="dxa"/>
            <w:vAlign w:val="center"/>
          </w:tcPr>
          <w:p w14:paraId="382AEF23" w14:textId="20497C44" w:rsidR="00805C49" w:rsidRPr="0076079A" w:rsidRDefault="00805C49" w:rsidP="00805C49">
            <w:pPr>
              <w:adjustRightInd w:val="0"/>
              <w:snapToGrid w:val="0"/>
              <w:jc w:val="center"/>
              <w:rPr>
                <w:snapToGrid w:val="0"/>
                <w:spacing w:val="2"/>
                <w:szCs w:val="21"/>
              </w:rPr>
            </w:pPr>
            <w:r w:rsidRPr="0076079A">
              <w:rPr>
                <w:snapToGrid w:val="0"/>
                <w:spacing w:val="2"/>
                <w:szCs w:val="21"/>
              </w:rPr>
              <w:t>安全性测试</w:t>
            </w:r>
          </w:p>
        </w:tc>
        <w:tc>
          <w:tcPr>
            <w:tcW w:w="960" w:type="dxa"/>
            <w:vAlign w:val="center"/>
          </w:tcPr>
          <w:p w14:paraId="6224E6AF" w14:textId="3E30F1FA" w:rsidR="00805C49" w:rsidRPr="0076079A" w:rsidRDefault="00805C49" w:rsidP="00805C49">
            <w:pPr>
              <w:adjustRightInd w:val="0"/>
              <w:snapToGrid w:val="0"/>
              <w:jc w:val="center"/>
              <w:rPr>
                <w:snapToGrid w:val="0"/>
                <w:spacing w:val="2"/>
                <w:szCs w:val="21"/>
              </w:rPr>
            </w:pPr>
            <w:r w:rsidRPr="0076079A">
              <w:rPr>
                <w:snapToGrid w:val="0"/>
                <w:spacing w:val="2"/>
                <w:szCs w:val="21"/>
              </w:rPr>
              <w:t>SE</w:t>
            </w:r>
          </w:p>
        </w:tc>
        <w:tc>
          <w:tcPr>
            <w:tcW w:w="6247" w:type="dxa"/>
          </w:tcPr>
          <w:p w14:paraId="3CB2A0AA" w14:textId="76BFE347" w:rsidR="00805C49" w:rsidRPr="0076079A" w:rsidRDefault="00805C49" w:rsidP="00805C49">
            <w:pPr>
              <w:adjustRightInd w:val="0"/>
              <w:snapToGrid w:val="0"/>
              <w:jc w:val="left"/>
              <w:rPr>
                <w:snapToGrid w:val="0"/>
                <w:spacing w:val="2"/>
                <w:szCs w:val="21"/>
              </w:rPr>
            </w:pPr>
            <w:r w:rsidRPr="0076079A">
              <w:rPr>
                <w:snapToGrid w:val="0"/>
                <w:spacing w:val="2"/>
                <w:szCs w:val="21"/>
              </w:rPr>
              <w:t>进行对异常条件下软件的处理和保护能力的测试（以表明不会因为可能的单个或多个输入错误而导致的不安全状态）</w:t>
            </w:r>
          </w:p>
        </w:tc>
      </w:tr>
      <w:tr w:rsidR="00805C49" w:rsidRPr="0076079A" w14:paraId="2664EC78" w14:textId="77777777" w:rsidTr="002733C8">
        <w:trPr>
          <w:cantSplit/>
          <w:jc w:val="center"/>
        </w:trPr>
        <w:tc>
          <w:tcPr>
            <w:tcW w:w="8709" w:type="dxa"/>
            <w:gridSpan w:val="3"/>
            <w:vAlign w:val="center"/>
          </w:tcPr>
          <w:p w14:paraId="329F5AA3" w14:textId="6D3A3B20"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6A7852BA" w14:textId="77777777" w:rsidTr="00F320EB">
        <w:trPr>
          <w:cantSplit/>
          <w:jc w:val="center"/>
        </w:trPr>
        <w:tc>
          <w:tcPr>
            <w:tcW w:w="8709" w:type="dxa"/>
            <w:gridSpan w:val="3"/>
            <w:vAlign w:val="center"/>
          </w:tcPr>
          <w:p w14:paraId="6BEFD2D6" w14:textId="2E4D2E0D"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人机交互界面测试</w:t>
            </w:r>
            <w:r>
              <w:rPr>
                <w:snapToGrid w:val="0"/>
                <w:spacing w:val="2"/>
                <w:szCs w:val="21"/>
              </w:rPr>
              <w:t>’</w:t>
            </w:r>
            <w:r>
              <w:rPr>
                <w:rFonts w:hint="eastAsia"/>
                <w:snapToGrid w:val="0"/>
                <w:spacing w:val="2"/>
                <w:szCs w:val="21"/>
              </w:rPr>
              <w:t xml:space="preserve"> in test_types %}</w:t>
            </w:r>
          </w:p>
        </w:tc>
      </w:tr>
      <w:tr w:rsidR="00805C49" w:rsidRPr="0076079A" w14:paraId="2A975A99" w14:textId="77777777" w:rsidTr="00603283">
        <w:trPr>
          <w:cantSplit/>
          <w:jc w:val="center"/>
        </w:trPr>
        <w:tc>
          <w:tcPr>
            <w:tcW w:w="1502" w:type="dxa"/>
            <w:vAlign w:val="center"/>
          </w:tcPr>
          <w:p w14:paraId="77B36768" w14:textId="63BFC174" w:rsidR="00805C49" w:rsidRPr="0076079A" w:rsidRDefault="00805C49" w:rsidP="00805C49">
            <w:pPr>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3892EDCD" w14:textId="4E6D7261" w:rsidR="00805C49" w:rsidRPr="0076079A" w:rsidRDefault="00805C49" w:rsidP="00805C49">
            <w:pPr>
              <w:adjustRightInd w:val="0"/>
              <w:snapToGrid w:val="0"/>
              <w:jc w:val="center"/>
              <w:rPr>
                <w:snapToGrid w:val="0"/>
                <w:spacing w:val="2"/>
                <w:szCs w:val="21"/>
              </w:rPr>
            </w:pPr>
            <w:r w:rsidRPr="0076079A">
              <w:rPr>
                <w:snapToGrid w:val="0"/>
                <w:spacing w:val="2"/>
                <w:szCs w:val="21"/>
              </w:rPr>
              <w:t>GUI</w:t>
            </w:r>
          </w:p>
        </w:tc>
        <w:tc>
          <w:tcPr>
            <w:tcW w:w="6247" w:type="dxa"/>
          </w:tcPr>
          <w:p w14:paraId="77B9B666" w14:textId="57C9DB03" w:rsidR="00805C49" w:rsidRPr="0076079A" w:rsidRDefault="00805C49" w:rsidP="00805C49">
            <w:pPr>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r w:rsidR="00805C49" w:rsidRPr="0076079A" w14:paraId="201FCD9E" w14:textId="77777777" w:rsidTr="000C4EA6">
        <w:trPr>
          <w:cantSplit/>
          <w:jc w:val="center"/>
        </w:trPr>
        <w:tc>
          <w:tcPr>
            <w:tcW w:w="8709" w:type="dxa"/>
            <w:gridSpan w:val="3"/>
            <w:vAlign w:val="center"/>
          </w:tcPr>
          <w:p w14:paraId="21ED1A89" w14:textId="79C5F786"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718E42E1" w14:textId="77777777" w:rsidTr="00515B5A">
        <w:trPr>
          <w:cantSplit/>
          <w:jc w:val="center"/>
        </w:trPr>
        <w:tc>
          <w:tcPr>
            <w:tcW w:w="8709" w:type="dxa"/>
            <w:gridSpan w:val="3"/>
            <w:vAlign w:val="center"/>
          </w:tcPr>
          <w:p w14:paraId="7D278E62" w14:textId="7AF50148" w:rsidR="00C3110F" w:rsidRPr="0076079A" w:rsidRDefault="00C3110F"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余量测试</w:t>
            </w:r>
            <w:r>
              <w:rPr>
                <w:snapToGrid w:val="0"/>
                <w:spacing w:val="2"/>
                <w:szCs w:val="21"/>
              </w:rPr>
              <w:t>’</w:t>
            </w:r>
            <w:r>
              <w:rPr>
                <w:rFonts w:hint="eastAsia"/>
                <w:snapToGrid w:val="0"/>
                <w:spacing w:val="2"/>
                <w:szCs w:val="21"/>
              </w:rPr>
              <w:t xml:space="preserve"> in test_types %}</w:t>
            </w:r>
          </w:p>
        </w:tc>
      </w:tr>
      <w:tr w:rsidR="00C3110F" w:rsidRPr="0076079A" w14:paraId="652AB0F6" w14:textId="77777777" w:rsidTr="00603283">
        <w:trPr>
          <w:cantSplit/>
          <w:jc w:val="center"/>
        </w:trPr>
        <w:tc>
          <w:tcPr>
            <w:tcW w:w="1502" w:type="dxa"/>
            <w:vAlign w:val="center"/>
          </w:tcPr>
          <w:p w14:paraId="00271A97" w14:textId="0F30474B" w:rsidR="00C3110F" w:rsidRPr="0076079A" w:rsidRDefault="00C3110F" w:rsidP="00C3110F">
            <w:pPr>
              <w:adjustRightInd w:val="0"/>
              <w:snapToGrid w:val="0"/>
              <w:jc w:val="center"/>
              <w:rPr>
                <w:snapToGrid w:val="0"/>
                <w:spacing w:val="2"/>
                <w:szCs w:val="21"/>
              </w:rPr>
            </w:pPr>
            <w:r w:rsidRPr="0076079A">
              <w:rPr>
                <w:snapToGrid w:val="0"/>
                <w:spacing w:val="2"/>
                <w:szCs w:val="21"/>
              </w:rPr>
              <w:t>余量测试</w:t>
            </w:r>
          </w:p>
        </w:tc>
        <w:tc>
          <w:tcPr>
            <w:tcW w:w="960" w:type="dxa"/>
            <w:vAlign w:val="center"/>
          </w:tcPr>
          <w:p w14:paraId="7733BB63" w14:textId="4A2BB221" w:rsidR="00C3110F" w:rsidRPr="0076079A" w:rsidRDefault="00C3110F" w:rsidP="00C3110F">
            <w:pPr>
              <w:adjustRightInd w:val="0"/>
              <w:snapToGrid w:val="0"/>
              <w:jc w:val="center"/>
              <w:rPr>
                <w:snapToGrid w:val="0"/>
                <w:spacing w:val="2"/>
                <w:szCs w:val="21"/>
              </w:rPr>
            </w:pPr>
            <w:r w:rsidRPr="0076079A">
              <w:rPr>
                <w:snapToGrid w:val="0"/>
                <w:spacing w:val="2"/>
                <w:szCs w:val="21"/>
              </w:rPr>
              <w:t>AT</w:t>
            </w:r>
          </w:p>
        </w:tc>
        <w:tc>
          <w:tcPr>
            <w:tcW w:w="6247" w:type="dxa"/>
          </w:tcPr>
          <w:p w14:paraId="16A8CF70" w14:textId="095D8A70" w:rsidR="00C3110F" w:rsidRPr="0076079A" w:rsidRDefault="00C3110F" w:rsidP="00C3110F">
            <w:pPr>
              <w:adjustRightInd w:val="0"/>
              <w:snapToGrid w:val="0"/>
              <w:jc w:val="left"/>
              <w:rPr>
                <w:snapToGrid w:val="0"/>
                <w:spacing w:val="2"/>
                <w:szCs w:val="21"/>
              </w:rPr>
            </w:pPr>
            <w:r w:rsidRPr="0076079A">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6079A">
              <w:rPr>
                <w:snapToGrid w:val="0"/>
                <w:spacing w:val="2"/>
                <w:szCs w:val="21"/>
              </w:rPr>
              <w:t>20%</w:t>
            </w:r>
            <w:r w:rsidRPr="0076079A">
              <w:rPr>
                <w:snapToGrid w:val="0"/>
                <w:spacing w:val="2"/>
                <w:szCs w:val="21"/>
              </w:rPr>
              <w:t>的余量。</w:t>
            </w:r>
          </w:p>
        </w:tc>
      </w:tr>
      <w:tr w:rsidR="00C3110F" w:rsidRPr="0076079A" w14:paraId="27517F36" w14:textId="77777777" w:rsidTr="00D53771">
        <w:trPr>
          <w:cantSplit/>
          <w:jc w:val="center"/>
        </w:trPr>
        <w:tc>
          <w:tcPr>
            <w:tcW w:w="8709" w:type="dxa"/>
            <w:gridSpan w:val="3"/>
            <w:vAlign w:val="center"/>
          </w:tcPr>
          <w:p w14:paraId="7A79A23A" w14:textId="20F26497"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019A83F" w14:textId="77777777" w:rsidTr="00D84B5A">
        <w:trPr>
          <w:cantSplit/>
          <w:jc w:val="center"/>
        </w:trPr>
        <w:tc>
          <w:tcPr>
            <w:tcW w:w="8709" w:type="dxa"/>
            <w:gridSpan w:val="3"/>
            <w:vAlign w:val="center"/>
          </w:tcPr>
          <w:p w14:paraId="64AA30A9" w14:textId="747C81EF"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边界测试</w:t>
            </w:r>
            <w:r>
              <w:rPr>
                <w:snapToGrid w:val="0"/>
                <w:spacing w:val="2"/>
                <w:szCs w:val="21"/>
              </w:rPr>
              <w:t>’</w:t>
            </w:r>
            <w:r>
              <w:rPr>
                <w:rFonts w:hint="eastAsia"/>
                <w:snapToGrid w:val="0"/>
                <w:spacing w:val="2"/>
                <w:szCs w:val="21"/>
              </w:rPr>
              <w:t xml:space="preserve"> in test_types %}</w:t>
            </w:r>
          </w:p>
        </w:tc>
      </w:tr>
      <w:tr w:rsidR="00C3110F" w:rsidRPr="0076079A" w14:paraId="4D45494A" w14:textId="77777777" w:rsidTr="00603283">
        <w:trPr>
          <w:cantSplit/>
          <w:jc w:val="center"/>
        </w:trPr>
        <w:tc>
          <w:tcPr>
            <w:tcW w:w="1502" w:type="dxa"/>
            <w:vAlign w:val="center"/>
          </w:tcPr>
          <w:p w14:paraId="703A8F2A" w14:textId="1F31D2DF" w:rsidR="00C3110F" w:rsidRPr="0076079A" w:rsidRDefault="00C3110F" w:rsidP="00C3110F">
            <w:pPr>
              <w:adjustRightInd w:val="0"/>
              <w:snapToGrid w:val="0"/>
              <w:jc w:val="center"/>
              <w:rPr>
                <w:snapToGrid w:val="0"/>
                <w:spacing w:val="2"/>
                <w:szCs w:val="21"/>
              </w:rPr>
            </w:pPr>
            <w:r w:rsidRPr="0076079A">
              <w:rPr>
                <w:snapToGrid w:val="0"/>
                <w:spacing w:val="2"/>
                <w:szCs w:val="21"/>
              </w:rPr>
              <w:t>边界测试</w:t>
            </w:r>
          </w:p>
        </w:tc>
        <w:tc>
          <w:tcPr>
            <w:tcW w:w="960" w:type="dxa"/>
            <w:vAlign w:val="center"/>
          </w:tcPr>
          <w:p w14:paraId="119342BC" w14:textId="55736B2F" w:rsidR="00C3110F" w:rsidRPr="0076079A" w:rsidRDefault="00C3110F" w:rsidP="00C3110F">
            <w:pPr>
              <w:adjustRightInd w:val="0"/>
              <w:snapToGrid w:val="0"/>
              <w:jc w:val="center"/>
              <w:rPr>
                <w:snapToGrid w:val="0"/>
                <w:spacing w:val="2"/>
                <w:szCs w:val="21"/>
              </w:rPr>
            </w:pPr>
            <w:r w:rsidRPr="0076079A">
              <w:rPr>
                <w:snapToGrid w:val="0"/>
                <w:spacing w:val="2"/>
                <w:szCs w:val="21"/>
              </w:rPr>
              <w:t>BT</w:t>
            </w:r>
          </w:p>
        </w:tc>
        <w:tc>
          <w:tcPr>
            <w:tcW w:w="6247" w:type="dxa"/>
          </w:tcPr>
          <w:p w14:paraId="5973DF2B" w14:textId="47E3D06D" w:rsidR="00C3110F" w:rsidRPr="0076079A" w:rsidRDefault="00C3110F" w:rsidP="00C3110F">
            <w:pPr>
              <w:autoSpaceDE w:val="0"/>
              <w:autoSpaceDN w:val="0"/>
              <w:adjustRightInd w:val="0"/>
              <w:snapToGrid w:val="0"/>
              <w:jc w:val="left"/>
              <w:rPr>
                <w:snapToGrid w:val="0"/>
                <w:spacing w:val="2"/>
                <w:szCs w:val="21"/>
              </w:rPr>
            </w:pPr>
            <w:r w:rsidRPr="0076079A">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C3110F" w:rsidRPr="0076079A" w14:paraId="705AE057" w14:textId="77777777" w:rsidTr="00481493">
        <w:trPr>
          <w:cantSplit/>
          <w:jc w:val="center"/>
        </w:trPr>
        <w:tc>
          <w:tcPr>
            <w:tcW w:w="8709" w:type="dxa"/>
            <w:gridSpan w:val="3"/>
            <w:vAlign w:val="center"/>
          </w:tcPr>
          <w:p w14:paraId="4D19C301" w14:textId="7421B3BE"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25575101" w14:textId="77777777" w:rsidTr="003C05D2">
        <w:trPr>
          <w:cantSplit/>
          <w:jc w:val="center"/>
        </w:trPr>
        <w:tc>
          <w:tcPr>
            <w:tcW w:w="8709" w:type="dxa"/>
            <w:gridSpan w:val="3"/>
            <w:vAlign w:val="center"/>
          </w:tcPr>
          <w:p w14:paraId="15A2E5D1" w14:textId="7B720700" w:rsidR="00C3110F" w:rsidRPr="00371EE5"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恢复性测试</w:t>
            </w:r>
            <w:r>
              <w:rPr>
                <w:snapToGrid w:val="0"/>
                <w:spacing w:val="2"/>
                <w:szCs w:val="21"/>
              </w:rPr>
              <w:t>’</w:t>
            </w:r>
            <w:r>
              <w:rPr>
                <w:rFonts w:hint="eastAsia"/>
                <w:snapToGrid w:val="0"/>
                <w:spacing w:val="2"/>
                <w:szCs w:val="21"/>
              </w:rPr>
              <w:t xml:space="preserve"> in test_types %}</w:t>
            </w:r>
          </w:p>
        </w:tc>
      </w:tr>
      <w:tr w:rsidR="00C3110F" w:rsidRPr="0076079A" w14:paraId="4501C11B" w14:textId="77777777" w:rsidTr="00603283">
        <w:trPr>
          <w:cantSplit/>
          <w:jc w:val="center"/>
        </w:trPr>
        <w:tc>
          <w:tcPr>
            <w:tcW w:w="1502" w:type="dxa"/>
            <w:vAlign w:val="center"/>
          </w:tcPr>
          <w:p w14:paraId="5D685C61" w14:textId="2B4DA455" w:rsidR="00C3110F" w:rsidRPr="0076079A" w:rsidRDefault="00C3110F" w:rsidP="00C3110F">
            <w:pPr>
              <w:adjustRightInd w:val="0"/>
              <w:snapToGrid w:val="0"/>
              <w:jc w:val="center"/>
              <w:rPr>
                <w:snapToGrid w:val="0"/>
                <w:spacing w:val="2"/>
                <w:szCs w:val="21"/>
              </w:rPr>
            </w:pPr>
            <w:r w:rsidRPr="0076079A">
              <w:rPr>
                <w:snapToGrid w:val="0"/>
                <w:spacing w:val="2"/>
                <w:szCs w:val="21"/>
              </w:rPr>
              <w:t>恢复性测试</w:t>
            </w:r>
          </w:p>
        </w:tc>
        <w:tc>
          <w:tcPr>
            <w:tcW w:w="960" w:type="dxa"/>
            <w:vAlign w:val="center"/>
          </w:tcPr>
          <w:p w14:paraId="07ACE556" w14:textId="5CA60D92" w:rsidR="00C3110F" w:rsidRPr="0076079A" w:rsidRDefault="00C3110F" w:rsidP="00C3110F">
            <w:pPr>
              <w:adjustRightInd w:val="0"/>
              <w:snapToGrid w:val="0"/>
              <w:jc w:val="center"/>
              <w:rPr>
                <w:snapToGrid w:val="0"/>
                <w:spacing w:val="2"/>
                <w:szCs w:val="21"/>
              </w:rPr>
            </w:pPr>
            <w:r w:rsidRPr="0076079A">
              <w:rPr>
                <w:snapToGrid w:val="0"/>
                <w:spacing w:val="2"/>
                <w:szCs w:val="21"/>
              </w:rPr>
              <w:t>RE</w:t>
            </w:r>
          </w:p>
        </w:tc>
        <w:tc>
          <w:tcPr>
            <w:tcW w:w="6247" w:type="dxa"/>
          </w:tcPr>
          <w:p w14:paraId="0EE6BD88" w14:textId="696378D2" w:rsidR="00C3110F" w:rsidRPr="0076079A" w:rsidRDefault="00C3110F" w:rsidP="00C3110F">
            <w:pPr>
              <w:adjustRightInd w:val="0"/>
              <w:snapToGrid w:val="0"/>
              <w:jc w:val="left"/>
              <w:rPr>
                <w:snapToGrid w:val="0"/>
                <w:spacing w:val="2"/>
                <w:szCs w:val="21"/>
              </w:rPr>
            </w:pPr>
            <w:r w:rsidRPr="0076079A">
              <w:rPr>
                <w:snapToGrid w:val="0"/>
                <w:spacing w:val="2"/>
                <w:szCs w:val="21"/>
              </w:rPr>
              <w:t>对软件在故障或复位后是否能够恢复到正确的状态进行测试。</w:t>
            </w:r>
          </w:p>
        </w:tc>
      </w:tr>
      <w:tr w:rsidR="00C3110F" w:rsidRPr="0076079A" w14:paraId="0C0D4E8F" w14:textId="77777777" w:rsidTr="00C63EFF">
        <w:trPr>
          <w:cantSplit/>
          <w:jc w:val="center"/>
        </w:trPr>
        <w:tc>
          <w:tcPr>
            <w:tcW w:w="8709" w:type="dxa"/>
            <w:gridSpan w:val="3"/>
            <w:vAlign w:val="center"/>
          </w:tcPr>
          <w:p w14:paraId="65D734B1" w14:textId="01D929C0"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9AB0C56" w14:textId="77777777" w:rsidTr="00F7108B">
        <w:trPr>
          <w:cantSplit/>
          <w:jc w:val="center"/>
        </w:trPr>
        <w:tc>
          <w:tcPr>
            <w:tcW w:w="8709" w:type="dxa"/>
            <w:gridSpan w:val="3"/>
            <w:vAlign w:val="center"/>
          </w:tcPr>
          <w:p w14:paraId="32DA3EE1" w14:textId="0EB6644B"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数据处理测试</w:t>
            </w:r>
            <w:r>
              <w:rPr>
                <w:snapToGrid w:val="0"/>
                <w:spacing w:val="2"/>
                <w:szCs w:val="21"/>
              </w:rPr>
              <w:t>’</w:t>
            </w:r>
            <w:r>
              <w:rPr>
                <w:rFonts w:hint="eastAsia"/>
                <w:snapToGrid w:val="0"/>
                <w:spacing w:val="2"/>
                <w:szCs w:val="21"/>
              </w:rPr>
              <w:t xml:space="preserve"> in test_types %}</w:t>
            </w:r>
          </w:p>
        </w:tc>
      </w:tr>
      <w:tr w:rsidR="00C3110F" w:rsidRPr="0076079A" w14:paraId="26615233" w14:textId="77777777" w:rsidTr="00603283">
        <w:trPr>
          <w:cantSplit/>
          <w:jc w:val="center"/>
        </w:trPr>
        <w:tc>
          <w:tcPr>
            <w:tcW w:w="1502" w:type="dxa"/>
            <w:vAlign w:val="center"/>
          </w:tcPr>
          <w:p w14:paraId="4982E0F1" w14:textId="50D3ED72" w:rsidR="00C3110F" w:rsidRPr="0076079A" w:rsidRDefault="00C3110F" w:rsidP="00C3110F">
            <w:pPr>
              <w:adjustRightInd w:val="0"/>
              <w:snapToGrid w:val="0"/>
              <w:jc w:val="center"/>
              <w:rPr>
                <w:snapToGrid w:val="0"/>
                <w:spacing w:val="2"/>
                <w:szCs w:val="21"/>
              </w:rPr>
            </w:pPr>
            <w:r w:rsidRPr="0076079A">
              <w:rPr>
                <w:snapToGrid w:val="0"/>
                <w:spacing w:val="2"/>
                <w:szCs w:val="21"/>
              </w:rPr>
              <w:t>数据处理测试</w:t>
            </w:r>
          </w:p>
        </w:tc>
        <w:tc>
          <w:tcPr>
            <w:tcW w:w="960" w:type="dxa"/>
            <w:vAlign w:val="center"/>
          </w:tcPr>
          <w:p w14:paraId="3CFC4F4C" w14:textId="6D490A33" w:rsidR="00C3110F" w:rsidRPr="0076079A" w:rsidRDefault="00C3110F" w:rsidP="00C3110F">
            <w:pPr>
              <w:adjustRightInd w:val="0"/>
              <w:snapToGrid w:val="0"/>
              <w:jc w:val="center"/>
              <w:rPr>
                <w:snapToGrid w:val="0"/>
                <w:spacing w:val="2"/>
                <w:szCs w:val="21"/>
              </w:rPr>
            </w:pPr>
            <w:r w:rsidRPr="0076079A">
              <w:rPr>
                <w:snapToGrid w:val="0"/>
                <w:spacing w:val="2"/>
                <w:szCs w:val="21"/>
              </w:rPr>
              <w:t>DP</w:t>
            </w:r>
          </w:p>
        </w:tc>
        <w:tc>
          <w:tcPr>
            <w:tcW w:w="6247" w:type="dxa"/>
          </w:tcPr>
          <w:p w14:paraId="261933ED" w14:textId="77777777" w:rsidR="00C3110F" w:rsidRPr="0076079A" w:rsidRDefault="00C3110F" w:rsidP="00C3110F">
            <w:pPr>
              <w:adjustRightInd w:val="0"/>
              <w:snapToGrid w:val="0"/>
              <w:jc w:val="left"/>
              <w:rPr>
                <w:snapToGrid w:val="0"/>
                <w:spacing w:val="2"/>
                <w:szCs w:val="21"/>
              </w:rPr>
            </w:pPr>
            <w:r w:rsidRPr="0076079A">
              <w:rPr>
                <w:snapToGrid w:val="0"/>
                <w:spacing w:val="2"/>
                <w:szCs w:val="21"/>
              </w:rPr>
              <w:t>a</w:t>
            </w:r>
            <w:r w:rsidRPr="0076079A">
              <w:rPr>
                <w:snapToGrid w:val="0"/>
                <w:spacing w:val="2"/>
                <w:szCs w:val="21"/>
              </w:rPr>
              <w:t>）应对数据文件存取、数据库操作、数据采集、数据融合、数据转换、数据解析等专门数据处理功能进行测试；</w:t>
            </w:r>
          </w:p>
          <w:p w14:paraId="2FE9C611"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b</w:t>
            </w:r>
            <w:r w:rsidRPr="005C5993">
              <w:rPr>
                <w:iCs/>
                <w:snapToGrid w:val="0"/>
                <w:spacing w:val="2"/>
                <w:szCs w:val="21"/>
              </w:rPr>
              <w:t>）应对剔除坏数据、数据滤波、数据容错等数据特殊处理功能进行测试；</w:t>
            </w:r>
          </w:p>
          <w:p w14:paraId="36605224"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c</w:t>
            </w:r>
            <w:r w:rsidRPr="005C5993">
              <w:rPr>
                <w:iCs/>
                <w:snapToGrid w:val="0"/>
                <w:spacing w:val="2"/>
                <w:szCs w:val="21"/>
              </w:rPr>
              <w:t>）应针对数据读取</w:t>
            </w:r>
            <w:r w:rsidRPr="005C5993">
              <w:rPr>
                <w:iCs/>
                <w:snapToGrid w:val="0"/>
                <w:spacing w:val="2"/>
                <w:szCs w:val="21"/>
              </w:rPr>
              <w:t>/</w:t>
            </w:r>
            <w:r w:rsidRPr="005C5993">
              <w:rPr>
                <w:iCs/>
                <w:snapToGrid w:val="0"/>
                <w:spacing w:val="2"/>
                <w:szCs w:val="21"/>
              </w:rPr>
              <w:t>写入过程中的容错、保护、超时等进行测试；</w:t>
            </w:r>
          </w:p>
          <w:p w14:paraId="367AF6F8" w14:textId="283C125C" w:rsidR="00C3110F" w:rsidRPr="0076079A" w:rsidRDefault="00C3110F" w:rsidP="00C3110F">
            <w:pPr>
              <w:adjustRightInd w:val="0"/>
              <w:snapToGrid w:val="0"/>
              <w:jc w:val="left"/>
              <w:rPr>
                <w:snapToGrid w:val="0"/>
                <w:spacing w:val="2"/>
                <w:szCs w:val="21"/>
              </w:rPr>
            </w:pPr>
            <w:r w:rsidRPr="005C5993">
              <w:rPr>
                <w:iCs/>
                <w:snapToGrid w:val="0"/>
                <w:spacing w:val="2"/>
                <w:szCs w:val="21"/>
              </w:rPr>
              <w:t>d</w:t>
            </w:r>
            <w:r w:rsidRPr="005C5993">
              <w:rPr>
                <w:iCs/>
                <w:snapToGrid w:val="0"/>
                <w:spacing w:val="2"/>
                <w:szCs w:val="21"/>
              </w:rPr>
              <w:t>）应对大数据处理算法、模型的实现正确性进行测试。</w:t>
            </w:r>
          </w:p>
        </w:tc>
      </w:tr>
      <w:tr w:rsidR="00C3110F" w:rsidRPr="0076079A" w14:paraId="35909B94" w14:textId="77777777" w:rsidTr="00F17AFF">
        <w:trPr>
          <w:cantSplit/>
          <w:jc w:val="center"/>
        </w:trPr>
        <w:tc>
          <w:tcPr>
            <w:tcW w:w="8709" w:type="dxa"/>
            <w:gridSpan w:val="3"/>
            <w:vAlign w:val="center"/>
          </w:tcPr>
          <w:p w14:paraId="787B8455" w14:textId="53294C41"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3698FBEB" w14:textId="77777777" w:rsidTr="00725D98">
        <w:trPr>
          <w:cantSplit/>
          <w:jc w:val="center"/>
        </w:trPr>
        <w:tc>
          <w:tcPr>
            <w:tcW w:w="8709" w:type="dxa"/>
            <w:gridSpan w:val="3"/>
            <w:vAlign w:val="center"/>
          </w:tcPr>
          <w:p w14:paraId="747B3B25" w14:textId="2297C530"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FB393D" w:rsidRPr="0076079A">
              <w:rPr>
                <w:rFonts w:hint="eastAsia"/>
                <w:snapToGrid w:val="0"/>
                <w:spacing w:val="2"/>
                <w:szCs w:val="21"/>
              </w:rPr>
              <w:t>兼容性测试</w:t>
            </w:r>
            <w:r>
              <w:rPr>
                <w:snapToGrid w:val="0"/>
                <w:spacing w:val="2"/>
                <w:szCs w:val="21"/>
              </w:rPr>
              <w:t>’</w:t>
            </w:r>
            <w:r>
              <w:rPr>
                <w:rFonts w:hint="eastAsia"/>
                <w:snapToGrid w:val="0"/>
                <w:spacing w:val="2"/>
                <w:szCs w:val="21"/>
              </w:rPr>
              <w:t xml:space="preserve"> in test_types %}</w:t>
            </w:r>
          </w:p>
        </w:tc>
      </w:tr>
      <w:tr w:rsidR="00C3110F" w:rsidRPr="0076079A" w14:paraId="74285CD6" w14:textId="77777777" w:rsidTr="00603283">
        <w:trPr>
          <w:cantSplit/>
          <w:jc w:val="center"/>
        </w:trPr>
        <w:tc>
          <w:tcPr>
            <w:tcW w:w="1502" w:type="dxa"/>
            <w:vAlign w:val="center"/>
          </w:tcPr>
          <w:p w14:paraId="06BB1510" w14:textId="11B6F24B" w:rsidR="00C3110F" w:rsidRPr="0076079A" w:rsidRDefault="00C3110F" w:rsidP="00C3110F">
            <w:pPr>
              <w:adjustRightInd w:val="0"/>
              <w:snapToGrid w:val="0"/>
              <w:jc w:val="center"/>
              <w:rPr>
                <w:snapToGrid w:val="0"/>
                <w:spacing w:val="2"/>
                <w:szCs w:val="21"/>
              </w:rPr>
            </w:pPr>
            <w:r w:rsidRPr="0076079A">
              <w:rPr>
                <w:rFonts w:hint="eastAsia"/>
                <w:snapToGrid w:val="0"/>
                <w:spacing w:val="2"/>
                <w:szCs w:val="21"/>
              </w:rPr>
              <w:lastRenderedPageBreak/>
              <w:t>兼容性测试</w:t>
            </w:r>
          </w:p>
        </w:tc>
        <w:tc>
          <w:tcPr>
            <w:tcW w:w="960" w:type="dxa"/>
            <w:vAlign w:val="center"/>
          </w:tcPr>
          <w:p w14:paraId="5223C29B" w14:textId="3279D374" w:rsidR="00C3110F" w:rsidRPr="0076079A" w:rsidRDefault="00C3110F" w:rsidP="00C3110F">
            <w:pPr>
              <w:adjustRightInd w:val="0"/>
              <w:snapToGrid w:val="0"/>
              <w:jc w:val="center"/>
              <w:rPr>
                <w:snapToGrid w:val="0"/>
                <w:spacing w:val="2"/>
                <w:szCs w:val="21"/>
              </w:rPr>
            </w:pPr>
            <w:r w:rsidRPr="0076079A">
              <w:rPr>
                <w:snapToGrid w:val="0"/>
                <w:spacing w:val="2"/>
                <w:szCs w:val="21"/>
              </w:rPr>
              <w:t>JR</w:t>
            </w:r>
          </w:p>
        </w:tc>
        <w:tc>
          <w:tcPr>
            <w:tcW w:w="6247" w:type="dxa"/>
          </w:tcPr>
          <w:p w14:paraId="06B1E96D"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测试软件不同版本之间、不同软件产品之间、不同软硬件环境之间兼容程度</w:t>
            </w:r>
          </w:p>
          <w:p w14:paraId="7254BDBB"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主要测试</w:t>
            </w:r>
            <w:r w:rsidRPr="0076079A">
              <w:rPr>
                <w:snapToGrid w:val="0"/>
                <w:spacing w:val="2"/>
                <w:szCs w:val="21"/>
              </w:rPr>
              <w:t>内容如下</w:t>
            </w:r>
            <w:r w:rsidRPr="0076079A">
              <w:rPr>
                <w:rFonts w:hint="eastAsia"/>
                <w:snapToGrid w:val="0"/>
                <w:spacing w:val="2"/>
                <w:szCs w:val="21"/>
              </w:rPr>
              <w:t>：</w:t>
            </w:r>
          </w:p>
          <w:p w14:paraId="37FFA58C"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a</w:t>
            </w:r>
            <w:r w:rsidRPr="005C5993">
              <w:rPr>
                <w:iCs/>
                <w:snapToGrid w:val="0"/>
                <w:spacing w:val="2"/>
                <w:szCs w:val="21"/>
              </w:rPr>
              <w:t>）</w:t>
            </w:r>
            <w:r w:rsidRPr="003F4DE4">
              <w:rPr>
                <w:rFonts w:hint="eastAsia"/>
                <w:iCs/>
                <w:snapToGrid w:val="0"/>
                <w:spacing w:val="2"/>
                <w:szCs w:val="21"/>
              </w:rPr>
              <w:t>当新版本软件替代旧版本软件时，对</w:t>
            </w:r>
            <w:r w:rsidRPr="003F4DE4">
              <w:rPr>
                <w:iCs/>
                <w:snapToGrid w:val="0"/>
                <w:spacing w:val="2"/>
                <w:szCs w:val="21"/>
              </w:rPr>
              <w:t>软件</w:t>
            </w:r>
            <w:r w:rsidRPr="003F4DE4">
              <w:rPr>
                <w:rFonts w:hint="eastAsia"/>
                <w:iCs/>
                <w:snapToGrid w:val="0"/>
                <w:spacing w:val="2"/>
                <w:szCs w:val="21"/>
              </w:rPr>
              <w:t>进行向下兼容性测试；</w:t>
            </w:r>
          </w:p>
          <w:p w14:paraId="657EB403"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b</w:t>
            </w:r>
            <w:r w:rsidRPr="005C5993">
              <w:rPr>
                <w:iCs/>
                <w:snapToGrid w:val="0"/>
                <w:spacing w:val="2"/>
                <w:szCs w:val="21"/>
              </w:rPr>
              <w:t>）</w:t>
            </w:r>
            <w:r w:rsidRPr="003F4DE4">
              <w:rPr>
                <w:rFonts w:hint="eastAsia"/>
                <w:iCs/>
                <w:snapToGrid w:val="0"/>
                <w:spacing w:val="2"/>
                <w:szCs w:val="21"/>
              </w:rPr>
              <w:t>当多个软件版本可以同时使用时，对</w:t>
            </w:r>
            <w:r w:rsidRPr="003F4DE4">
              <w:rPr>
                <w:iCs/>
                <w:snapToGrid w:val="0"/>
                <w:spacing w:val="2"/>
                <w:szCs w:val="21"/>
              </w:rPr>
              <w:t>软件</w:t>
            </w:r>
            <w:r w:rsidRPr="003F4DE4">
              <w:rPr>
                <w:rFonts w:hint="eastAsia"/>
                <w:iCs/>
                <w:snapToGrid w:val="0"/>
                <w:spacing w:val="2"/>
                <w:szCs w:val="21"/>
              </w:rPr>
              <w:t>进行相互兼容性测试；</w:t>
            </w:r>
          </w:p>
          <w:p w14:paraId="48CCD4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c</w:t>
            </w:r>
            <w:r w:rsidRPr="005C5993">
              <w:rPr>
                <w:iCs/>
                <w:snapToGrid w:val="0"/>
                <w:spacing w:val="2"/>
                <w:szCs w:val="21"/>
              </w:rPr>
              <w:t>）</w:t>
            </w:r>
            <w:r w:rsidRPr="003F4DE4">
              <w:rPr>
                <w:rFonts w:hint="eastAsia"/>
                <w:iCs/>
                <w:snapToGrid w:val="0"/>
                <w:spacing w:val="2"/>
                <w:szCs w:val="21"/>
              </w:rPr>
              <w:t>当两个软件产品可在同一硬件环境中替换使用时，对</w:t>
            </w:r>
            <w:r w:rsidRPr="003F4DE4">
              <w:rPr>
                <w:iCs/>
                <w:snapToGrid w:val="0"/>
                <w:spacing w:val="2"/>
                <w:szCs w:val="21"/>
              </w:rPr>
              <w:t>软件</w:t>
            </w:r>
            <w:r w:rsidRPr="003F4DE4">
              <w:rPr>
                <w:rFonts w:hint="eastAsia"/>
                <w:iCs/>
                <w:snapToGrid w:val="0"/>
                <w:spacing w:val="2"/>
                <w:szCs w:val="21"/>
              </w:rPr>
              <w:t>进行交错兼容性测试；</w:t>
            </w:r>
          </w:p>
          <w:p w14:paraId="74F64F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d</w:t>
            </w:r>
            <w:r w:rsidRPr="005C5993">
              <w:rPr>
                <w:iCs/>
                <w:snapToGrid w:val="0"/>
                <w:spacing w:val="2"/>
                <w:szCs w:val="21"/>
              </w:rPr>
              <w:t>）</w:t>
            </w:r>
            <w:r w:rsidRPr="003F4DE4">
              <w:rPr>
                <w:rFonts w:hint="eastAsia"/>
                <w:iCs/>
                <w:snapToGrid w:val="0"/>
                <w:spacing w:val="2"/>
                <w:szCs w:val="21"/>
              </w:rPr>
              <w:t>当软件产品可能在不同的硬件设备中使用时，对</w:t>
            </w:r>
            <w:r w:rsidRPr="003F4DE4">
              <w:rPr>
                <w:iCs/>
                <w:snapToGrid w:val="0"/>
                <w:spacing w:val="2"/>
                <w:szCs w:val="21"/>
              </w:rPr>
              <w:t>软件</w:t>
            </w:r>
            <w:r w:rsidRPr="003F4DE4">
              <w:rPr>
                <w:rFonts w:hint="eastAsia"/>
                <w:iCs/>
                <w:snapToGrid w:val="0"/>
                <w:spacing w:val="2"/>
                <w:szCs w:val="21"/>
              </w:rPr>
              <w:t>进行适配兼容性测试；</w:t>
            </w:r>
          </w:p>
          <w:p w14:paraId="284A003F"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e</w:t>
            </w:r>
            <w:r w:rsidRPr="005C5993">
              <w:rPr>
                <w:iCs/>
                <w:snapToGrid w:val="0"/>
                <w:spacing w:val="2"/>
                <w:szCs w:val="21"/>
              </w:rPr>
              <w:t>）</w:t>
            </w:r>
            <w:r w:rsidRPr="003F4DE4">
              <w:rPr>
                <w:rFonts w:hint="eastAsia"/>
                <w:iCs/>
                <w:snapToGrid w:val="0"/>
                <w:spacing w:val="2"/>
                <w:szCs w:val="21"/>
              </w:rPr>
              <w:t>当软件产品可能在不同的软件环境中使用时，对</w:t>
            </w:r>
            <w:r w:rsidRPr="003F4DE4">
              <w:rPr>
                <w:iCs/>
                <w:snapToGrid w:val="0"/>
                <w:spacing w:val="2"/>
                <w:szCs w:val="21"/>
              </w:rPr>
              <w:t>软件</w:t>
            </w:r>
            <w:r w:rsidRPr="003F4DE4">
              <w:rPr>
                <w:rFonts w:hint="eastAsia"/>
                <w:iCs/>
                <w:snapToGrid w:val="0"/>
                <w:spacing w:val="2"/>
                <w:szCs w:val="21"/>
              </w:rPr>
              <w:t>进行环境兼容性测试；</w:t>
            </w:r>
          </w:p>
          <w:p w14:paraId="40ED8C33" w14:textId="39F82FC1" w:rsidR="00C3110F" w:rsidRPr="0076079A" w:rsidRDefault="00C3110F" w:rsidP="00C3110F">
            <w:pPr>
              <w:adjustRightInd w:val="0"/>
              <w:snapToGrid w:val="0"/>
              <w:jc w:val="left"/>
              <w:rPr>
                <w:snapToGrid w:val="0"/>
                <w:spacing w:val="2"/>
                <w:szCs w:val="21"/>
              </w:rPr>
            </w:pPr>
            <w:r w:rsidRPr="003F4DE4">
              <w:rPr>
                <w:rFonts w:hint="eastAsia"/>
                <w:iCs/>
                <w:snapToGrid w:val="0"/>
                <w:spacing w:val="2"/>
                <w:szCs w:val="21"/>
              </w:rPr>
              <w:t>f</w:t>
            </w:r>
            <w:r w:rsidRPr="005C5993">
              <w:rPr>
                <w:iCs/>
                <w:snapToGrid w:val="0"/>
                <w:spacing w:val="2"/>
                <w:szCs w:val="21"/>
              </w:rPr>
              <w:t>）</w:t>
            </w:r>
            <w:r w:rsidRPr="003F4DE4">
              <w:rPr>
                <w:rFonts w:hint="eastAsia"/>
                <w:iCs/>
                <w:snapToGrid w:val="0"/>
                <w:spacing w:val="2"/>
                <w:szCs w:val="21"/>
              </w:rPr>
              <w:t>针对替代国外软件的国产化软件，对</w:t>
            </w:r>
            <w:r w:rsidRPr="003F4DE4">
              <w:rPr>
                <w:iCs/>
                <w:snapToGrid w:val="0"/>
                <w:spacing w:val="2"/>
                <w:szCs w:val="21"/>
              </w:rPr>
              <w:t>软件</w:t>
            </w:r>
            <w:r w:rsidRPr="003F4DE4">
              <w:rPr>
                <w:rFonts w:hint="eastAsia"/>
                <w:iCs/>
                <w:snapToGrid w:val="0"/>
                <w:spacing w:val="2"/>
                <w:szCs w:val="21"/>
              </w:rPr>
              <w:t>进行交错兼容性测试。</w:t>
            </w:r>
          </w:p>
        </w:tc>
      </w:tr>
      <w:tr w:rsidR="00C3110F" w:rsidRPr="0076079A" w14:paraId="4218FE8C" w14:textId="77777777" w:rsidTr="006A383A">
        <w:trPr>
          <w:cantSplit/>
          <w:jc w:val="center"/>
        </w:trPr>
        <w:tc>
          <w:tcPr>
            <w:tcW w:w="8709" w:type="dxa"/>
            <w:gridSpan w:val="3"/>
            <w:vAlign w:val="center"/>
          </w:tcPr>
          <w:p w14:paraId="5FEA7F0D" w14:textId="0F18942E"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3C76E5" w:rsidRPr="0076079A" w14:paraId="56ADA09E" w14:textId="77777777" w:rsidTr="003C7CFC">
        <w:trPr>
          <w:cantSplit/>
          <w:jc w:val="center"/>
        </w:trPr>
        <w:tc>
          <w:tcPr>
            <w:tcW w:w="8709" w:type="dxa"/>
            <w:gridSpan w:val="3"/>
            <w:vAlign w:val="center"/>
          </w:tcPr>
          <w:p w14:paraId="0B124354" w14:textId="7060EE6F" w:rsidR="003C76E5" w:rsidRPr="006075D6" w:rsidRDefault="003C76E5"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安装性测试</w:t>
            </w:r>
            <w:r>
              <w:rPr>
                <w:snapToGrid w:val="0"/>
                <w:spacing w:val="2"/>
                <w:szCs w:val="21"/>
              </w:rPr>
              <w:t>’</w:t>
            </w:r>
            <w:r>
              <w:rPr>
                <w:rFonts w:hint="eastAsia"/>
                <w:snapToGrid w:val="0"/>
                <w:spacing w:val="2"/>
                <w:szCs w:val="21"/>
              </w:rPr>
              <w:t xml:space="preserve"> in test_types %}</w:t>
            </w:r>
          </w:p>
        </w:tc>
      </w:tr>
      <w:tr w:rsidR="003C76E5" w:rsidRPr="0076079A" w14:paraId="0DDDADAC" w14:textId="77777777" w:rsidTr="00603283">
        <w:trPr>
          <w:cantSplit/>
          <w:jc w:val="center"/>
        </w:trPr>
        <w:tc>
          <w:tcPr>
            <w:tcW w:w="1502" w:type="dxa"/>
            <w:vAlign w:val="center"/>
          </w:tcPr>
          <w:p w14:paraId="7D556FA8" w14:textId="0C7B46B9" w:rsidR="003C76E5" w:rsidRPr="0076079A" w:rsidRDefault="003C76E5" w:rsidP="003C76E5">
            <w:pPr>
              <w:adjustRightInd w:val="0"/>
              <w:snapToGrid w:val="0"/>
              <w:jc w:val="center"/>
              <w:rPr>
                <w:snapToGrid w:val="0"/>
                <w:spacing w:val="2"/>
                <w:szCs w:val="21"/>
              </w:rPr>
            </w:pPr>
            <w:r w:rsidRPr="0076079A">
              <w:rPr>
                <w:rFonts w:hint="eastAsia"/>
                <w:snapToGrid w:val="0"/>
                <w:spacing w:val="2"/>
                <w:szCs w:val="21"/>
              </w:rPr>
              <w:t>安装性测试</w:t>
            </w:r>
          </w:p>
        </w:tc>
        <w:tc>
          <w:tcPr>
            <w:tcW w:w="960" w:type="dxa"/>
            <w:vAlign w:val="center"/>
          </w:tcPr>
          <w:p w14:paraId="51A981BB" w14:textId="7054D5F6" w:rsidR="003C76E5" w:rsidRPr="0076079A" w:rsidRDefault="003C76E5" w:rsidP="003C76E5">
            <w:pPr>
              <w:adjustRightInd w:val="0"/>
              <w:snapToGrid w:val="0"/>
              <w:jc w:val="center"/>
              <w:rPr>
                <w:snapToGrid w:val="0"/>
                <w:spacing w:val="2"/>
                <w:szCs w:val="21"/>
              </w:rPr>
            </w:pPr>
            <w:r w:rsidRPr="0076079A">
              <w:rPr>
                <w:snapToGrid w:val="0"/>
                <w:spacing w:val="2"/>
                <w:szCs w:val="21"/>
              </w:rPr>
              <w:t>AZ</w:t>
            </w:r>
          </w:p>
        </w:tc>
        <w:tc>
          <w:tcPr>
            <w:tcW w:w="6247" w:type="dxa"/>
          </w:tcPr>
          <w:p w14:paraId="01A12566"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测试软件安装过程是否满足安装需求、是否符合安装规程。</w:t>
            </w:r>
          </w:p>
          <w:p w14:paraId="1E24643E"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主要测试</w:t>
            </w:r>
            <w:r w:rsidRPr="006075D6">
              <w:rPr>
                <w:snapToGrid w:val="0"/>
                <w:spacing w:val="2"/>
                <w:szCs w:val="21"/>
              </w:rPr>
              <w:t>内容</w:t>
            </w:r>
            <w:r w:rsidRPr="006075D6">
              <w:rPr>
                <w:rFonts w:hint="eastAsia"/>
                <w:snapToGrid w:val="0"/>
                <w:spacing w:val="2"/>
                <w:szCs w:val="21"/>
              </w:rPr>
              <w:t>如下：</w:t>
            </w:r>
          </w:p>
          <w:p w14:paraId="75265C1D"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a</w:t>
            </w:r>
            <w:r>
              <w:rPr>
                <w:rFonts w:hint="eastAsia"/>
                <w:snapToGrid w:val="0"/>
                <w:spacing w:val="2"/>
                <w:szCs w:val="21"/>
              </w:rPr>
              <w:t>）</w:t>
            </w:r>
            <w:r w:rsidRPr="006075D6">
              <w:rPr>
                <w:rFonts w:hint="eastAsia"/>
                <w:snapToGrid w:val="0"/>
                <w:spacing w:val="2"/>
                <w:szCs w:val="21"/>
              </w:rPr>
              <w:t>对软件安装到应用系统中的操作过程是否正确进行测试</w:t>
            </w:r>
          </w:p>
          <w:p w14:paraId="5BA8B5B7"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b</w:t>
            </w:r>
            <w:r>
              <w:rPr>
                <w:rFonts w:hint="eastAsia"/>
                <w:snapToGrid w:val="0"/>
                <w:spacing w:val="2"/>
                <w:szCs w:val="21"/>
              </w:rPr>
              <w:t>）</w:t>
            </w:r>
            <w:r w:rsidRPr="006075D6">
              <w:rPr>
                <w:rFonts w:hint="eastAsia"/>
                <w:snapToGrid w:val="0"/>
                <w:spacing w:val="2"/>
                <w:szCs w:val="21"/>
              </w:rPr>
              <w:t>测试安装过程与产品规格说明或用户手册中所说明的安装规程是否文实一致；</w:t>
            </w:r>
          </w:p>
          <w:p w14:paraId="7250025F"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c</w:t>
            </w:r>
            <w:r>
              <w:rPr>
                <w:rFonts w:hint="eastAsia"/>
                <w:snapToGrid w:val="0"/>
                <w:spacing w:val="2"/>
                <w:szCs w:val="21"/>
              </w:rPr>
              <w:t>）</w:t>
            </w:r>
            <w:r w:rsidRPr="006075D6">
              <w:rPr>
                <w:rFonts w:hint="eastAsia"/>
                <w:snapToGrid w:val="0"/>
                <w:spacing w:val="2"/>
                <w:szCs w:val="21"/>
              </w:rPr>
              <w:t>对软件卸载功能进行测试，并测试卸载后系统中的软件痕迹是否彻底清除干净；</w:t>
            </w:r>
          </w:p>
          <w:p w14:paraId="0277EF00"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d</w:t>
            </w:r>
            <w:r>
              <w:rPr>
                <w:rFonts w:hint="eastAsia"/>
                <w:snapToGrid w:val="0"/>
                <w:spacing w:val="2"/>
                <w:szCs w:val="21"/>
              </w:rPr>
              <w:t>）</w:t>
            </w:r>
            <w:r w:rsidRPr="006075D6">
              <w:rPr>
                <w:rFonts w:hint="eastAsia"/>
                <w:snapToGrid w:val="0"/>
                <w:spacing w:val="2"/>
                <w:szCs w:val="21"/>
              </w:rPr>
              <w:t>对适用于多种操作系统或多种系统配置的软件，应对</w:t>
            </w:r>
            <w:r w:rsidRPr="006075D6">
              <w:rPr>
                <w:snapToGrid w:val="0"/>
                <w:spacing w:val="2"/>
                <w:szCs w:val="21"/>
              </w:rPr>
              <w:t>软件在</w:t>
            </w:r>
            <w:r w:rsidRPr="006075D6">
              <w:rPr>
                <w:rFonts w:hint="eastAsia"/>
                <w:snapToGrid w:val="0"/>
                <w:spacing w:val="2"/>
                <w:szCs w:val="21"/>
              </w:rPr>
              <w:t>各种环境下的安装性进行测试；</w:t>
            </w:r>
          </w:p>
          <w:p w14:paraId="6EE2CCF4" w14:textId="4E188979"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e</w:t>
            </w:r>
            <w:r>
              <w:rPr>
                <w:rFonts w:hint="eastAsia"/>
                <w:snapToGrid w:val="0"/>
                <w:spacing w:val="2"/>
                <w:szCs w:val="21"/>
              </w:rPr>
              <w:t>）</w:t>
            </w:r>
            <w:r w:rsidRPr="006075D6">
              <w:rPr>
                <w:rFonts w:hint="eastAsia"/>
                <w:snapToGrid w:val="0"/>
                <w:spacing w:val="2"/>
                <w:szCs w:val="21"/>
              </w:rPr>
              <w:t>系统级测试中对应用软件的部署与撤收进行测试，包括在线升级、数据迁移、系统配置等相关。</w:t>
            </w:r>
          </w:p>
        </w:tc>
      </w:tr>
      <w:tr w:rsidR="003C76E5" w:rsidRPr="0076079A" w14:paraId="730A6850" w14:textId="77777777" w:rsidTr="00BE6D1C">
        <w:trPr>
          <w:cantSplit/>
          <w:jc w:val="center"/>
        </w:trPr>
        <w:tc>
          <w:tcPr>
            <w:tcW w:w="8709" w:type="dxa"/>
            <w:gridSpan w:val="3"/>
            <w:vAlign w:val="center"/>
          </w:tcPr>
          <w:p w14:paraId="2CFFF944" w14:textId="28938EE8" w:rsidR="003C76E5" w:rsidRPr="006075D6" w:rsidRDefault="003C76E5" w:rsidP="003C76E5">
            <w:pPr>
              <w:adjustRightInd w:val="0"/>
              <w:snapToGrid w:val="0"/>
              <w:jc w:val="left"/>
              <w:rPr>
                <w:snapToGrid w:val="0"/>
                <w:spacing w:val="2"/>
                <w:szCs w:val="21"/>
              </w:rPr>
            </w:pPr>
            <w:r>
              <w:rPr>
                <w:rFonts w:hint="eastAsia"/>
                <w:snapToGrid w:val="0"/>
                <w:spacing w:val="2"/>
                <w:szCs w:val="21"/>
              </w:rPr>
              <w:t>{%tr endif %}</w:t>
            </w:r>
          </w:p>
        </w:tc>
      </w:tr>
      <w:tr w:rsidR="000434F7" w:rsidRPr="0076079A" w14:paraId="153D4952" w14:textId="77777777" w:rsidTr="0086234F">
        <w:trPr>
          <w:cantSplit/>
          <w:jc w:val="center"/>
        </w:trPr>
        <w:tc>
          <w:tcPr>
            <w:tcW w:w="8709" w:type="dxa"/>
            <w:gridSpan w:val="3"/>
            <w:vAlign w:val="center"/>
          </w:tcPr>
          <w:p w14:paraId="2ACCFE1C" w14:textId="486F0409" w:rsidR="000434F7" w:rsidRPr="0076079A" w:rsidRDefault="000434F7" w:rsidP="003C76E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容量测试</w:t>
            </w:r>
            <w:r>
              <w:rPr>
                <w:snapToGrid w:val="0"/>
                <w:spacing w:val="2"/>
                <w:szCs w:val="21"/>
              </w:rPr>
              <w:t>’</w:t>
            </w:r>
            <w:r>
              <w:rPr>
                <w:rFonts w:hint="eastAsia"/>
                <w:snapToGrid w:val="0"/>
                <w:spacing w:val="2"/>
                <w:szCs w:val="21"/>
              </w:rPr>
              <w:t xml:space="preserve"> in test_types %}</w:t>
            </w:r>
          </w:p>
        </w:tc>
      </w:tr>
      <w:tr w:rsidR="000434F7" w:rsidRPr="0076079A" w14:paraId="33938AE9" w14:textId="77777777" w:rsidTr="00603283">
        <w:trPr>
          <w:cantSplit/>
          <w:jc w:val="center"/>
        </w:trPr>
        <w:tc>
          <w:tcPr>
            <w:tcW w:w="1502" w:type="dxa"/>
            <w:vAlign w:val="center"/>
          </w:tcPr>
          <w:p w14:paraId="0E869B37" w14:textId="4A21F2D8" w:rsidR="000434F7" w:rsidRPr="0076079A" w:rsidRDefault="000434F7" w:rsidP="000434F7">
            <w:pPr>
              <w:adjustRightInd w:val="0"/>
              <w:snapToGrid w:val="0"/>
              <w:jc w:val="center"/>
              <w:rPr>
                <w:snapToGrid w:val="0"/>
                <w:spacing w:val="2"/>
                <w:szCs w:val="21"/>
              </w:rPr>
            </w:pPr>
            <w:r w:rsidRPr="0076079A">
              <w:rPr>
                <w:rFonts w:hint="eastAsia"/>
                <w:snapToGrid w:val="0"/>
                <w:spacing w:val="2"/>
                <w:szCs w:val="21"/>
              </w:rPr>
              <w:t>容量测试</w:t>
            </w:r>
          </w:p>
        </w:tc>
        <w:tc>
          <w:tcPr>
            <w:tcW w:w="960" w:type="dxa"/>
            <w:vAlign w:val="center"/>
          </w:tcPr>
          <w:p w14:paraId="5CFD3E48" w14:textId="136E1B58" w:rsidR="000434F7" w:rsidRPr="0076079A" w:rsidRDefault="000434F7" w:rsidP="000434F7">
            <w:pPr>
              <w:adjustRightInd w:val="0"/>
              <w:snapToGrid w:val="0"/>
              <w:jc w:val="center"/>
              <w:rPr>
                <w:snapToGrid w:val="0"/>
                <w:spacing w:val="2"/>
                <w:szCs w:val="21"/>
              </w:rPr>
            </w:pPr>
            <w:r w:rsidRPr="0076079A">
              <w:rPr>
                <w:snapToGrid w:val="0"/>
                <w:spacing w:val="2"/>
                <w:szCs w:val="21"/>
              </w:rPr>
              <w:t>RL</w:t>
            </w:r>
          </w:p>
        </w:tc>
        <w:tc>
          <w:tcPr>
            <w:tcW w:w="6247" w:type="dxa"/>
          </w:tcPr>
          <w:p w14:paraId="021BAE67" w14:textId="77777777" w:rsidR="000434F7" w:rsidRPr="0076079A" w:rsidRDefault="000434F7" w:rsidP="000434F7">
            <w:pPr>
              <w:adjustRightInd w:val="0"/>
              <w:snapToGrid w:val="0"/>
              <w:jc w:val="left"/>
              <w:rPr>
                <w:snapToGrid w:val="0"/>
                <w:spacing w:val="2"/>
                <w:szCs w:val="21"/>
              </w:rPr>
            </w:pPr>
            <w:r w:rsidRPr="0076079A">
              <w:rPr>
                <w:rFonts w:hint="eastAsia"/>
                <w:snapToGrid w:val="0"/>
                <w:spacing w:val="2"/>
                <w:szCs w:val="21"/>
              </w:rPr>
              <w:t>测试软件在正常情况下所具备的最高能力。</w:t>
            </w:r>
          </w:p>
          <w:p w14:paraId="7AFE581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主要</w:t>
            </w:r>
            <w:r w:rsidRPr="006075D6">
              <w:rPr>
                <w:iCs/>
                <w:snapToGrid w:val="0"/>
                <w:spacing w:val="2"/>
                <w:szCs w:val="21"/>
              </w:rPr>
              <w:t>测试内容</w:t>
            </w:r>
            <w:r w:rsidRPr="006075D6">
              <w:rPr>
                <w:rFonts w:hint="eastAsia"/>
                <w:iCs/>
                <w:snapToGrid w:val="0"/>
                <w:spacing w:val="2"/>
                <w:szCs w:val="21"/>
              </w:rPr>
              <w:t>如下：</w:t>
            </w:r>
          </w:p>
          <w:p w14:paraId="0A857C4B"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针对具有时间约束要求的功能，测试出正常工作条件下实际执行时间的最值范围；</w:t>
            </w:r>
          </w:p>
          <w:p w14:paraId="3DFDF3E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针对具有空间约束要求的功能，测试出正常工作条件下实际占用空间的最值范围；</w:t>
            </w:r>
          </w:p>
          <w:p w14:paraId="5281E623"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针对通讯接口，测试出正常工作条件下实际传输时间、传输数据量的最值范围；</w:t>
            </w:r>
          </w:p>
          <w:p w14:paraId="7A4B3DEC" w14:textId="5C66C007" w:rsidR="000434F7" w:rsidRPr="0076079A" w:rsidRDefault="000434F7" w:rsidP="000434F7">
            <w:pPr>
              <w:adjustRightInd w:val="0"/>
              <w:snapToGrid w:val="0"/>
              <w:jc w:val="left"/>
              <w:rPr>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针对软件的处理能力，如处理目标数等，测试出正常工作条件下处理能力的最值范围。</w:t>
            </w:r>
          </w:p>
        </w:tc>
      </w:tr>
      <w:tr w:rsidR="000434F7" w:rsidRPr="0076079A" w14:paraId="0CD1D90C" w14:textId="77777777" w:rsidTr="003938E5">
        <w:trPr>
          <w:cantSplit/>
          <w:jc w:val="center"/>
        </w:trPr>
        <w:tc>
          <w:tcPr>
            <w:tcW w:w="8709" w:type="dxa"/>
            <w:gridSpan w:val="3"/>
            <w:vAlign w:val="center"/>
          </w:tcPr>
          <w:p w14:paraId="2B5C3E61" w14:textId="6BB877EE" w:rsidR="000434F7" w:rsidRPr="0076079A" w:rsidRDefault="000434F7" w:rsidP="000434F7">
            <w:pPr>
              <w:adjustRightInd w:val="0"/>
              <w:snapToGrid w:val="0"/>
              <w:jc w:val="left"/>
              <w:rPr>
                <w:snapToGrid w:val="0"/>
                <w:spacing w:val="2"/>
                <w:szCs w:val="21"/>
              </w:rPr>
            </w:pPr>
            <w:r>
              <w:rPr>
                <w:rFonts w:hint="eastAsia"/>
                <w:snapToGrid w:val="0"/>
                <w:spacing w:val="2"/>
                <w:szCs w:val="21"/>
              </w:rPr>
              <w:t>{%tr endif %}</w:t>
            </w:r>
          </w:p>
        </w:tc>
      </w:tr>
      <w:tr w:rsidR="007E100F" w:rsidRPr="0076079A" w14:paraId="649E4125" w14:textId="77777777" w:rsidTr="00FE5761">
        <w:trPr>
          <w:cantSplit/>
          <w:jc w:val="center"/>
        </w:trPr>
        <w:tc>
          <w:tcPr>
            <w:tcW w:w="8709" w:type="dxa"/>
            <w:gridSpan w:val="3"/>
            <w:vAlign w:val="center"/>
          </w:tcPr>
          <w:p w14:paraId="252702AC" w14:textId="13F6C086" w:rsidR="007E100F" w:rsidRPr="0076079A" w:rsidRDefault="007E100F" w:rsidP="000434F7">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BE7F91" w:rsidRPr="0076079A">
              <w:rPr>
                <w:rFonts w:hint="eastAsia"/>
                <w:snapToGrid w:val="0"/>
                <w:spacing w:val="2"/>
                <w:szCs w:val="21"/>
              </w:rPr>
              <w:t>互操作性测试</w:t>
            </w:r>
            <w:r>
              <w:rPr>
                <w:snapToGrid w:val="0"/>
                <w:spacing w:val="2"/>
                <w:szCs w:val="21"/>
              </w:rPr>
              <w:t>’</w:t>
            </w:r>
            <w:r>
              <w:rPr>
                <w:rFonts w:hint="eastAsia"/>
                <w:snapToGrid w:val="0"/>
                <w:spacing w:val="2"/>
                <w:szCs w:val="21"/>
              </w:rPr>
              <w:t xml:space="preserve"> in test_types %}</w:t>
            </w:r>
          </w:p>
        </w:tc>
      </w:tr>
      <w:tr w:rsidR="007E100F" w:rsidRPr="0076079A" w14:paraId="284454CC" w14:textId="77777777" w:rsidTr="00603283">
        <w:trPr>
          <w:cantSplit/>
          <w:jc w:val="center"/>
        </w:trPr>
        <w:tc>
          <w:tcPr>
            <w:tcW w:w="1502" w:type="dxa"/>
            <w:vAlign w:val="center"/>
          </w:tcPr>
          <w:p w14:paraId="590E5275" w14:textId="40F4CF6E" w:rsidR="007E100F" w:rsidRPr="0076079A" w:rsidRDefault="007E100F" w:rsidP="007E100F">
            <w:pPr>
              <w:adjustRightInd w:val="0"/>
              <w:snapToGrid w:val="0"/>
              <w:jc w:val="center"/>
              <w:rPr>
                <w:snapToGrid w:val="0"/>
                <w:spacing w:val="2"/>
                <w:szCs w:val="21"/>
              </w:rPr>
            </w:pPr>
            <w:r w:rsidRPr="0076079A">
              <w:rPr>
                <w:rFonts w:hint="eastAsia"/>
                <w:snapToGrid w:val="0"/>
                <w:spacing w:val="2"/>
                <w:szCs w:val="21"/>
              </w:rPr>
              <w:lastRenderedPageBreak/>
              <w:t>互操作性测试</w:t>
            </w:r>
          </w:p>
        </w:tc>
        <w:tc>
          <w:tcPr>
            <w:tcW w:w="960" w:type="dxa"/>
            <w:vAlign w:val="center"/>
          </w:tcPr>
          <w:p w14:paraId="157E2E85" w14:textId="0AC68C53" w:rsidR="007E100F" w:rsidRPr="0076079A" w:rsidRDefault="007E100F" w:rsidP="007E100F">
            <w:pPr>
              <w:adjustRightInd w:val="0"/>
              <w:snapToGrid w:val="0"/>
              <w:jc w:val="center"/>
              <w:rPr>
                <w:snapToGrid w:val="0"/>
                <w:spacing w:val="2"/>
                <w:szCs w:val="21"/>
              </w:rPr>
            </w:pPr>
            <w:r w:rsidRPr="0076079A">
              <w:rPr>
                <w:snapToGrid w:val="0"/>
                <w:spacing w:val="2"/>
                <w:szCs w:val="21"/>
              </w:rPr>
              <w:t>HZ</w:t>
            </w:r>
          </w:p>
        </w:tc>
        <w:tc>
          <w:tcPr>
            <w:tcW w:w="6247" w:type="dxa"/>
          </w:tcPr>
          <w:p w14:paraId="7E020C10"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测试本软件</w:t>
            </w:r>
            <w:r w:rsidRPr="0076079A">
              <w:rPr>
                <w:snapToGrid w:val="0"/>
                <w:spacing w:val="2"/>
                <w:szCs w:val="21"/>
              </w:rPr>
              <w:t>与其他</w:t>
            </w:r>
            <w:r w:rsidRPr="0076079A">
              <w:rPr>
                <w:rFonts w:hint="eastAsia"/>
                <w:snapToGrid w:val="0"/>
                <w:spacing w:val="2"/>
                <w:szCs w:val="21"/>
              </w:rPr>
              <w:t>对同一功能或同一数据操作处理的协调性和一致。</w:t>
            </w:r>
          </w:p>
          <w:p w14:paraId="2F95BFB1"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主要</w:t>
            </w:r>
            <w:r w:rsidRPr="0076079A">
              <w:rPr>
                <w:snapToGrid w:val="0"/>
                <w:spacing w:val="2"/>
                <w:szCs w:val="21"/>
              </w:rPr>
              <w:t>测试内容</w:t>
            </w:r>
            <w:r w:rsidRPr="0076079A">
              <w:rPr>
                <w:rFonts w:hint="eastAsia"/>
                <w:snapToGrid w:val="0"/>
                <w:spacing w:val="2"/>
                <w:szCs w:val="21"/>
              </w:rPr>
              <w:t>如下：</w:t>
            </w:r>
          </w:p>
          <w:p w14:paraId="1EE7C923"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对同一功能通过配置可在不同软件中实现的相关软件，测试各种配置下功能的正确性；</w:t>
            </w:r>
          </w:p>
          <w:p w14:paraId="3D1C0368"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对因软件降级而将部分功能移交给其他软件执行的相关软件，测试功能移交的正确性；</w:t>
            </w:r>
          </w:p>
          <w:p w14:paraId="76BB6F64"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对可异步并发操作同一共享数据源的相关软件，测试对数据源操作的相容性和一致性；</w:t>
            </w:r>
          </w:p>
          <w:p w14:paraId="24CB59E4" w14:textId="0FAD3B87" w:rsidR="007E100F" w:rsidRPr="0076079A" w:rsidRDefault="007E100F" w:rsidP="007E100F">
            <w:pPr>
              <w:adjustRightInd w:val="0"/>
              <w:snapToGrid w:val="0"/>
              <w:jc w:val="left"/>
              <w:rPr>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当同一功能（如指令条件判别、控制指令下达等）被不同软件（装备）同时进行操作时，测试操作处理的协调性和一致性。</w:t>
            </w:r>
          </w:p>
        </w:tc>
      </w:tr>
      <w:tr w:rsidR="007E100F" w:rsidRPr="0076079A" w14:paraId="71299B33" w14:textId="77777777" w:rsidTr="00755E49">
        <w:trPr>
          <w:cantSplit/>
          <w:jc w:val="center"/>
        </w:trPr>
        <w:tc>
          <w:tcPr>
            <w:tcW w:w="8709" w:type="dxa"/>
            <w:gridSpan w:val="3"/>
            <w:vAlign w:val="center"/>
          </w:tcPr>
          <w:p w14:paraId="5235B33A" w14:textId="4F8300FA" w:rsidR="007E100F" w:rsidRPr="0076079A" w:rsidRDefault="007E100F" w:rsidP="007E100F">
            <w:pPr>
              <w:adjustRightInd w:val="0"/>
              <w:snapToGrid w:val="0"/>
              <w:jc w:val="left"/>
              <w:rPr>
                <w:snapToGrid w:val="0"/>
                <w:spacing w:val="2"/>
                <w:szCs w:val="21"/>
              </w:rPr>
            </w:pPr>
            <w:r>
              <w:rPr>
                <w:rFonts w:hint="eastAsia"/>
                <w:snapToGrid w:val="0"/>
                <w:spacing w:val="2"/>
                <w:szCs w:val="21"/>
              </w:rPr>
              <w:t>{%tr endif %}</w:t>
            </w:r>
          </w:p>
        </w:tc>
      </w:tr>
      <w:tr w:rsidR="004859C5" w:rsidRPr="0076079A" w14:paraId="04B8C57B" w14:textId="77777777" w:rsidTr="00D94F00">
        <w:trPr>
          <w:cantSplit/>
          <w:jc w:val="center"/>
        </w:trPr>
        <w:tc>
          <w:tcPr>
            <w:tcW w:w="8709" w:type="dxa"/>
            <w:gridSpan w:val="3"/>
            <w:vAlign w:val="center"/>
          </w:tcPr>
          <w:p w14:paraId="06159318" w14:textId="16FB0428" w:rsidR="004859C5" w:rsidRPr="0076079A" w:rsidRDefault="004859C5" w:rsidP="007E10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可靠性测试</w:t>
            </w:r>
            <w:r>
              <w:rPr>
                <w:snapToGrid w:val="0"/>
                <w:spacing w:val="2"/>
                <w:szCs w:val="21"/>
              </w:rPr>
              <w:t>’</w:t>
            </w:r>
            <w:r>
              <w:rPr>
                <w:rFonts w:hint="eastAsia"/>
                <w:snapToGrid w:val="0"/>
                <w:spacing w:val="2"/>
                <w:szCs w:val="21"/>
              </w:rPr>
              <w:t xml:space="preserve"> in test_types %}</w:t>
            </w:r>
          </w:p>
        </w:tc>
      </w:tr>
      <w:tr w:rsidR="004859C5" w:rsidRPr="0076079A" w14:paraId="3A8F7F55" w14:textId="77777777" w:rsidTr="00603283">
        <w:trPr>
          <w:cantSplit/>
          <w:jc w:val="center"/>
        </w:trPr>
        <w:tc>
          <w:tcPr>
            <w:tcW w:w="1502" w:type="dxa"/>
            <w:vAlign w:val="center"/>
          </w:tcPr>
          <w:p w14:paraId="294BFD52" w14:textId="4ABFA59B" w:rsidR="004859C5" w:rsidRPr="0076079A" w:rsidRDefault="004859C5" w:rsidP="004859C5">
            <w:pPr>
              <w:adjustRightInd w:val="0"/>
              <w:snapToGrid w:val="0"/>
              <w:jc w:val="center"/>
              <w:rPr>
                <w:snapToGrid w:val="0"/>
                <w:spacing w:val="2"/>
                <w:szCs w:val="21"/>
              </w:rPr>
            </w:pPr>
            <w:r w:rsidRPr="0076079A">
              <w:rPr>
                <w:rFonts w:hint="eastAsia"/>
                <w:snapToGrid w:val="0"/>
                <w:spacing w:val="2"/>
                <w:szCs w:val="21"/>
              </w:rPr>
              <w:t>可靠性测试</w:t>
            </w:r>
          </w:p>
        </w:tc>
        <w:tc>
          <w:tcPr>
            <w:tcW w:w="960" w:type="dxa"/>
            <w:vAlign w:val="center"/>
          </w:tcPr>
          <w:p w14:paraId="63420EA6" w14:textId="354112C9" w:rsidR="004859C5" w:rsidRPr="0076079A" w:rsidRDefault="004859C5" w:rsidP="004859C5">
            <w:pPr>
              <w:adjustRightInd w:val="0"/>
              <w:snapToGrid w:val="0"/>
              <w:jc w:val="center"/>
              <w:rPr>
                <w:snapToGrid w:val="0"/>
                <w:spacing w:val="2"/>
                <w:szCs w:val="21"/>
              </w:rPr>
            </w:pPr>
            <w:r w:rsidRPr="0076079A">
              <w:rPr>
                <w:rFonts w:hint="eastAsia"/>
                <w:snapToGrid w:val="0"/>
                <w:spacing w:val="2"/>
                <w:szCs w:val="21"/>
              </w:rPr>
              <w:t>KK</w:t>
            </w:r>
          </w:p>
        </w:tc>
        <w:tc>
          <w:tcPr>
            <w:tcW w:w="6247" w:type="dxa"/>
          </w:tcPr>
          <w:p w14:paraId="7838EAAA" w14:textId="1C7A7CF1" w:rsidR="004859C5" w:rsidRPr="0076079A" w:rsidRDefault="004859C5" w:rsidP="004859C5">
            <w:pPr>
              <w:adjustRightInd w:val="0"/>
              <w:snapToGrid w:val="0"/>
              <w:jc w:val="left"/>
              <w:rPr>
                <w:snapToGrid w:val="0"/>
                <w:spacing w:val="2"/>
                <w:szCs w:val="21"/>
              </w:rPr>
            </w:pPr>
            <w:r w:rsidRPr="0076079A">
              <w:rPr>
                <w:rFonts w:hint="eastAsia"/>
                <w:snapToGrid w:val="0"/>
                <w:spacing w:val="2"/>
                <w:szCs w:val="21"/>
              </w:rPr>
              <w:t>从用户视角出发进行情景想定分析，建立软件的使用剖面（任务剖面</w:t>
            </w:r>
            <w:r w:rsidRPr="0076079A">
              <w:rPr>
                <w:rFonts w:hint="eastAsia"/>
                <w:snapToGrid w:val="0"/>
                <w:spacing w:val="2"/>
                <w:szCs w:val="21"/>
              </w:rPr>
              <w:t>/</w:t>
            </w:r>
            <w:r w:rsidRPr="0076079A">
              <w:rPr>
                <w:rFonts w:hint="eastAsia"/>
                <w:snapToGrid w:val="0"/>
                <w:spacing w:val="2"/>
                <w:szCs w:val="21"/>
              </w:rPr>
              <w:t>业务剖面</w:t>
            </w:r>
            <w:r w:rsidRPr="0076079A">
              <w:rPr>
                <w:rFonts w:hint="eastAsia"/>
                <w:snapToGrid w:val="0"/>
                <w:spacing w:val="2"/>
                <w:szCs w:val="21"/>
              </w:rPr>
              <w:t>/</w:t>
            </w:r>
            <w:r w:rsidRPr="0076079A">
              <w:rPr>
                <w:rFonts w:hint="eastAsia"/>
                <w:snapToGrid w:val="0"/>
                <w:spacing w:val="2"/>
                <w:szCs w:val="21"/>
              </w:rPr>
              <w:t>运行剖面</w:t>
            </w:r>
            <w:r w:rsidRPr="0076079A">
              <w:rPr>
                <w:rFonts w:hint="eastAsia"/>
                <w:snapToGrid w:val="0"/>
                <w:spacing w:val="2"/>
                <w:szCs w:val="21"/>
              </w:rPr>
              <w:t>/</w:t>
            </w:r>
            <w:r w:rsidRPr="0076079A">
              <w:rPr>
                <w:rFonts w:hint="eastAsia"/>
                <w:snapToGrid w:val="0"/>
                <w:spacing w:val="2"/>
                <w:szCs w:val="21"/>
              </w:rPr>
              <w:t>操作剖面等）</w:t>
            </w:r>
            <w:r w:rsidRPr="0076079A">
              <w:rPr>
                <w:snapToGrid w:val="0"/>
                <w:spacing w:val="2"/>
                <w:szCs w:val="21"/>
              </w:rPr>
              <w:t>，在保证</w:t>
            </w:r>
            <w:r w:rsidRPr="0076079A">
              <w:rPr>
                <w:rFonts w:hint="eastAsia"/>
                <w:snapToGrid w:val="0"/>
                <w:spacing w:val="2"/>
                <w:szCs w:val="21"/>
              </w:rPr>
              <w:t>输入</w:t>
            </w:r>
            <w:r w:rsidRPr="0076079A">
              <w:rPr>
                <w:snapToGrid w:val="0"/>
                <w:spacing w:val="2"/>
                <w:szCs w:val="21"/>
              </w:rPr>
              <w:t>覆盖要求的情况下对</w:t>
            </w:r>
            <w:r w:rsidRPr="0076079A">
              <w:rPr>
                <w:rFonts w:hint="eastAsia"/>
                <w:snapToGrid w:val="0"/>
                <w:spacing w:val="2"/>
                <w:szCs w:val="21"/>
              </w:rPr>
              <w:t>软件进行定量度量，如，使用剖面的概率分布、使用特征的覆盖率等；监测软件出现的故障，</w:t>
            </w:r>
            <w:r w:rsidRPr="0076079A">
              <w:rPr>
                <w:rFonts w:hint="eastAsia"/>
                <w:snapToGrid w:val="0"/>
                <w:spacing w:val="2"/>
                <w:szCs w:val="21"/>
              </w:rPr>
              <w:t xml:space="preserve"> </w:t>
            </w:r>
            <w:r w:rsidRPr="0076079A">
              <w:rPr>
                <w:rFonts w:hint="eastAsia"/>
                <w:snapToGrid w:val="0"/>
                <w:spacing w:val="2"/>
                <w:szCs w:val="21"/>
              </w:rPr>
              <w:t>记录并统计软件的故障数据，依据故障数据对软件可靠性指标进行量化评估。</w:t>
            </w:r>
          </w:p>
        </w:tc>
      </w:tr>
      <w:tr w:rsidR="004859C5" w:rsidRPr="0076079A" w14:paraId="1AF11B0E" w14:textId="77777777" w:rsidTr="00AF63A7">
        <w:trPr>
          <w:cantSplit/>
          <w:jc w:val="center"/>
        </w:trPr>
        <w:tc>
          <w:tcPr>
            <w:tcW w:w="8709" w:type="dxa"/>
            <w:gridSpan w:val="3"/>
            <w:vAlign w:val="center"/>
          </w:tcPr>
          <w:p w14:paraId="187350D8" w14:textId="5778E303" w:rsidR="004859C5" w:rsidRPr="0076079A" w:rsidRDefault="004859C5" w:rsidP="004859C5">
            <w:pPr>
              <w:adjustRightInd w:val="0"/>
              <w:snapToGrid w:val="0"/>
              <w:jc w:val="left"/>
              <w:rPr>
                <w:snapToGrid w:val="0"/>
                <w:spacing w:val="2"/>
                <w:szCs w:val="21"/>
              </w:rPr>
            </w:pPr>
            <w:r>
              <w:rPr>
                <w:rFonts w:hint="eastAsia"/>
                <w:snapToGrid w:val="0"/>
                <w:spacing w:val="2"/>
                <w:szCs w:val="21"/>
              </w:rPr>
              <w:t>{%tr endif %}</w:t>
            </w:r>
          </w:p>
        </w:tc>
      </w:tr>
      <w:tr w:rsidR="00C36A68" w:rsidRPr="0076079A" w14:paraId="62541FBE" w14:textId="77777777" w:rsidTr="00EE0A0A">
        <w:trPr>
          <w:cantSplit/>
          <w:jc w:val="center"/>
        </w:trPr>
        <w:tc>
          <w:tcPr>
            <w:tcW w:w="8709" w:type="dxa"/>
            <w:gridSpan w:val="3"/>
            <w:vAlign w:val="center"/>
          </w:tcPr>
          <w:p w14:paraId="74364DD0" w14:textId="2880C659" w:rsidR="00C36A68" w:rsidRPr="0076079A" w:rsidRDefault="00C36A68" w:rsidP="004859C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数据审查</w:t>
            </w:r>
            <w:r>
              <w:rPr>
                <w:snapToGrid w:val="0"/>
                <w:spacing w:val="2"/>
                <w:szCs w:val="21"/>
              </w:rPr>
              <w:t>’</w:t>
            </w:r>
            <w:r>
              <w:rPr>
                <w:rFonts w:hint="eastAsia"/>
                <w:snapToGrid w:val="0"/>
                <w:spacing w:val="2"/>
                <w:szCs w:val="21"/>
              </w:rPr>
              <w:t xml:space="preserve"> in test_types %}</w:t>
            </w:r>
          </w:p>
        </w:tc>
      </w:tr>
      <w:tr w:rsidR="00C36A68" w:rsidRPr="0076079A" w14:paraId="3EA58805" w14:textId="77777777" w:rsidTr="00603283">
        <w:trPr>
          <w:cantSplit/>
          <w:jc w:val="center"/>
        </w:trPr>
        <w:tc>
          <w:tcPr>
            <w:tcW w:w="1502" w:type="dxa"/>
            <w:vAlign w:val="center"/>
          </w:tcPr>
          <w:p w14:paraId="0A1120F9" w14:textId="270932E7" w:rsidR="00C36A68" w:rsidRPr="0076079A" w:rsidRDefault="00C36A68" w:rsidP="00C36A68">
            <w:pPr>
              <w:adjustRightInd w:val="0"/>
              <w:snapToGrid w:val="0"/>
              <w:jc w:val="center"/>
              <w:rPr>
                <w:snapToGrid w:val="0"/>
                <w:spacing w:val="2"/>
                <w:szCs w:val="21"/>
              </w:rPr>
            </w:pPr>
            <w:r w:rsidRPr="0076079A">
              <w:rPr>
                <w:rFonts w:hint="eastAsia"/>
                <w:snapToGrid w:val="0"/>
                <w:spacing w:val="2"/>
                <w:szCs w:val="21"/>
              </w:rPr>
              <w:t>数据审查</w:t>
            </w:r>
          </w:p>
        </w:tc>
        <w:tc>
          <w:tcPr>
            <w:tcW w:w="960" w:type="dxa"/>
            <w:vAlign w:val="center"/>
          </w:tcPr>
          <w:p w14:paraId="4E2A97F2" w14:textId="26F29C37" w:rsidR="00C36A68" w:rsidRPr="0076079A" w:rsidRDefault="00C36A68" w:rsidP="00C36A68">
            <w:pPr>
              <w:adjustRightInd w:val="0"/>
              <w:snapToGrid w:val="0"/>
              <w:jc w:val="center"/>
              <w:rPr>
                <w:snapToGrid w:val="0"/>
                <w:spacing w:val="2"/>
                <w:szCs w:val="21"/>
              </w:rPr>
            </w:pPr>
            <w:r w:rsidRPr="0076079A">
              <w:rPr>
                <w:rFonts w:hint="eastAsia"/>
                <w:snapToGrid w:val="0"/>
                <w:spacing w:val="2"/>
                <w:szCs w:val="21"/>
              </w:rPr>
              <w:t>DT</w:t>
            </w:r>
          </w:p>
        </w:tc>
        <w:tc>
          <w:tcPr>
            <w:tcW w:w="6247" w:type="dxa"/>
          </w:tcPr>
          <w:p w14:paraId="445FAAB8"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a</w:t>
            </w:r>
            <w:r w:rsidRPr="0042788E">
              <w:rPr>
                <w:rFonts w:hint="eastAsia"/>
                <w:iCs/>
                <w:snapToGrid w:val="0"/>
                <w:spacing w:val="2"/>
                <w:szCs w:val="21"/>
              </w:rPr>
              <w:t>）针对装订参数、诸元参数、安装参数等软件依赖数据的完整性、有效性、格式规范性等进行审查；</w:t>
            </w:r>
          </w:p>
          <w:p w14:paraId="25252C49"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b</w:t>
            </w:r>
            <w:r w:rsidRPr="0042788E">
              <w:rPr>
                <w:rFonts w:hint="eastAsia"/>
                <w:iCs/>
                <w:snapToGrid w:val="0"/>
                <w:spacing w:val="2"/>
                <w:szCs w:val="21"/>
              </w:rPr>
              <w:t>）针对影响软件初始运行配置的数据，应对软件最大、最小、典型、默认配置下的数据的有效性进行审查；</w:t>
            </w:r>
          </w:p>
          <w:p w14:paraId="1E20C563"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c</w:t>
            </w:r>
            <w:r w:rsidRPr="0042788E">
              <w:rPr>
                <w:rFonts w:hint="eastAsia"/>
                <w:iCs/>
                <w:snapToGrid w:val="0"/>
                <w:spacing w:val="2"/>
                <w:szCs w:val="21"/>
              </w:rPr>
              <w:t>）针对用于控制的数据，应根据控制要求对数据的精度、门限</w:t>
            </w:r>
            <w:r w:rsidRPr="0042788E">
              <w:rPr>
                <w:rFonts w:hint="eastAsia"/>
                <w:iCs/>
                <w:snapToGrid w:val="0"/>
                <w:spacing w:val="2"/>
                <w:szCs w:val="21"/>
              </w:rPr>
              <w:t>/</w:t>
            </w:r>
            <w:r w:rsidRPr="0042788E">
              <w:rPr>
                <w:rFonts w:hint="eastAsia"/>
                <w:iCs/>
                <w:snapToGrid w:val="0"/>
                <w:spacing w:val="2"/>
                <w:szCs w:val="21"/>
              </w:rPr>
              <w:t>阈值数据的合理性、数据用于控制过程的准确性等进行审查；</w:t>
            </w:r>
          </w:p>
          <w:p w14:paraId="5313EE30" w14:textId="6A412AC6"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d</w:t>
            </w:r>
            <w:r w:rsidRPr="0042788E">
              <w:rPr>
                <w:rFonts w:hint="eastAsia"/>
                <w:iCs/>
                <w:snapToGrid w:val="0"/>
                <w:spacing w:val="2"/>
                <w:szCs w:val="21"/>
              </w:rPr>
              <w:t>）针对数据的不可更改性等安全保护措施进行审查。</w:t>
            </w:r>
          </w:p>
        </w:tc>
      </w:tr>
      <w:tr w:rsidR="00C36A68" w:rsidRPr="0076079A" w14:paraId="31EC407D" w14:textId="77777777" w:rsidTr="001A2AEE">
        <w:trPr>
          <w:cantSplit/>
          <w:jc w:val="center"/>
        </w:trPr>
        <w:tc>
          <w:tcPr>
            <w:tcW w:w="8709" w:type="dxa"/>
            <w:gridSpan w:val="3"/>
            <w:vAlign w:val="center"/>
          </w:tcPr>
          <w:p w14:paraId="1C4C3079" w14:textId="18C8B047" w:rsidR="00C36A68" w:rsidRPr="0042788E" w:rsidRDefault="00C36A68" w:rsidP="00C36A68">
            <w:pPr>
              <w:adjustRightInd w:val="0"/>
              <w:snapToGrid w:val="0"/>
              <w:jc w:val="left"/>
              <w:rPr>
                <w:iCs/>
                <w:snapToGrid w:val="0"/>
                <w:spacing w:val="2"/>
                <w:szCs w:val="21"/>
              </w:rPr>
            </w:pPr>
            <w:r>
              <w:rPr>
                <w:rFonts w:hint="eastAsia"/>
                <w:snapToGrid w:val="0"/>
                <w:spacing w:val="2"/>
                <w:szCs w:val="21"/>
              </w:rPr>
              <w:t>{%tr endif %}</w:t>
            </w:r>
          </w:p>
        </w:tc>
      </w:tr>
    </w:tbl>
    <w:p w14:paraId="1012F223" w14:textId="77777777" w:rsidR="0094252E" w:rsidRDefault="0094252E" w:rsidP="007E1E3A">
      <w:pPr>
        <w:rPr>
          <w:sz w:val="24"/>
          <w:szCs w:val="24"/>
        </w:rPr>
      </w:pPr>
    </w:p>
    <w:p w14:paraId="73D0EC9E" w14:textId="720DA229" w:rsidR="002877EE" w:rsidRPr="00A17FCF" w:rsidRDefault="007E1E3A" w:rsidP="007E1E3A">
      <w:pPr>
        <w:rPr>
          <w:sz w:val="24"/>
          <w:szCs w:val="24"/>
        </w:rPr>
      </w:pPr>
      <w:r w:rsidRPr="00842A02">
        <w:rPr>
          <w:rFonts w:hint="eastAsia"/>
          <w:sz w:val="24"/>
          <w:szCs w:val="24"/>
        </w:rPr>
        <w:t>{%p endif %}</w:t>
      </w:r>
    </w:p>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4E5C" w14:textId="77777777" w:rsidR="005C640C" w:rsidRDefault="005C640C">
      <w:r>
        <w:separator/>
      </w:r>
    </w:p>
  </w:endnote>
  <w:endnote w:type="continuationSeparator" w:id="0">
    <w:p w14:paraId="2C844076" w14:textId="77777777" w:rsidR="005C640C" w:rsidRDefault="005C6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6DC4" w14:textId="77777777" w:rsidR="005C640C" w:rsidRDefault="005C640C">
      <w:r>
        <w:separator/>
      </w:r>
    </w:p>
  </w:footnote>
  <w:footnote w:type="continuationSeparator" w:id="0">
    <w:p w14:paraId="05460A65" w14:textId="77777777" w:rsidR="005C640C" w:rsidRDefault="005C6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11265C"/>
    <w:multiLevelType w:val="hybridMultilevel"/>
    <w:tmpl w:val="BEA8AEAC"/>
    <w:lvl w:ilvl="0" w:tplc="041AB6F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14C23E0"/>
    <w:multiLevelType w:val="singleLevel"/>
    <w:tmpl w:val="85EAF8F8"/>
    <w:lvl w:ilvl="0">
      <w:start w:val="1"/>
      <w:numFmt w:val="lowerLetter"/>
      <w:lvlText w:val="%1）"/>
      <w:lvlJc w:val="left"/>
      <w:pPr>
        <w:ind w:left="420" w:hanging="420"/>
      </w:pPr>
      <w:rPr>
        <w:rFonts w:ascii="Times New Roman" w:eastAsia="宋体" w:hAnsi="Times New Roman" w:cs="Times New Roman"/>
        <w:w w:val="100"/>
        <w:sz w:val="24"/>
        <w:szCs w:val="24"/>
      </w:r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4"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5"/>
  </w:num>
  <w:num w:numId="5" w16cid:durableId="1507355536">
    <w:abstractNumId w:val="9"/>
  </w:num>
  <w:num w:numId="6" w16cid:durableId="2071727187">
    <w:abstractNumId w:val="1"/>
  </w:num>
  <w:num w:numId="7" w16cid:durableId="1078744044">
    <w:abstractNumId w:val="62"/>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3"/>
  </w:num>
  <w:num w:numId="21" w16cid:durableId="2125079388">
    <w:abstractNumId w:val="61"/>
  </w:num>
  <w:num w:numId="22" w16cid:durableId="1607078712">
    <w:abstractNumId w:val="21"/>
  </w:num>
  <w:num w:numId="23" w16cid:durableId="162555483">
    <w:abstractNumId w:val="53"/>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4"/>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60"/>
  </w:num>
  <w:num w:numId="36" w16cid:durableId="870144778">
    <w:abstractNumId w:val="0"/>
  </w:num>
  <w:num w:numId="37" w16cid:durableId="1857502859">
    <w:abstractNumId w:val="57"/>
  </w:num>
  <w:num w:numId="38" w16cid:durableId="145051346">
    <w:abstractNumId w:val="10"/>
  </w:num>
  <w:num w:numId="39" w16cid:durableId="951323105">
    <w:abstractNumId w:val="56"/>
  </w:num>
  <w:num w:numId="40" w16cid:durableId="1853032116">
    <w:abstractNumId w:val="25"/>
  </w:num>
  <w:num w:numId="41" w16cid:durableId="1918321402">
    <w:abstractNumId w:val="19"/>
  </w:num>
  <w:num w:numId="42" w16cid:durableId="928468207">
    <w:abstractNumId w:val="4"/>
  </w:num>
  <w:num w:numId="43" w16cid:durableId="259139831">
    <w:abstractNumId w:val="31"/>
  </w:num>
  <w:num w:numId="44" w16cid:durableId="1063068667">
    <w:abstractNumId w:val="2"/>
  </w:num>
  <w:num w:numId="45" w16cid:durableId="308899941">
    <w:abstractNumId w:val="65"/>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1"/>
  </w:num>
  <w:num w:numId="51" w16cid:durableId="976494233">
    <w:abstractNumId w:val="49"/>
  </w:num>
  <w:num w:numId="52" w16cid:durableId="1997537430">
    <w:abstractNumId w:val="36"/>
  </w:num>
  <w:num w:numId="53" w16cid:durableId="1069307431">
    <w:abstractNumId w:val="5"/>
  </w:num>
  <w:num w:numId="54" w16cid:durableId="1778521043">
    <w:abstractNumId w:val="59"/>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4"/>
  </w:num>
  <w:num w:numId="60" w16cid:durableId="1009137420">
    <w:abstractNumId w:val="12"/>
  </w:num>
  <w:num w:numId="61" w16cid:durableId="799300009">
    <w:abstractNumId w:val="58"/>
  </w:num>
  <w:num w:numId="62" w16cid:durableId="1879510516">
    <w:abstractNumId w:val="47"/>
  </w:num>
  <w:num w:numId="63" w16cid:durableId="1340155746">
    <w:abstractNumId w:val="22"/>
  </w:num>
  <w:num w:numId="64" w16cid:durableId="1363438774">
    <w:abstractNumId w:val="18"/>
  </w:num>
  <w:num w:numId="65" w16cid:durableId="81489512">
    <w:abstractNumId w:val="50"/>
  </w:num>
  <w:num w:numId="66" w16cid:durableId="834536295">
    <w:abstractNumId w:val="52"/>
  </w:num>
  <w:num w:numId="67" w16cid:durableId="109588362">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15D3A"/>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C640C"/>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C171D"/>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1B3C"/>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252E"/>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165EF"/>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A61EB"/>
    <w:rsid w:val="00EB1161"/>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96931"/>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18085</TotalTime>
  <Pages>5</Pages>
  <Words>700</Words>
  <Characters>3992</Characters>
  <Application>Microsoft Office Word</Application>
  <DocSecurity>0</DocSecurity>
  <Lines>33</Lines>
  <Paragraphs>9</Paragraphs>
  <ScaleCrop>false</ScaleCrop>
  <Company>上海微小卫星工程中心</Company>
  <LinksUpToDate>false</LinksUpToDate>
  <CharactersWithSpaces>4683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635</cp:revision>
  <cp:lastPrinted>2021-12-17T09:12:00Z</cp:lastPrinted>
  <dcterms:created xsi:type="dcterms:W3CDTF">2022-01-24T07:15:00Z</dcterms:created>
  <dcterms:modified xsi:type="dcterms:W3CDTF">2025-03-10T09:28:00Z</dcterms:modified>
</cp:coreProperties>
</file>