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F0F81" w14:textId="77777777" w:rsidR="00772047" w:rsidRDefault="00772047" w:rsidP="00772047">
      <w:pPr>
        <w:widowControl/>
        <w:spacing w:line="360" w:lineRule="auto"/>
        <w:jc w:val="left"/>
        <w:textAlignment w:val="baseline"/>
        <w:rPr>
          <w:sz w:val="24"/>
          <w:szCs w:val="24"/>
        </w:rPr>
      </w:pPr>
      <w:r>
        <w:rPr>
          <w:rFonts w:hint="eastAsia"/>
          <w:sz w:val="24"/>
          <w:szCs w:val="24"/>
        </w:rPr>
        <w:t xml:space="preserve">1、与星务软件RS422通信波特率为115200±2%</w:t>
      </w:r>
    </w:p>
    <w:p w14:paraId="5B6F0F81" w14:textId="77777777" w:rsidR="00772047" w:rsidRDefault="00772047" w:rsidP="00772047">
      <w:pPr>
        <w:widowControl/>
        <w:spacing w:line="360" w:lineRule="auto"/>
        <w:jc w:val="left"/>
        <w:textAlignment w:val="baseline"/>
        <w:rPr>
          <w:sz w:val="24"/>
          <w:szCs w:val="24"/>
        </w:rPr>
      </w:pPr>
      <w:r>
        <w:rPr>
          <w:rFonts w:hint="eastAsia"/>
          <w:sz w:val="24"/>
          <w:szCs w:val="24"/>
        </w:rPr>
        <w:t xml:space="preserve">2、与数传</w:t>
      </w:r>
    </w:p>
    <w:p>
      <w:pPr>
        <w:widowControl/>
        <w:spacing w:line="360" w:lineRule="auto"/>
        <w:jc w:val="left"/>
        <w:textAlignment w:val="baseline"/>
        <w:rPr>
          <w:sz w:val="24"/>
          <w:szCs w:val="24"/>
        </w:rPr>
      </w:pPr>
      <w:r>
        <w:rPr>
          <w:rFonts w:hint="eastAsia"/>
          <w:sz w:val="24"/>
          <w:szCs w:val="24"/>
        </w:rPr>
        <w:t xml:space="preserve">RS422</w:t>
      </w:r>
    </w:p>
    <w:p>
      <w:pPr>
        <w:widowControl/>
        <w:spacing w:line="360" w:lineRule="auto"/>
        <w:jc w:val="left"/>
        <w:textAlignment w:val="baseline"/>
        <w:rPr>
          <w:sz w:val="24"/>
          <w:szCs w:val="24"/>
        </w:rPr>
      </w:pPr>
      <w:r>
        <w:rPr>
          <w:rFonts w:hint="eastAsia"/>
          <w:sz w:val="24"/>
          <w:szCs w:val="24"/>
        </w:rPr>
        <w:t xml:space="preserve">通信波特率为±2304002%</w:t>
      </w:r>
    </w:p>
    <w:p w14:paraId="6BD75B7E" w14:textId="77777777" w:rsidR="00627B9D" w:rsidRPr="00772047" w:rsidRDefault="00627B9D" w:rsidP="00772047">
      <w:pPr>
        <w:widowControl/>
        <w:spacing w:line="360" w:lineRule="auto"/>
        <w:jc w:val="left"/>
        <w:textAlignment w:val="baseline"/>
        <w:rPr>
          <w:sz w:val="24"/>
          <w:szCs w:val="24"/>
        </w:rPr>
      </w:pPr>
    </w:p>
    <w:sectPr w:rsidR="00627B9D" w:rsidRPr="00772047" w:rsidSect="00A773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61CEB" w14:textId="77777777" w:rsidR="00AC59A0" w:rsidRDefault="00AC59A0">
      <w:r>
        <w:separator/>
      </w:r>
    </w:p>
  </w:endnote>
  <w:endnote w:type="continuationSeparator" w:id="0">
    <w:p w14:paraId="5840B924" w14:textId="77777777" w:rsidR="00AC59A0" w:rsidRDefault="00AC5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30BA7" w14:textId="77777777" w:rsidR="00AC59A0" w:rsidRDefault="00AC59A0">
      <w:r>
        <w:separator/>
      </w:r>
    </w:p>
  </w:footnote>
  <w:footnote w:type="continuationSeparator" w:id="0">
    <w:p w14:paraId="064F9650" w14:textId="77777777" w:rsidR="00AC59A0" w:rsidRDefault="00AC5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346B"/>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2770F"/>
    <w:rsid w:val="00330515"/>
    <w:rsid w:val="00334AC7"/>
    <w:rsid w:val="00337CA9"/>
    <w:rsid w:val="003465B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A6D9D"/>
    <w:rsid w:val="005B016C"/>
    <w:rsid w:val="005C1B9B"/>
    <w:rsid w:val="005C2EB3"/>
    <w:rsid w:val="005E58FA"/>
    <w:rsid w:val="006003D9"/>
    <w:rsid w:val="00627B9D"/>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72047"/>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773E5"/>
    <w:rsid w:val="00A80978"/>
    <w:rsid w:val="00A92917"/>
    <w:rsid w:val="00A94E02"/>
    <w:rsid w:val="00AB30A8"/>
    <w:rsid w:val="00AC024D"/>
    <w:rsid w:val="00AC59A0"/>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9</Words>
  <Characters>53</Characters>
  <Application>Microsoft Office Word</Application>
  <DocSecurity>0</DocSecurity>
  <Lines>1</Lines>
  <Paragraphs>1</Paragraphs>
  <ScaleCrop>false</ScaleCrop>
  <Company>上海微小卫星工程中心</Company>
  <LinksUpToDate>false</LinksUpToDate>
  <CharactersWithSpaces>61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2024-10-17T02:13:00Z</dcterms:modified>
  <dc:identifier/>
  <dc:language/>
</cp:coreProperties>
</file>