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6CD35" w14:textId="77777777" w:rsidR="00190898" w:rsidRDefault="00190898">
      <w:r>
        <w:separator/>
      </w:r>
    </w:p>
  </w:endnote>
  <w:endnote w:type="continuationSeparator" w:id="0">
    <w:p w14:paraId="13ACF80F" w14:textId="77777777" w:rsidR="00190898" w:rsidRDefault="0019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3A667" w14:textId="77777777" w:rsidR="00190898" w:rsidRDefault="00190898">
      <w:r>
        <w:separator/>
      </w:r>
    </w:p>
  </w:footnote>
  <w:footnote w:type="continuationSeparator" w:id="0">
    <w:p w14:paraId="1EB57E66" w14:textId="77777777" w:rsidR="00190898" w:rsidRDefault="0019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17998</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2024-07-16T02:03:00Z</dcterms:modified>
  <dc:identifier/>
  <dc:language/>
</cp:coreProperties>
</file>