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 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 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 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35e27347acdb4a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3c40892a8fec432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7b3ffe3643064ce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b54e61dc7ee24f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f1cd091527d4410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453b0a60e92644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fb08f60e3bdf4b9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cc9f33bd063f4b3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069847d84b16423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178305f9ac0c44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a452aeda5df643f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35e27347acdb4a49" /><Relationship Type="http://schemas.openxmlformats.org/officeDocument/2006/relationships/image" Target="/media/image18.png" Id="R3c40892a8fec432e" /><Relationship Type="http://schemas.openxmlformats.org/officeDocument/2006/relationships/image" Target="/media/image19.png" Id="R7b3ffe3643064ce9" /><Relationship Type="http://schemas.openxmlformats.org/officeDocument/2006/relationships/image" Target="/media/image20.png" Id="Rb54e61dc7ee24f65" /><Relationship Type="http://schemas.openxmlformats.org/officeDocument/2006/relationships/image" Target="/media/image21.png" Id="Rf1cd091527d4410e" /><Relationship Type="http://schemas.openxmlformats.org/officeDocument/2006/relationships/image" Target="/media/image22.png" Id="R453b0a60e92644d2" /><Relationship Type="http://schemas.openxmlformats.org/officeDocument/2006/relationships/image" Target="/media/image23.png" Id="Rfb08f60e3bdf4b9b" /><Relationship Type="http://schemas.openxmlformats.org/officeDocument/2006/relationships/image" Target="/media/image24.png" Id="Rcc9f33bd063f4b3f" /><Relationship Type="http://schemas.openxmlformats.org/officeDocument/2006/relationships/image" Target="/media/image25.png" Id="R069847d84b16423a" /><Relationship Type="http://schemas.openxmlformats.org/officeDocument/2006/relationships/image" Target="/media/image26.png" Id="R178305f9ac0c4434" /><Relationship Type="http://schemas.openxmlformats.org/officeDocument/2006/relationships/image" Target="/media/image27.png" Id="Ra452aeda5df643f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2026-10-21T16:31:59Z</vt:lpwstr>
  </op:property>
</op:Properties>
</file>