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377B8" w14:textId="1CBDC94A" w:rsidR="009027FE" w:rsidRPr="009027FE" w:rsidRDefault="009027FE" w:rsidP="009027FE">
      <w:r>
        <w:rPr>
          <w:rFonts w:hint="eastAsia"/>
        </w:rPr>
        <w:t>{%p if is_JD %}</w:t>
      </w:r>
    </w:p>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B9625B" w14:paraId="1242397F" w14:textId="77777777" w:rsidTr="00A845BB">
        <w:tc>
          <w:tcPr>
            <w:tcW w:w="9040" w:type="dxa"/>
            <w:gridSpan w:val="5"/>
          </w:tcPr>
          <w:p w14:paraId="4862D2EA" w14:textId="106EB11B" w:rsidR="00B9625B" w:rsidRDefault="00ED636C" w:rsidP="00091FC8">
            <w:pPr>
              <w:wordWrap w:val="0"/>
              <w:rPr>
                <w:color w:val="000000"/>
                <w:szCs w:val="21"/>
              </w:rPr>
            </w:pPr>
            <w:r>
              <w:rPr>
                <w:rFonts w:hint="eastAsia"/>
                <w:color w:val="000000"/>
                <w:szCs w:val="21"/>
              </w:rPr>
              <w:t>{%tr if is_JD %}</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w:t>
            </w:r>
            <w:r w:rsidR="00DB4977">
              <w:rPr>
                <w:rFonts w:hint="eastAsia"/>
                <w:szCs w:val="21"/>
              </w:rPr>
              <w:t>project_name</w:t>
            </w:r>
            <w:r w:rsidR="00A110AA">
              <w:rPr>
                <w:rFonts w:hint="eastAsia"/>
                <w:szCs w:val="21"/>
              </w:rPr>
              <w:t>}}</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B9625B" w14:paraId="72F42061" w14:textId="77777777" w:rsidTr="00A845BB">
        <w:tc>
          <w:tcPr>
            <w:tcW w:w="9040" w:type="dxa"/>
            <w:gridSpan w:val="5"/>
          </w:tcPr>
          <w:p w14:paraId="3AABFC20" w14:textId="494B02D4" w:rsidR="00B9625B" w:rsidRPr="00B9625B" w:rsidRDefault="00ED636C" w:rsidP="00091FC8">
            <w:pPr>
              <w:wordWrap w:val="0"/>
              <w:rPr>
                <w:color w:val="000000"/>
                <w:szCs w:val="21"/>
              </w:rPr>
            </w:pPr>
            <w:r>
              <w:rPr>
                <w:rFonts w:hint="eastAsia"/>
                <w:color w:val="000000"/>
                <w:szCs w:val="21"/>
              </w:rPr>
              <w:t>{%tr endif %}</w:t>
            </w:r>
          </w:p>
        </w:tc>
      </w:tr>
      <w:tr w:rsidR="00B9625B" w14:paraId="43761863" w14:textId="77777777" w:rsidTr="00A845BB">
        <w:tc>
          <w:tcPr>
            <w:tcW w:w="9040" w:type="dxa"/>
            <w:gridSpan w:val="5"/>
          </w:tcPr>
          <w:p w14:paraId="7F282DE8" w14:textId="63D06B86" w:rsidR="00B9625B" w:rsidRDefault="00ED636C" w:rsidP="00091FC8">
            <w:pPr>
              <w:wordWrap w:val="0"/>
              <w:rPr>
                <w:color w:val="000000"/>
                <w:szCs w:val="21"/>
              </w:rPr>
            </w:pPr>
            <w:r>
              <w:rPr>
                <w:rFonts w:hint="eastAsia"/>
                <w:color w:val="000000"/>
                <w:szCs w:val="21"/>
              </w:rPr>
              <w:t xml:space="preserve">{%tr for file in </w:t>
            </w:r>
            <w:r w:rsidR="00351913">
              <w:rPr>
                <w:rFonts w:hint="eastAsia"/>
                <w:color w:val="000000"/>
                <w:szCs w:val="21"/>
              </w:rPr>
              <w:t>dut_list</w:t>
            </w:r>
            <w:r>
              <w:rPr>
                <w:rFonts w:hint="eastAsia"/>
                <w:color w:val="000000"/>
                <w:szCs w:val="21"/>
              </w:rPr>
              <w:t xml:space="preserve"> %}</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{{file.index}}</w:t>
            </w:r>
          </w:p>
        </w:tc>
        <w:tc>
          <w:tcPr>
            <w:tcW w:w="2692" w:type="dxa"/>
          </w:tcPr>
          <w:p w14:paraId="2228FE8A" w14:textId="1C6A035E" w:rsidR="00ED636C" w:rsidRDefault="00ED636C" w:rsidP="00091FC8">
            <w:pPr>
              <w:wordWrap w:val="0"/>
              <w:rPr>
                <w:szCs w:val="21"/>
              </w:rPr>
            </w:pPr>
            <w:r>
              <w:rPr>
                <w:rFonts w:hint="eastAsia"/>
                <w:szCs w:val="21"/>
              </w:rPr>
              <w:t>{{file.name}}</w:t>
            </w:r>
          </w:p>
        </w:tc>
        <w:tc>
          <w:tcPr>
            <w:tcW w:w="2707" w:type="dxa"/>
          </w:tcPr>
          <w:p w14:paraId="19B9CB21" w14:textId="2A0FF109" w:rsidR="00ED636C" w:rsidRDefault="00ED636C" w:rsidP="00091FC8">
            <w:pPr>
              <w:wordWrap w:val="0"/>
              <w:rPr>
                <w:szCs w:val="21"/>
              </w:rPr>
            </w:pPr>
            <w:r>
              <w:rPr>
                <w:rFonts w:hint="eastAsia"/>
                <w:szCs w:val="21"/>
              </w:rPr>
              <w:t>{{file.ident_and_version}}</w:t>
            </w:r>
          </w:p>
        </w:tc>
        <w:tc>
          <w:tcPr>
            <w:tcW w:w="1332" w:type="dxa"/>
          </w:tcPr>
          <w:p w14:paraId="07B2600C" w14:textId="409EAF7A" w:rsidR="00ED636C" w:rsidRDefault="00ED636C" w:rsidP="00091FC8">
            <w:pPr>
              <w:wordWrap w:val="0"/>
              <w:rPr>
                <w:szCs w:val="21"/>
              </w:rPr>
            </w:pPr>
            <w:r>
              <w:rPr>
                <w:rFonts w:hint="eastAsia"/>
                <w:szCs w:val="21"/>
              </w:rPr>
              <w:t>{{file.publish_date}}</w:t>
            </w:r>
          </w:p>
        </w:tc>
        <w:tc>
          <w:tcPr>
            <w:tcW w:w="1615" w:type="dxa"/>
          </w:tcPr>
          <w:p w14:paraId="611B6288" w14:textId="22BEA08E" w:rsidR="00ED636C" w:rsidRDefault="00ED636C" w:rsidP="00091FC8">
            <w:pPr>
              <w:wordWrap w:val="0"/>
              <w:rPr>
                <w:color w:val="000000"/>
                <w:szCs w:val="21"/>
              </w:rPr>
            </w:pPr>
            <w:r>
              <w:rPr>
                <w:rFonts w:hint="eastAsia"/>
                <w:color w:val="000000"/>
                <w:szCs w:val="21"/>
              </w:rPr>
              <w:t>{{file.source}}</w:t>
            </w:r>
          </w:p>
        </w:tc>
      </w:tr>
      <w:tr w:rsidR="00ED636C" w14:paraId="46211774" w14:textId="77777777" w:rsidTr="00A845BB">
        <w:tc>
          <w:tcPr>
            <w:tcW w:w="9040" w:type="dxa"/>
            <w:gridSpan w:val="5"/>
          </w:tcPr>
          <w:p w14:paraId="34FC1792" w14:textId="1125EEEB" w:rsidR="00ED636C" w:rsidRDefault="00ED636C" w:rsidP="00091FC8">
            <w:pPr>
              <w:wordWrap w:val="0"/>
              <w:rPr>
                <w:color w:val="000000"/>
                <w:szCs w:val="21"/>
              </w:rPr>
            </w:pPr>
            <w:r>
              <w:rPr>
                <w:rFonts w:hint="eastAsia"/>
                <w:color w:val="000000"/>
                <w:szCs w:val="21"/>
              </w:rPr>
              <w:t>{%tr endfor %}</w:t>
            </w:r>
          </w:p>
        </w:tc>
      </w:tr>
    </w:tbl>
    <w:p w14:paraId="2FB54C78" w14:textId="79AD9EF2" w:rsidR="003F6C4B" w:rsidRDefault="007F6DCB" w:rsidP="0030422C">
      <w:r>
        <w:rPr>
          <w:rFonts w:hint="eastAsia"/>
        </w:rPr>
        <w:t>{%p else%}</w:t>
      </w:r>
    </w:p>
    <w:p w14:paraId="6456BA9B" w14:textId="0A5BDE53" w:rsidR="007F6DCB" w:rsidRPr="006549D5" w:rsidRDefault="00604CBD" w:rsidP="0003431A">
      <w:pPr>
        <w:pStyle w:val="aff2"/>
        <w:ind w:firstLine="480"/>
      </w:pPr>
      <w:r>
        <w:rPr>
          <w:rFonts w:hint="eastAsia"/>
        </w:rPr>
        <w:t>第三方测评顶层依据</w:t>
      </w:r>
      <w:r w:rsidR="005D4C0F">
        <w:rPr>
          <w:rFonts w:hint="eastAsia"/>
        </w:rPr>
        <w:t>为</w:t>
      </w:r>
      <w:r>
        <w:rPr>
          <w:rFonts w:hint="eastAsia"/>
        </w:rPr>
        <w:t>下方</w:t>
      </w:r>
      <w:r w:rsidR="00383282">
        <w:rPr>
          <w:rFonts w:hint="eastAsia"/>
        </w:rPr>
        <w:t>技术依据文件</w:t>
      </w:r>
      <w:r w:rsidR="006549D5" w:rsidRPr="007E6591">
        <w:rPr>
          <w:rFonts w:hint="eastAsia"/>
        </w:rPr>
        <w:t>。</w:t>
      </w:r>
    </w:p>
    <w:p w14:paraId="6CC2B599" w14:textId="1A480195" w:rsidR="007F6DCB" w:rsidRPr="0030422C" w:rsidRDefault="007F6DCB" w:rsidP="0030422C">
      <w:r>
        <w:rPr>
          <w:rFonts w:hint="eastAsia"/>
        </w:rPr>
        <w:t>{%p endif %}</w:t>
      </w:r>
    </w:p>
    <w:sectPr w:rsidR="007F6DCB" w:rsidRPr="0030422C"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97D84" w14:textId="77777777" w:rsidR="00FA1CB9" w:rsidRDefault="00FA1CB9">
      <w:r>
        <w:separator/>
      </w:r>
    </w:p>
  </w:endnote>
  <w:endnote w:type="continuationSeparator" w:id="0">
    <w:p w14:paraId="1A502E2A" w14:textId="77777777" w:rsidR="00FA1CB9" w:rsidRDefault="00FA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17F4E" w14:textId="77777777" w:rsidR="00FA1CB9" w:rsidRDefault="00FA1CB9">
      <w:r>
        <w:separator/>
      </w:r>
    </w:p>
  </w:footnote>
  <w:footnote w:type="continuationSeparator" w:id="0">
    <w:p w14:paraId="64669573" w14:textId="77777777" w:rsidR="00FA1CB9" w:rsidRDefault="00FA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431A"/>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1FC8"/>
    <w:rsid w:val="00093B4C"/>
    <w:rsid w:val="00093FEF"/>
    <w:rsid w:val="00097E72"/>
    <w:rsid w:val="000A1F56"/>
    <w:rsid w:val="000A435E"/>
    <w:rsid w:val="000A4737"/>
    <w:rsid w:val="000A6A8C"/>
    <w:rsid w:val="000B0B4E"/>
    <w:rsid w:val="000B3C64"/>
    <w:rsid w:val="000B416D"/>
    <w:rsid w:val="000B7CE8"/>
    <w:rsid w:val="000C0093"/>
    <w:rsid w:val="000C068D"/>
    <w:rsid w:val="000C0838"/>
    <w:rsid w:val="000C634F"/>
    <w:rsid w:val="000C7938"/>
    <w:rsid w:val="000D26E5"/>
    <w:rsid w:val="000D2902"/>
    <w:rsid w:val="000D3663"/>
    <w:rsid w:val="000D3FE8"/>
    <w:rsid w:val="000D64C0"/>
    <w:rsid w:val="000E0726"/>
    <w:rsid w:val="000E4E37"/>
    <w:rsid w:val="000E63B3"/>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5"/>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422C"/>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1913"/>
    <w:rsid w:val="003628C2"/>
    <w:rsid w:val="0036293E"/>
    <w:rsid w:val="00362A10"/>
    <w:rsid w:val="003649C4"/>
    <w:rsid w:val="00366DCA"/>
    <w:rsid w:val="00367020"/>
    <w:rsid w:val="0037330F"/>
    <w:rsid w:val="00374239"/>
    <w:rsid w:val="00376558"/>
    <w:rsid w:val="00376FA2"/>
    <w:rsid w:val="00377D18"/>
    <w:rsid w:val="00381FB9"/>
    <w:rsid w:val="00382339"/>
    <w:rsid w:val="00383282"/>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2246"/>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D4C0F"/>
    <w:rsid w:val="005E066A"/>
    <w:rsid w:val="005E46E0"/>
    <w:rsid w:val="005E58FA"/>
    <w:rsid w:val="005F0F4F"/>
    <w:rsid w:val="005F3604"/>
    <w:rsid w:val="005F39FA"/>
    <w:rsid w:val="005F546E"/>
    <w:rsid w:val="005F5AEE"/>
    <w:rsid w:val="006003D9"/>
    <w:rsid w:val="00604446"/>
    <w:rsid w:val="00604CBD"/>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49D5"/>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4EDA"/>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B5B40"/>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7F6DCB"/>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27F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274F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0AA"/>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45BB"/>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9625B"/>
    <w:rsid w:val="00B97DF1"/>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2ADA"/>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036D"/>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977"/>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E7FC0"/>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244"/>
    <w:rsid w:val="00E4749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36C"/>
    <w:rsid w:val="00ED6C70"/>
    <w:rsid w:val="00EE0D1D"/>
    <w:rsid w:val="00EE32D5"/>
    <w:rsid w:val="00EE6951"/>
    <w:rsid w:val="00EE72EF"/>
    <w:rsid w:val="00EF1A00"/>
    <w:rsid w:val="00EF1DE7"/>
    <w:rsid w:val="00EF53F4"/>
    <w:rsid w:val="00EF6AED"/>
    <w:rsid w:val="00EF7443"/>
    <w:rsid w:val="00F00CB9"/>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1CB9"/>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E47492"/>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18933</TotalTime>
  <Pages>1</Pages>
  <Words>55</Words>
  <Characters>314</Characters>
  <Application>Microsoft Office Word</Application>
  <DocSecurity>0</DocSecurity>
  <Lines>2</Lines>
  <Paragraphs>1</Paragraphs>
  <ScaleCrop>false</ScaleCrop>
  <Company>上海微小卫星工程中心</Company>
  <LinksUpToDate>false</LinksUpToDate>
  <CharactersWithSpaces>368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1404</cp:revision>
  <cp:lastPrinted>2021-12-17T09:12:00Z</cp:lastPrinted>
  <dcterms:created xsi:type="dcterms:W3CDTF">2022-01-24T07:15:00Z</dcterms:created>
  <dcterms:modified xsi:type="dcterms:W3CDTF">2025-04-29T02:36:00Z</dcterms:modified>
</cp:coreProperties>
</file>