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04FE7" w14:textId="77777777" w:rsidR="00951D12" w:rsidRPr="00E45A9B" w:rsidRDefault="00951D12" w:rsidP="00951D12">
      <w:pPr>
        <w:wordWrap w:val="0"/>
        <w:adjustRightInd w:val="0"/>
        <w:spacing w:line="360" w:lineRule="auto"/>
        <w:textAlignment w:val="baseline"/>
        <w:rPr>
          <w:sz w:val="24"/>
          <w:szCs w:val="24"/>
        </w:rPr>
      </w:pPr>
      <w:bookmarkStart w:id="0" w:name="_Ref92440126"/>
      <w:r w:rsidRPr="00E45A9B">
        <w:rPr>
          <w:sz w:val="24"/>
          <w:szCs w:val="24"/>
        </w:rPr>
        <w:t>{%p if False %}</w:t>
      </w:r>
    </w:p>
    <w:p w14:paraId="735610AE" w14:textId="77777777" w:rsidR="00951D12" w:rsidRPr="00E45A9B" w:rsidRDefault="00951D12" w:rsidP="00951D12">
      <w:pPr>
        <w:wordWrap w:val="0"/>
        <w:adjustRightInd w:val="0"/>
        <w:spacing w:line="360" w:lineRule="auto"/>
        <w:textAlignment w:val="baseline"/>
        <w:rPr>
          <w:sz w:val="24"/>
          <w:szCs w:val="24"/>
        </w:rPr>
      </w:pPr>
      <w:r w:rsidRPr="00E45A9B">
        <w:rPr>
          <w:sz w:val="24"/>
          <w:szCs w:val="24"/>
        </w:rPr>
        <w:t>参数列表：</w:t>
      </w:r>
    </w:p>
    <w:p w14:paraId="47CAD327" w14:textId="77777777" w:rsidR="00951D12" w:rsidRPr="00E45A9B" w:rsidRDefault="00951D12" w:rsidP="00951D12">
      <w:pPr>
        <w:wordWrap w:val="0"/>
        <w:adjustRightInd w:val="0"/>
        <w:spacing w:line="360" w:lineRule="auto"/>
        <w:textAlignment w:val="baseline"/>
        <w:rPr>
          <w:sz w:val="24"/>
          <w:szCs w:val="24"/>
        </w:rPr>
      </w:pPr>
      <w:r w:rsidRPr="00E45A9B">
        <w:rPr>
          <w:sz w:val="24"/>
          <w:szCs w:val="24"/>
        </w:rPr>
        <w:t xml:space="preserve">project_name – </w:t>
      </w:r>
      <w:r w:rsidRPr="00E45A9B">
        <w:rPr>
          <w:sz w:val="24"/>
          <w:szCs w:val="24"/>
        </w:rPr>
        <w:t>项目名称</w:t>
      </w:r>
    </w:p>
    <w:p w14:paraId="4B136765" w14:textId="77777777" w:rsidR="00951D12" w:rsidRPr="00E45A9B" w:rsidRDefault="00951D12" w:rsidP="00951D12">
      <w:pPr>
        <w:wordWrap w:val="0"/>
        <w:adjustRightInd w:val="0"/>
        <w:spacing w:line="360" w:lineRule="auto"/>
        <w:textAlignment w:val="baseline"/>
        <w:rPr>
          <w:sz w:val="24"/>
          <w:szCs w:val="24"/>
        </w:rPr>
      </w:pPr>
      <w:r w:rsidRPr="00E45A9B">
        <w:rPr>
          <w:sz w:val="24"/>
          <w:szCs w:val="24"/>
        </w:rPr>
        <w:t>{%p endif %}</w:t>
      </w:r>
    </w:p>
    <w:p w14:paraId="42725A91" w14:textId="77777777" w:rsidR="00951D12" w:rsidRPr="00931DD4" w:rsidRDefault="00951D12" w:rsidP="00951D12">
      <w:pPr>
        <w:pStyle w:val="2"/>
        <w:rPr>
          <w:sz w:val="24"/>
          <w:szCs w:val="24"/>
        </w:rPr>
      </w:pPr>
      <w:bookmarkStart w:id="1" w:name="_Toc161905259"/>
      <w:r w:rsidRPr="00931DD4">
        <w:rPr>
          <w:sz w:val="24"/>
          <w:szCs w:val="24"/>
        </w:rPr>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{{project_name}}</w:t>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779"/>
        <w:gridCol w:w="833"/>
      </w:tblGrid>
      <w:tr w:rsidR="00951D12" w:rsidRPr="00E45A9B" w14:paraId="4571F656" w14:textId="77777777" w:rsidTr="008C4672">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779"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833"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79AF395D" w14:textId="77777777" w:rsidTr="00D56B8C">
        <w:tc>
          <w:tcPr>
            <w:tcW w:w="9040" w:type="dxa"/>
            <w:gridSpan w:val="5"/>
            <w:shd w:val="clear" w:color="auto" w:fill="auto"/>
            <w:vAlign w:val="center"/>
          </w:tcPr>
          <w:p w14:paraId="40042293" w14:textId="77777777" w:rsidR="00951D12" w:rsidRPr="00E45A9B" w:rsidRDefault="00951D12" w:rsidP="00D56B8C">
            <w:pPr>
              <w:wordWrap w:val="0"/>
              <w:adjustRightInd w:val="0"/>
              <w:rPr>
                <w:szCs w:val="21"/>
              </w:rPr>
            </w:pPr>
            <w:r w:rsidRPr="00E45A9B">
              <w:rPr>
                <w:szCs w:val="21"/>
              </w:rPr>
              <w:t>{%tr for item in data_list %}</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{{item.index}}</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{{item.source}}</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{{item.description}}</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{{item.demands}}</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{{item.pass}}</w:t>
            </w:r>
          </w:p>
        </w:tc>
      </w:tr>
      <w:tr w:rsidR="00951D12" w:rsidRPr="00E45A9B" w14:paraId="03CBA5A1" w14:textId="77777777" w:rsidTr="00D56B8C">
        <w:tc>
          <w:tcPr>
            <w:tcW w:w="9040" w:type="dxa"/>
            <w:gridSpan w:val="5"/>
            <w:shd w:val="clear" w:color="auto" w:fill="auto"/>
            <w:vAlign w:val="center"/>
          </w:tcPr>
          <w:p w14:paraId="69768B52" w14:textId="77777777" w:rsidR="00951D12" w:rsidRPr="00E45A9B" w:rsidRDefault="00951D12" w:rsidP="00D56B8C">
            <w:pPr>
              <w:wordWrap w:val="0"/>
              <w:adjustRightInd w:val="0"/>
              <w:rPr>
                <w:szCs w:val="21"/>
              </w:rPr>
            </w:pPr>
            <w:r w:rsidRPr="00E45A9B">
              <w:rPr>
                <w:szCs w:val="21"/>
              </w:rPr>
              <w:t>{%tr endfor %}</w:t>
            </w:r>
          </w:p>
        </w:tc>
      </w:tr>
    </w:tbl>
    <w:p w14:paraId="369DC6FD" w14:textId="77777777" w:rsidR="00951D12" w:rsidRPr="00E45A9B" w:rsidRDefault="00951D12" w:rsidP="00951D12">
      <w:pPr>
        <w:rPr>
          <w:lang w:val="x-none"/>
        </w:rPr>
      </w:pPr>
    </w:p>
    <w:p w14:paraId="5DE7A5E9" w14:textId="77777777" w:rsidR="00951D12" w:rsidRPr="00E45A9B" w:rsidRDefault="00951D12" w:rsidP="00951D12">
      <w:pPr>
        <w:rPr>
          <w:lang w:val="x-none"/>
        </w:rPr>
      </w:pPr>
      <w:r w:rsidRPr="00E45A9B">
        <w:rPr>
          <w:lang w:val="x-none"/>
        </w:rPr>
        <w:t>{%p if has_YZ %}</w:t>
      </w:r>
    </w:p>
    <w:p w14:paraId="1AD4B8DC" w14:textId="77777777" w:rsidR="00951D12" w:rsidRPr="00283AD2" w:rsidRDefault="00951D12" w:rsidP="00951D12">
      <w:pPr>
        <w:pStyle w:val="2"/>
        <w:rPr>
          <w:sz w:val="24"/>
          <w:szCs w:val="24"/>
        </w:rPr>
      </w:pPr>
      <w:r w:rsidRPr="00283AD2">
        <w:rPr>
          <w:sz w:val="24"/>
          <w:szCs w:val="24"/>
        </w:rPr>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{{project_name}}</w:t>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2039"/>
        <w:gridCol w:w="2412"/>
        <w:gridCol w:w="2974"/>
        <w:gridCol w:w="835"/>
      </w:tblGrid>
      <w:tr w:rsidR="00951D12" w:rsidRPr="00E45A9B" w14:paraId="3C2E7220" w14:textId="77777777" w:rsidTr="0040718A">
        <w:tc>
          <w:tcPr>
            <w:tcW w:w="431" w:type="pct"/>
            <w:shd w:val="clear" w:color="auto" w:fill="auto"/>
            <w:vAlign w:val="center"/>
          </w:tcPr>
          <w:p w14:paraId="03BBC04D" w14:textId="77777777" w:rsidR="00951D12" w:rsidRPr="00E45A9B" w:rsidRDefault="00951D12" w:rsidP="004D2D75">
            <w:pPr>
              <w:wordWrap w:val="0"/>
              <w:adjustRightInd w:val="0"/>
              <w:jc w:val="center"/>
              <w:rPr>
                <w:rFonts w:eastAsia="黑体"/>
                <w:szCs w:val="21"/>
              </w:rPr>
            </w:pPr>
            <w:r w:rsidRPr="00E45A9B">
              <w:rPr>
                <w:rFonts w:eastAsia="黑体"/>
                <w:szCs w:val="21"/>
              </w:rPr>
              <w:t>序号</w:t>
            </w:r>
          </w:p>
        </w:tc>
        <w:tc>
          <w:tcPr>
            <w:tcW w:w="1128" w:type="pct"/>
            <w:shd w:val="clear" w:color="auto" w:fill="auto"/>
            <w:vAlign w:val="center"/>
          </w:tcPr>
          <w:p w14:paraId="54CCF847" w14:textId="1B1D0E77" w:rsidR="00951D12" w:rsidRPr="00E45A9B" w:rsidRDefault="00951D12" w:rsidP="00D56B8C">
            <w:pPr>
              <w:wordWrap w:val="0"/>
              <w:adjustRightInd w:val="0"/>
              <w:jc w:val="center"/>
              <w:rPr>
                <w:rFonts w:eastAsia="黑体"/>
                <w:szCs w:val="21"/>
              </w:rPr>
            </w:pPr>
            <w:r w:rsidRPr="00E45A9B">
              <w:rPr>
                <w:rFonts w:eastAsia="黑体"/>
                <w:szCs w:val="21"/>
              </w:rPr>
              <w:t>研制总要求</w:t>
            </w:r>
            <w:r w:rsidR="00283AD2">
              <w:rPr>
                <w:rFonts w:eastAsia="黑体" w:hint="eastAsia"/>
                <w:szCs w:val="21"/>
              </w:rPr>
              <w:t>/</w:t>
            </w:r>
            <w:r w:rsidR="00283AD2">
              <w:rPr>
                <w:rFonts w:eastAsia="黑体" w:hint="eastAsia"/>
                <w:szCs w:val="21"/>
              </w:rPr>
              <w:t>技术协议</w:t>
            </w:r>
            <w:r w:rsidRPr="00E45A9B">
              <w:rPr>
                <w:rFonts w:eastAsia="黑体"/>
                <w:szCs w:val="21"/>
              </w:rPr>
              <w:t>规定的条款</w:t>
            </w:r>
          </w:p>
        </w:tc>
        <w:tc>
          <w:tcPr>
            <w:tcW w:w="1334"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645"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462"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25EC6DD2" w14:textId="77777777" w:rsidTr="00D56B8C">
        <w:tc>
          <w:tcPr>
            <w:tcW w:w="5000" w:type="pct"/>
            <w:gridSpan w:val="5"/>
            <w:shd w:val="clear" w:color="auto" w:fill="auto"/>
            <w:vAlign w:val="center"/>
          </w:tcPr>
          <w:p w14:paraId="5CDD03EC" w14:textId="77777777" w:rsidR="00951D12" w:rsidRPr="00E45A9B" w:rsidRDefault="00951D12" w:rsidP="00D56B8C">
            <w:pPr>
              <w:wordWrap w:val="0"/>
              <w:adjustRightInd w:val="0"/>
              <w:rPr>
                <w:szCs w:val="21"/>
              </w:rPr>
            </w:pPr>
            <w:r w:rsidRPr="00E45A9B">
              <w:rPr>
                <w:szCs w:val="21"/>
              </w:rPr>
              <w:t>{%tr for item in data_yz_list %}</w:t>
            </w:r>
          </w:p>
        </w:tc>
      </w:tr>
      <w:tr w:rsidR="00951D12" w:rsidRPr="00E45A9B" w14:paraId="5982C56A" w14:textId="77777777" w:rsidTr="0040718A">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szCs w:val="21"/>
              </w:rPr>
            </w:pPr>
          </w:p>
        </w:tc>
        <w:tc>
          <w:tcPr>
            <w:tcW w:w="1128"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{{item.yz_des}}</w:t>
            </w:r>
          </w:p>
        </w:tc>
        <w:tc>
          <w:tcPr>
            <w:tcW w:w="1334" w:type="pct"/>
            <w:vAlign w:val="center"/>
          </w:tcPr>
          <w:p w14:paraId="37A5412D" w14:textId="77777777" w:rsidR="00951D12" w:rsidRPr="00E45A9B" w:rsidRDefault="00951D12" w:rsidP="00D56B8C">
            <w:pPr>
              <w:wordWrap w:val="0"/>
              <w:adjustRightInd w:val="0"/>
              <w:rPr>
                <w:szCs w:val="21"/>
              </w:rPr>
            </w:pPr>
            <w:r w:rsidRPr="00E45A9B">
              <w:rPr>
                <w:szCs w:val="21"/>
              </w:rPr>
              <w:t>{{item.demands}}</w:t>
            </w:r>
          </w:p>
        </w:tc>
        <w:tc>
          <w:tcPr>
            <w:tcW w:w="1645"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{{item.steps}}</w:t>
            </w:r>
          </w:p>
        </w:tc>
        <w:tc>
          <w:tcPr>
            <w:tcW w:w="462"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{{item.pass}}</w:t>
            </w:r>
          </w:p>
        </w:tc>
      </w:tr>
      <w:tr w:rsidR="00951D12" w:rsidRPr="00E45A9B" w14:paraId="082E0E62" w14:textId="77777777" w:rsidTr="00D56B8C">
        <w:tc>
          <w:tcPr>
            <w:tcW w:w="5000" w:type="pct"/>
            <w:gridSpan w:val="5"/>
            <w:shd w:val="clear" w:color="auto" w:fill="auto"/>
            <w:vAlign w:val="center"/>
          </w:tcPr>
          <w:p w14:paraId="08DC5824" w14:textId="77777777" w:rsidR="00951D12" w:rsidRPr="00E45A9B" w:rsidRDefault="00951D12" w:rsidP="00D56B8C">
            <w:pPr>
              <w:wordWrap w:val="0"/>
              <w:adjustRightInd w:val="0"/>
              <w:rPr>
                <w:szCs w:val="21"/>
              </w:rPr>
            </w:pPr>
            <w:r w:rsidRPr="00E45A9B">
              <w:rPr>
                <w:szCs w:val="21"/>
              </w:rPr>
              <w:t>{%tr endfor %}</w:t>
            </w:r>
          </w:p>
        </w:tc>
      </w:tr>
    </w:tbl>
    <w:p w14:paraId="73D0EC9E" w14:textId="2C676147" w:rsidR="002877EE" w:rsidRPr="002B7E86" w:rsidRDefault="00951D12" w:rsidP="00220E13">
      <w:pPr>
        <w:rPr>
          <w:rFonts w:hint="eastAsia"/>
          <w:lang w:val="x-none"/>
        </w:rPr>
      </w:pPr>
      <w:r w:rsidRPr="00E45A9B">
        <w:rPr>
          <w:lang w:val="x-none"/>
        </w:rPr>
        <w:t>{%p endif %}</w:t>
      </w:r>
    </w:p>
    <w:sectPr w:rsidR="002877EE" w:rsidRPr="002B7E86"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48E7B" w14:textId="77777777" w:rsidR="00602502" w:rsidRDefault="00602502">
      <w:r>
        <w:separator/>
      </w:r>
    </w:p>
  </w:endnote>
  <w:endnote w:type="continuationSeparator" w:id="0">
    <w:p w14:paraId="4DDC7ED8" w14:textId="77777777" w:rsidR="00602502" w:rsidRDefault="0060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3E112" w14:textId="77777777" w:rsidR="00602502" w:rsidRDefault="00602502">
      <w:r>
        <w:separator/>
      </w:r>
    </w:p>
  </w:footnote>
  <w:footnote w:type="continuationSeparator" w:id="0">
    <w:p w14:paraId="4A7447CE" w14:textId="77777777" w:rsidR="00602502" w:rsidRDefault="00602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1A6CC0"/>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23083"/>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07B5"/>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3AD2"/>
    <w:rsid w:val="002877EE"/>
    <w:rsid w:val="002940DD"/>
    <w:rsid w:val="002A077A"/>
    <w:rsid w:val="002A1691"/>
    <w:rsid w:val="002A16A7"/>
    <w:rsid w:val="002A58FB"/>
    <w:rsid w:val="002A6E89"/>
    <w:rsid w:val="002B0C01"/>
    <w:rsid w:val="002B2FE8"/>
    <w:rsid w:val="002B7E86"/>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0718A"/>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A6464"/>
    <w:rsid w:val="004B0847"/>
    <w:rsid w:val="004C10E7"/>
    <w:rsid w:val="004D0CDA"/>
    <w:rsid w:val="004D1BC1"/>
    <w:rsid w:val="004D262B"/>
    <w:rsid w:val="004D2D75"/>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5F11A9"/>
    <w:rsid w:val="006003D9"/>
    <w:rsid w:val="00602502"/>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C467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1DD4"/>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582E"/>
    <w:rsid w:val="00AD7318"/>
    <w:rsid w:val="00AF4480"/>
    <w:rsid w:val="00B00F5E"/>
    <w:rsid w:val="00B045FE"/>
    <w:rsid w:val="00B17E0A"/>
    <w:rsid w:val="00B238E9"/>
    <w:rsid w:val="00B309D2"/>
    <w:rsid w:val="00B30A15"/>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136DC"/>
    <w:rsid w:val="00D262CB"/>
    <w:rsid w:val="00D314AD"/>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0D06"/>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18473</TotalTime>
  <Pages>1</Pages>
  <Words>96</Words>
  <Characters>553</Characters>
  <Application>Microsoft Office Word</Application>
  <DocSecurity>0</DocSecurity>
  <Lines>4</Lines>
  <Paragraphs>1</Paragraphs>
  <ScaleCrop>false</ScaleCrop>
  <Company>上海微小卫星工程中心</Company>
  <LinksUpToDate>false</LinksUpToDate>
  <CharactersWithSpaces>648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681</cp:revision>
  <cp:lastPrinted>2021-12-17T09:12:00Z</cp:lastPrinted>
  <dcterms:created xsi:type="dcterms:W3CDTF">2022-01-24T07:15:00Z</dcterms:created>
  <dcterms:modified xsi:type="dcterms:W3CDTF">2025-04-27T09:08:00Z</dcterms:modified>
</cp:coreProperties>
</file>