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 xml:space="preserve"/>
      </w:r>
      <w:r>
        <w:t xml:space="preserve"/>
      </w:r>
      <w:r w:rsidR="00D85AC3" w:rsidRPr="00430D9A">
        <w:rPr>
          <w:rFonts w:eastAsia="黑体"/>
          <w:bCs/>
          <w:sz w:val="32"/>
          <w:szCs w:val="32"/>
        </w:rPr>
        <w:t>鉴定文件</w:t>
      </w:r>
      <w:r w:rsidRPr="00430D9A">
        <w:rPr>
          <w:rFonts w:eastAsia="黑体" w:hint="eastAsia"/>
          <w:bCs/>
          <w:sz w:val="32"/>
          <w:szCs w:val="32"/>
        </w:rPr>
        <w:t xml:space="preserve"/>
      </w:r>
      <w:r>
        <w:t xml:space="preserve"/>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 xml:space="preserve">PT-</w:t>
      </w:r>
      <w:r w:rsidR="003A3F2E" w:rsidRPr="00430D9A">
        <w:rPr>
          <w:rFonts w:eastAsia="黑体"/>
          <w:bCs/>
          <w:sz w:val="32"/>
          <w:szCs w:val="32"/>
        </w:rPr>
        <w:t xml:space="preserve">R2499</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 xml:space="preserve">公开</w:t>
      </w:r>
    </w:p>
    <w:p w14:paraId="2B756610" w14:textId="77777777" w:rsidR="009E2938" w:rsidRPr="00430D9A" w:rsidRDefault="009E2938">
      <w:pPr>
        <w:autoSpaceDE w:val="0"/>
        <w:autoSpaceDN w:val="0"/>
        <w:textAlignment w:val="bottom"/>
      </w:pP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xml:space="preserve">某测试项目</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00E27E6B"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 xml:space="preserve">2024年12月02日</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 xml:space="preserve">某测试项目</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 xml:space="preserve"/>
      </w:r>
      <w:r>
        <w:t xml:space="preserve"/>
      </w:r>
      <w:r w:rsidRPr="00430D9A">
        <w:rPr>
          <w:rFonts w:eastAsia="黑体"/>
          <w:bCs/>
          <w:sz w:val="52"/>
          <w:szCs w:val="52"/>
        </w:rPr>
        <w:t>鉴定</w:t>
      </w:r>
      <w:r w:rsidRPr="00430D9A">
        <w:rPr>
          <w:rFonts w:eastAsia="黑体" w:hint="eastAsia"/>
          <w:bCs/>
          <w:sz w:val="52"/>
          <w:szCs w:val="52"/>
        </w:rPr>
        <w:t xml:space="preserve"/>
      </w:r>
      <w:r>
        <w:t xml:space="preserve"/>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20241130</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 xml:space="preserve">陈俊亦</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20241201</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 xml:space="preserve">20241202</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 xml:space="preserve">20241202</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415AC0">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415AC0">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 xml:space="preserve">20241130</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 xml:space="preserve">20241202</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415AC0">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415AC0">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xml:space="preserve">某测试项目</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 xml:space="preserve">某委托方单位</w:t>
      </w:r>
      <w:r>
        <w:rPr>
          <w:szCs w:val="24"/>
          <w:lang w:val="zh-CN"/>
        </w:rPr>
        <w:t>委托，由中国科学院卫星软件评测中心承</w:t>
      </w:r>
      <w:r w:rsidRPr="00301D06">
        <w:rPr>
          <w:szCs w:val="24"/>
          <w:lang w:val="zh-CN"/>
        </w:rPr>
        <w:t>担</w:t>
      </w:r>
      <w:r w:rsidR="00301D06" w:rsidRPr="00301D06">
        <w:rPr>
          <w:szCs w:val="24"/>
          <w:lang w:val="zh-CN"/>
        </w:rPr>
        <w:t xml:space="preserve">某测试项目</w:t>
      </w:r>
      <w:r>
        <w:rPr>
          <w:szCs w:val="24"/>
          <w:lang w:val="zh-CN"/>
        </w:rPr>
        <w:t>软件测评任务。</w:t>
      </w:r>
    </w:p>
    <w:bookmarkStart w:id="15" w:name="_Toc159521076" w:displacedByCustomXml="next"/>
    <w:bookmarkStart w:id="16" w:name="_Toc326739377" w:displacedByCustomXml="next"/>
    <w:bookmarkStart w:id="17" w:name="_Toc374542505" w:displacedByCustomXml="next"/>
    <w:bookmarkStart w:id="18" w:name="_Toc374542588" w:displacedByCustomXml="next"/>
    <w:bookmarkStart w:id="19" w:name="_Toc488581597" w:displacedByCustomXml="next"/>
    <w:bookmarkStart w:id="20" w:name="_Toc91752355" w:displacedByCustomXml="next"/>
    <w:bookmarkStart w:id="21" w:name="_Toc91752503" w:displacedByCustomXml="next"/>
    <w:bookmarkStart w:id="22" w:name="_Toc326739378" w:displacedByCustomXml="next"/>
    <w:bookmarkStart w:id="23" w:name="_Toc374542506" w:displacedByCustomXml="next"/>
    <w:bookmarkStart w:id="24" w:name="_Toc374542589"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晨曦</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王国华</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159521080"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bookmarkEnd w:id="37" w:displacedByCustomXml="next"/>
    <w:bookmarkStart w:id="38" w:name="_Toc159521081" w:displacedByCustomXml="next"/>
    <w:bookmarkStart w:id="39" w:name="_Toc70607052" w:displacedByCustomXml="next"/>
    <w:bookmarkStart w:id="40" w:name="_Toc70671865" w:displacedByCustomXml="next"/>
    <w:bookmarkStart w:id="41" w:name="_Toc91752366" w:displacedByCustomXml="next"/>
    <w:bookmarkStart w:id="42" w:name="_Toc91752514"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xml:space="preserve">某测试项目</w:t>
      </w:r>
      <w:r w:rsidRPr="00B045FE">
        <w:rPr>
          <w:szCs w:val="24"/>
          <w:lang w:val="zh-CN"/>
        </w:rPr>
        <w:t>软件功能性能指标是否满足规定的需求，对软件的性能指标进行验证，验证软件是否符合作战使用要求，为装备状态鉴定提供依据。</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11</w:t>
          </w:r>
          <w:r w:rsidRPr="004E4F9D">
            <w:rPr>
              <w:sz w:val="24"/>
              <w:szCs w:val="24"/>
            </w:rPr>
            <w:t>月</w:t>
          </w:r>
          <w:r w:rsidRPr="004E4F9D">
            <w:rPr>
              <w:sz w:val="24"/>
              <w:szCs w:val="24"/>
            </w:rPr>
            <w:t>-</w:t>
          </w:r>
          <w:r w:rsidR="00BF7E77">
            <w:rPr>
              <w:rFonts w:hint="eastAsia"/>
              <w:sz w:val="24"/>
              <w:szCs w:val="24"/>
            </w:rPr>
            <w:t xml:space="preserve">2025</w:t>
          </w:r>
          <w:r w:rsidRPr="004E4F9D">
            <w:rPr>
              <w:sz w:val="24"/>
              <w:szCs w:val="24"/>
            </w:rPr>
            <w:t>年</w:t>
          </w:r>
          <w:r w:rsidR="00BF7E77">
            <w:rPr>
              <w:rFonts w:hint="eastAsia"/>
              <w:sz w:val="24"/>
              <w:szCs w:val="24"/>
            </w:rPr>
            <w:t xml:space="preserve">1</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20241125</w:t>
                </w:r>
                <w:r w:rsidRPr="0011264A">
                  <w:rPr>
                    <w:szCs w:val="21"/>
                  </w:rPr>
                  <w:t>~</w:t>
                </w:r>
                <w:r w:rsidRPr="00F15280">
                  <w:rPr>
                    <w:szCs w:val="21"/>
                  </w:rPr>
                  <w:t xml:space="preserve">20241125</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20241126</w:t>
                </w:r>
                <w:r w:rsidRPr="0011264A">
                  <w:rPr>
                    <w:szCs w:val="21"/>
                  </w:rPr>
                  <w:t>~</w:t>
                </w:r>
                <w:r>
                  <w:rPr>
                    <w:szCs w:val="21"/>
                  </w:rPr>
                  <w:t xml:space="preserve">20241202</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20241203</w:t>
                </w:r>
                <w:r w:rsidRPr="0011264A">
                  <w:rPr>
                    <w:szCs w:val="21"/>
                  </w:rPr>
                  <w:t>~</w:t>
                </w:r>
                <w:r>
                  <w:rPr>
                    <w:szCs w:val="21"/>
                  </w:rPr>
                  <w:t xml:space="preserve">20241208</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15:color w:val="FF99CC"/>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06742AE4" w14:textId="77777777" w:rsidR="009E2938" w:rsidRDefault="009E2938"/>
    <w:p w14:paraId="47D20987" w14:textId="77777777" w:rsidR="00E624D1" w:rsidRDefault="00E624D1">
      <w:pPr>
        <w:sectPr w:rsidR="00E624D1" w:rsidSect="00415AC0">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AC2F0C9" w14:textId="77777777" w:rsidR="009E2938" w:rsidRDefault="009E2938">
      <w:pPr>
        <w:sectPr w:rsidR="009E2938" w:rsidSect="00415AC0">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p w14:paraId="7E61F02A" w14:textId="77777777" w:rsidR="00C06A79" w:rsidRPr="00050CE2" w:rsidRDefault="00C06A79" w:rsidP="00C06A79">
      <w:pPr>
        <w:pStyle w:val="30"/>
        <w:rPr>
          <w:sz w:val="24"/>
          <w:szCs w:val="24"/>
        </w:rPr>
      </w:pPr>
      <w:r>
        <w:rPr>
          <w:sz w:val="24"/>
          <w:szCs w:val="24"/>
        </w:rPr>
        <w:t>静态测试环境</w:t>
      </w:r>
    </w:p>
    <w:p w14:paraId="0E476523" w14:textId="2A33B3ED" w:rsidR="00C06A79" w:rsidRDefault="00C06A79" w:rsidP="00C06A79">
      <w:pPr>
        <w:pStyle w:val="4"/>
        <w:rPr>
          <w:sz w:val="24"/>
          <w:szCs w:val="24"/>
        </w:rPr>
      </w:pPr>
      <w:r>
        <w:rPr>
          <w:rFonts w:hint="eastAsia"/>
          <w:sz w:val="24"/>
          <w:szCs w:val="24"/>
        </w:rPr>
        <w:t>静态</w:t>
      </w:r>
      <w:r w:rsidR="004C7654">
        <w:rPr>
          <w:rFonts w:hint="eastAsia"/>
          <w:sz w:val="24"/>
          <w:szCs w:val="24"/>
        </w:rPr>
        <w:t>测试</w:t>
      </w:r>
      <w:r>
        <w:rPr>
          <w:rFonts w:hint="eastAsia"/>
          <w:sz w:val="24"/>
          <w:szCs w:val="24"/>
        </w:rPr>
        <w:t>环境说明</w:t>
      </w:r>
    </w:p>
    <w:sdt>
      <w:sdtPr>
        <w:rPr>
          <w:rFonts w:hint="eastAsia"/>
          <w:sz w:val="24"/>
          <w:szCs w:val="24"/>
        </w:rPr>
        <w:alias w:val="静态测评环境说明"/>
        <w:tag w:val="static_env"/>
        <w:id w:val="1005093324"/>
        <w:placeholder>
          <w:docPart w:val="DefaultPlaceholder_-1854013440"/>
        </w:placeholder>
        <w15:color w:val="FF99CC"/>
      </w:sdtPr>
      <w:sdtEndPr>
        <w:rPr>
          <w:sz w:val="21"/>
          <w:szCs w:val="20"/>
        </w:rPr>
      </w:sdtEndPr>
      <w:sdtContent>
        <w:p w14:paraId="63C87EB1" w14:textId="010B3638" w:rsidR="00C06A79" w:rsidRPr="004C1FAD" w:rsidRDefault="00C06A79" w:rsidP="00C06A79">
          <w:pPr>
            <w:spacing w:line="360" w:lineRule="auto"/>
            <w:ind w:firstLineChars="200" w:firstLine="480"/>
            <w:rPr>
              <w:sz w:val="24"/>
              <w:szCs w:val="24"/>
            </w:rPr>
          </w:pPr>
          <w:r w:rsidRPr="004C1FAD">
            <w:rPr>
              <w:rFonts w:hint="eastAsia"/>
              <w:sz w:val="24"/>
              <w:szCs w:val="24"/>
            </w:rPr>
            <w:t>静态</w:t>
          </w:r>
          <w:r w:rsidR="001B41EC">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C3B2E70" w14:textId="7571463E" w:rsidR="007F041F" w:rsidRPr="007F041F" w:rsidRDefault="00000000" w:rsidP="007F041F"/>
      </w:sdtContent>
    </w:sdt>
    <w:p w14:paraId="2D1A6B92" w14:textId="632DEFB1" w:rsidR="0052216D" w:rsidRPr="00EC1E13" w:rsidRDefault="00C06A79" w:rsidP="0052216D">
      <w:pPr>
        <w:pStyle w:val="4"/>
        <w:rPr>
          <w:sz w:val="24"/>
          <w:szCs w:val="24"/>
        </w:rPr>
      </w:pPr>
      <w:r>
        <w:rPr>
          <w:sz w:val="24"/>
          <w:szCs w:val="24"/>
        </w:rPr>
        <w:t>软件项</w:t>
      </w:r>
    </w:p>
    <w:sdt>
      <w:sdtPr>
        <w:rPr>
          <w:snapToGrid w:val="0"/>
          <w:sz w:val="24"/>
          <w:szCs w:val="24"/>
        </w:rPr>
        <w:alias w:val="静态软件项"/>
        <w:tag w:val="static_soft"/>
        <w:id w:val="-181592219"/>
        <w:placeholder>
          <w:docPart w:val="DefaultPlaceholder_-1854013440"/>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5E9B1D8A" w14:textId="782C2AE8" w:rsidR="00C06A79" w:rsidRDefault="00C06A79" w:rsidP="00C06A79">
      <w:pPr>
        <w:pStyle w:val="4"/>
        <w:rPr>
          <w:sz w:val="24"/>
          <w:szCs w:val="24"/>
        </w:rPr>
      </w:pPr>
      <w:r>
        <w:rPr>
          <w:sz w:val="24"/>
          <w:szCs w:val="24"/>
        </w:rPr>
        <w:t>硬件和固件项</w:t>
      </w:r>
    </w:p>
    <w:bookmarkStart w:id="74" w:name="_Toc159521094" w:displacedByCustomXml="next"/>
    <w:sdt>
      <w:sdtPr>
        <w:rPr>
          <w:snapToGrid w:val="0"/>
          <w:sz w:val="24"/>
          <w:szCs w:val="24"/>
        </w:rPr>
        <w:alias w:val="静态硬件和固件项"/>
        <w:tag w:val="static_hard"/>
        <w:id w:val="-219294633"/>
        <w:placeholder>
          <w:docPart w:val="DefaultPlaceholder_-1854013440"/>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4888A8D6" w14:textId="0463303F" w:rsidR="00C06A79" w:rsidRDefault="00C06A79" w:rsidP="00C06A79">
      <w:pPr>
        <w:pStyle w:val="30"/>
        <w:rPr>
          <w:sz w:val="24"/>
          <w:szCs w:val="24"/>
        </w:rPr>
      </w:pPr>
      <w:r>
        <w:rPr>
          <w:sz w:val="24"/>
          <w:szCs w:val="24"/>
        </w:rPr>
        <w:t>动态测试环境</w:t>
      </w:r>
      <w:bookmarkEnd w:id="74"/>
    </w:p>
    <w:p w14:paraId="29472C0D" w14:textId="4C98A861" w:rsidR="007B54DC" w:rsidRDefault="007B54DC" w:rsidP="007B54DC">
      <w:pPr>
        <w:pStyle w:val="4"/>
        <w:rPr>
          <w:sz w:val="24"/>
          <w:szCs w:val="24"/>
        </w:rPr>
      </w:pPr>
      <w:r>
        <w:rPr>
          <w:rFonts w:hint="eastAsia"/>
          <w:sz w:val="24"/>
          <w:szCs w:val="24"/>
        </w:rPr>
        <w:t>动态</w:t>
      </w:r>
      <w:r w:rsidR="001B41EC">
        <w:rPr>
          <w:rFonts w:hint="eastAsia"/>
          <w:sz w:val="24"/>
          <w:szCs w:val="24"/>
        </w:rPr>
        <w:t>测试</w:t>
      </w:r>
      <w:r>
        <w:rPr>
          <w:rFonts w:hint="eastAsia"/>
          <w:sz w:val="24"/>
          <w:szCs w:val="24"/>
        </w:rPr>
        <w:t>环境说明</w:t>
      </w:r>
    </w:p>
    <w:p w14:paraId="60E416AF" w14:textId="77777777" w:rsidR="007B54DC" w:rsidRPr="007B54DC" w:rsidRDefault="007B54DC" w:rsidP="007B54DC"/>
    <w:sdt>
      <w:sdtPr>
        <w:rPr>
          <w:snapToGrid w:val="0"/>
          <w:sz w:val="24"/>
          <w:szCs w:val="24"/>
        </w:rPr>
        <w:alias w:val="动态测评环境说明"/>
        <w:tag w:val="dynamic_env"/>
        <w:id w:val="-1069420061"/>
        <w:placeholder>
          <w:docPart w:val="DefaultPlaceholder_-1854013440"/>
        </w:placeholder>
        <w15:color w:val="FF99CC"/>
      </w:sdtPr>
      <w:sdtEndPr>
        <w:rPr>
          <w:rFonts w:hint="eastAsia"/>
          <w:snapToGrid/>
          <w:sz w:val="21"/>
          <w:szCs w:val="20"/>
        </w:rPr>
      </w:sdtEndPr>
      <w:sdtContent>
        <w:p w14:paraId="0845E21C" w14:textId="33E39816" w:rsidR="00061BC0" w:rsidRDefault="00061BC0" w:rsidP="00061BC0">
          <w:pPr>
            <w:spacing w:line="360" w:lineRule="auto"/>
            <w:ind w:firstLineChars="200" w:firstLine="480"/>
            <w:rPr>
              <w:snapToGrid w:val="0"/>
              <w:sz w:val="24"/>
              <w:szCs w:val="24"/>
            </w:rPr>
          </w:pPr>
          <w:r w:rsidRPr="00560D34">
            <w:rPr>
              <w:snapToGrid w:val="0"/>
              <w:sz w:val="24"/>
              <w:szCs w:val="24"/>
            </w:rPr>
            <w:t>本次软件系统动态</w:t>
          </w:r>
          <w:r w:rsidR="001B41EC">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7BFFF95A" w14:textId="77777777" w:rsidR="00061BC0" w:rsidRDefault="00061BC0" w:rsidP="00061BC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260DF6D6" w14:textId="77777777" w:rsidR="00061BC0" w:rsidRDefault="00061BC0" w:rsidP="00061BC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B5893ED" wp14:editId="702FCAA1">
                    <wp:extent cx="1697182" cy="685511"/>
                    <wp:effectExtent l="0" t="0" r="17780" b="19685"/>
                    <wp:docPr id="1002"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5FCA0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0C331C2" w14:textId="77777777" w:rsidR="00061BC0" w:rsidRPr="006D64AA" w:rsidRDefault="00061BC0" w:rsidP="00061BC0">
          <w:pPr>
            <w:numPr>
              <w:ilvl w:val="0"/>
              <w:numId w:val="66"/>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294246C" w14:textId="058E6CDD" w:rsidR="00061BC0" w:rsidRPr="00061BC0" w:rsidRDefault="00000000" w:rsidP="00061BC0"/>
      </w:sdtContent>
    </w:sdt>
    <w:p w14:paraId="10EF388F" w14:textId="77777777" w:rsidR="00C06A79" w:rsidRDefault="00C06A79" w:rsidP="00C06A79">
      <w:pPr>
        <w:pStyle w:val="4"/>
        <w:rPr>
          <w:sz w:val="24"/>
          <w:szCs w:val="24"/>
        </w:rPr>
      </w:pPr>
      <w:r>
        <w:rPr>
          <w:sz w:val="24"/>
          <w:szCs w:val="24"/>
        </w:rPr>
        <w:t>软件项</w:t>
      </w:r>
    </w:p>
    <w:sdt>
      <w:sdtPr>
        <w:rPr>
          <w:rFonts w:hint="eastAsia"/>
          <w:snapToGrid w:val="0"/>
          <w:sz w:val="24"/>
          <w:szCs w:val="24"/>
        </w:rPr>
        <w:alias w:val="动态软件项"/>
        <w:tag w:val="dynamic_soft"/>
        <w:id w:val="140161247"/>
        <w:placeholder>
          <w:docPart w:val="DefaultPlaceholder_-1854013440"/>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40B72F76" w14:textId="77777777" w:rsidR="00C06A79" w:rsidRDefault="00C06A79" w:rsidP="00C06A79">
      <w:pPr>
        <w:pStyle w:val="4"/>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DefaultPlaceholder_-1854013440"/>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2CBA8FDC" w14:textId="77777777" w:rsidR="008D0455" w:rsidRPr="008D0455" w:rsidRDefault="008D0455" w:rsidP="008D0455"/>
    <w:p w14:paraId="7A2E6FCC" w14:textId="77777777" w:rsidR="00C06A79" w:rsidRDefault="00C06A79" w:rsidP="00C06A79">
      <w:pPr>
        <w:pStyle w:val="30"/>
        <w:rPr>
          <w:sz w:val="24"/>
          <w:szCs w:val="24"/>
        </w:rPr>
      </w:pPr>
      <w:r>
        <w:rPr>
          <w:sz w:val="24"/>
          <w:szCs w:val="24"/>
        </w:rPr>
        <w:t>测评数据</w:t>
      </w:r>
    </w:p>
    <w:sdt>
      <w:sdtPr>
        <w:rPr>
          <w:snapToGrid w:val="0"/>
          <w:sz w:val="24"/>
          <w:szCs w:val="24"/>
        </w:rPr>
        <w:alias w:val="测评数据"/>
        <w:tag w:val="test_data"/>
        <w:id w:val="229055976"/>
        <w:placeholder>
          <w:docPart w:val="DefaultPlaceholder_-1854013440"/>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3C0E2E77" w14:textId="77777777" w:rsidR="00C06A79" w:rsidRDefault="00C06A79" w:rsidP="00C06A79">
      <w:pPr>
        <w:pStyle w:val="aff2"/>
        <w:ind w:firstLineChars="0" w:firstLine="0"/>
        <w:rPr>
          <w:lang w:val="zh-CN"/>
        </w:rPr>
      </w:pPr>
    </w:p>
    <w:p w14:paraId="071965BF" w14:textId="77777777" w:rsidR="00C06A79" w:rsidRDefault="00C06A79" w:rsidP="00C06A79">
      <w:pPr>
        <w:pStyle w:val="30"/>
        <w:rPr>
          <w:sz w:val="24"/>
          <w:szCs w:val="24"/>
        </w:rPr>
      </w:pPr>
      <w:r>
        <w:rPr>
          <w:sz w:val="24"/>
          <w:szCs w:val="24"/>
        </w:rPr>
        <w:t>测评环境差异</w:t>
      </w:r>
    </w:p>
    <w:sdt>
      <w:sdtPr>
        <w:rPr>
          <w:snapToGrid w:val="0"/>
          <w:sz w:val="24"/>
          <w:szCs w:val="24"/>
        </w:rPr>
        <w:alias w:val="测评环境差异"/>
        <w:tag w:val="env_diff"/>
        <w:id w:val="-892967491"/>
        <w:placeholder>
          <w:docPart w:val="DefaultPlaceholder_-1854013440"/>
        </w:placeholder>
        <w15:color w:val="FF99CC"/>
      </w:sdtPr>
      <w:sdtEndPr>
        <w:rPr>
          <w:rFonts w:hint="eastAsia"/>
          <w:snapToGrid/>
          <w:sz w:val="21"/>
          <w:szCs w:val="20"/>
        </w:rPr>
      </w:sdtEndPr>
      <w:sdtContent>
        <w:p w14:paraId="51494F84" w14:textId="5CC0A414" w:rsidR="00C56601" w:rsidRPr="00560D34" w:rsidRDefault="00C56601" w:rsidP="00C56601">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047C6A9A" w14:textId="77777777" w:rsidR="00C56601" w:rsidRPr="00280DEF" w:rsidRDefault="00C56601" w:rsidP="00C56601">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56601" w:rsidRPr="00560D34" w14:paraId="4BF396B6" w14:textId="77777777" w:rsidTr="005B1FE7">
            <w:trPr>
              <w:jc w:val="center"/>
            </w:trPr>
            <w:tc>
              <w:tcPr>
                <w:tcW w:w="642" w:type="dxa"/>
                <w:vAlign w:val="center"/>
              </w:tcPr>
              <w:p w14:paraId="34123BC9"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A8C5D7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35E9A69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FA805CE"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56601" w:rsidRPr="00560D34" w14:paraId="3D04EFE3" w14:textId="77777777" w:rsidTr="005B1FE7">
            <w:trPr>
              <w:jc w:val="center"/>
            </w:trPr>
            <w:tc>
              <w:tcPr>
                <w:tcW w:w="642" w:type="dxa"/>
                <w:vAlign w:val="center"/>
              </w:tcPr>
              <w:p w14:paraId="5AE9AD04"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519F57AE"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8F39742"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63FEB224"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56601" w:rsidRPr="00560D34" w14:paraId="3F8C4513" w14:textId="77777777" w:rsidTr="005B1FE7">
            <w:trPr>
              <w:jc w:val="center"/>
            </w:trPr>
            <w:tc>
              <w:tcPr>
                <w:tcW w:w="642" w:type="dxa"/>
                <w:vAlign w:val="center"/>
              </w:tcPr>
              <w:p w14:paraId="0173A505"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4C8E6437"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DA7830D"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6E5B4C55"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56601" w:rsidRPr="00560D34" w14:paraId="25C689BA" w14:textId="77777777" w:rsidTr="005B1FE7">
            <w:trPr>
              <w:jc w:val="center"/>
            </w:trPr>
            <w:tc>
              <w:tcPr>
                <w:tcW w:w="642" w:type="dxa"/>
                <w:vAlign w:val="center"/>
              </w:tcPr>
              <w:p w14:paraId="0342CED6"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35058E8E" w14:textId="77777777" w:rsidR="00C56601" w:rsidRPr="0018676C" w:rsidRDefault="00C56601" w:rsidP="005B1FE7">
                <w:pPr>
                  <w:pStyle w:val="aff4"/>
                  <w:adjustRightInd w:val="0"/>
                  <w:rPr>
                    <w:snapToGrid w:val="0"/>
                    <w:szCs w:val="21"/>
                  </w:rPr>
                </w:pPr>
              </w:p>
            </w:tc>
            <w:tc>
              <w:tcPr>
                <w:tcW w:w="2236" w:type="dxa"/>
                <w:vAlign w:val="center"/>
              </w:tcPr>
              <w:p w14:paraId="313ABAE0" w14:textId="77777777" w:rsidR="00C56601" w:rsidRPr="0018676C" w:rsidRDefault="00C56601" w:rsidP="005B1FE7">
                <w:pPr>
                  <w:pStyle w:val="aff4"/>
                  <w:adjustRightInd w:val="0"/>
                  <w:rPr>
                    <w:snapToGrid w:val="0"/>
                    <w:szCs w:val="21"/>
                  </w:rPr>
                </w:pPr>
              </w:p>
            </w:tc>
            <w:tc>
              <w:tcPr>
                <w:tcW w:w="4275" w:type="dxa"/>
                <w:vAlign w:val="center"/>
              </w:tcPr>
              <w:p w14:paraId="351FF353"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p>
            </w:tc>
          </w:tr>
        </w:tbl>
        <w:p w14:paraId="0F086CF9" w14:textId="447F2524" w:rsidR="00C56601" w:rsidRPr="00C56601" w:rsidRDefault="00000000" w:rsidP="00C56601"/>
      </w:sdtContent>
    </w:sdt>
    <w:p w14:paraId="616D2460" w14:textId="77777777" w:rsidR="00C06A79" w:rsidRPr="00C06A79" w:rsidRDefault="00C06A79" w:rsidP="00C06A79"/>
    <w:p w14:paraId="4E6E8923" w14:textId="77777777" w:rsidR="009E2938" w:rsidRDefault="00000000">
      <w:pPr>
        <w:pStyle w:val="1"/>
        <w:spacing w:before="0" w:after="0"/>
        <w:rPr>
          <w:sz w:val="30"/>
          <w:szCs w:val="30"/>
        </w:rPr>
      </w:pPr>
      <w:bookmarkStart w:id="75" w:name="_Toc159521095"/>
      <w:r>
        <w:rPr>
          <w:sz w:val="30"/>
          <w:szCs w:val="30"/>
        </w:rPr>
        <w:t>测评内容、方法及要求</w:t>
      </w:r>
      <w:bookmarkEnd w:id="75"/>
    </w:p>
    <w:p w14:paraId="180E32FE" w14:textId="4EBE9024" w:rsidR="00A940A9" w:rsidRDefault="00A940A9" w:rsidP="007C520C">
      <w:pPr>
        <w:pStyle w:val="2"/>
        <w:ind w:left="578" w:hanging="578"/>
      </w:pPr>
      <w:bookmarkStart w:id="76" w:name="_Toc155199710"/>
      <w:r>
        <w:rPr>
          <w:rFonts w:hint="eastAsia"/>
        </w:rPr>
        <w:t>测评总体要求</w:t>
      </w:r>
    </w:p>
    <w:p w14:paraId="3F74A5D1" w14:textId="77777777" w:rsidR="00A940A9" w:rsidRPr="007C520C" w:rsidRDefault="00A940A9" w:rsidP="007C520C">
      <w:pPr>
        <w:pStyle w:val="30"/>
      </w:pPr>
      <w:r w:rsidRPr="007C520C">
        <w:t>测试级别和测试类型</w:t>
      </w:r>
      <w:bookmarkEnd w:id="76"/>
    </w:p>
    <w:bookmarkStart w:id="7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rFonts w:hint="eastAsia"/>
          <w:snapToGrid/>
          <w:sz w:val="21"/>
          <w:szCs w:val="20"/>
        </w:rPr>
      </w:sdtEndPr>
      <w:sdtContent>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 xml:space="preserve">的测试级别为配置项测试。所选取的测试类型有</w:t>
          </w:r>
          <w:r w:rsidR="00B070D8">
            <w:rPr>
              <w:rFonts w:hint="eastAsia"/>
              <w:snapToGrid w:val="0"/>
              <w:sz w:val="24"/>
              <w:szCs w:val="24"/>
            </w:rPr>
            <w:t xml:space="preserve">静态分析、代码审查、文档审查、功能测试</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xml:space="preserve"/>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 xml:space="preserve">某测试项目</w:t>
                </w:r>
                <w:r w:rsidRPr="00254D1A">
                  <w:rPr>
                    <w:snapToGrid w:val="0"/>
                    <w:szCs w:val="21"/>
                  </w:rPr>
                  <w:t xml:space="preserve">软件配置项测试</w:t>
                </w:r>
              </w:p>
            </w:tc>
            <w:tc>
              <w:tcPr>
                <w:tcW w:w="461" w:type="dxa"/>
                <w:vAlign w:val="center"/>
              </w:tcPr>
              <w:p w14:paraId="4CD32CE0" w14:textId="687B521A" w:rsidR="00E63303" w:rsidRPr="007C01BA" w:rsidRDefault="00E63303" w:rsidP="007C01BA">
                <w:pPr>
                  <w:jc w:val="center"/>
                  <w:rPr>
                    <w:rFonts w:hint="eastAsia"/>
                    <w:szCs w:val="21"/>
                  </w:rPr>
                </w:pPr>
                <w:r>
                  <w:rPr>
                    <w:rFonts w:hint="eastAsia"/>
                    <w:snapToGrid w:val="0"/>
                    <w:szCs w:val="21"/>
                  </w:rPr>
                  <w:t xml:space="preserve"/>
                </w:r>
                <w:r w:rsidRPr="0076079A">
                  <w:rPr>
                    <w:szCs w:val="21"/>
                  </w:rPr>
                  <w:t>√</w:t>
                </w:r>
                <w:r>
                  <w:rPr>
                    <w:rFonts w:hint="eastAsia"/>
                    <w:szCs w:val="21"/>
                  </w:rPr>
                  <w:t xml:space="preserve"/>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 xml:space="preserve">某测试项目</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rFonts w:hint="eastAsia"/>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rFonts w:hint="eastAsia"/>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73D0EC9E" w14:textId="2C9E04DE" w:rsidR="002877EE" w:rsidRPr="007E1E3A" w:rsidRDefault="002877EE" w:rsidP="007E1E3A"/>
      </w:sdtContent>
    </w:sdt>
    <w:bookmarkEnd w:id="77" w:displacedByCustomXml="prev"/>
    <w:p w14:paraId="084F0E93" w14:textId="77777777" w:rsidR="00A940A9" w:rsidRPr="00CD62EF" w:rsidRDefault="00A940A9" w:rsidP="00F4549B">
      <w:pPr>
        <w:pStyle w:val="30"/>
      </w:pPr>
      <w:bookmarkStart w:id="78" w:name="_Toc155199711"/>
      <w:r w:rsidRPr="00CD62EF">
        <w:t>测试策略</w:t>
      </w:r>
      <w:bookmarkEnd w:id="78"/>
    </w:p>
    <w:sdt>
      <w:sdtPr>
        <w:rPr>
          <w:snapToGrid w:val="0"/>
          <w:sz w:val="24"/>
          <w:szCs w:val="24"/>
        </w:rPr>
        <w:alias w:val="测试策略"/>
        <w:tag w:val="strategy"/>
        <w:id w:val="-1607341822"/>
        <w:placeholder>
          <w:docPart w:val="DefaultPlaceholder_-1854013440"/>
        </w:placeholder>
        <w15:color w:val="FF99CC"/>
      </w:sdtPr>
      <w:sdtEndPr>
        <w:rPr>
          <w:rFonts w:hint="eastAsia"/>
          <w:snapToGrid/>
          <w:sz w:val="21"/>
          <w:szCs w:val="20"/>
        </w:rPr>
      </w:sdtEndPr>
      <w:sdtContent>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某测试项目</w:t>
          </w:r>
          <w:r w:rsidRPr="00560D34">
            <w:rPr>
              <w:snapToGrid w:val="0"/>
              <w:sz w:val="24"/>
              <w:szCs w:val="24"/>
            </w:rPr>
            <w:t>软件特点和研制方提供的测试环境，制定以下第三方测试策略：</w:t>
          </w:r>
        </w:p>
        <w:p w14:paraId="26EA6E85"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文档审查内容为审查文档的</w:t>
          </w:r>
          <w:r>
            <w:rPr>
              <w:rFonts w:hint="eastAsia"/>
              <w:snapToGrid w:val="0"/>
              <w:sz w:val="24"/>
              <w:szCs w:val="24"/>
            </w:rPr>
            <w:t>测试</w:t>
          </w:r>
          <w:r w:rsidRPr="00560D34">
            <w:rPr>
              <w:snapToGrid w:val="0"/>
              <w:sz w:val="24"/>
              <w:szCs w:val="24"/>
            </w:rPr>
            <w:t>齐套性、准确性、一致性和完整性，对于文档差距较大的软件，由测评机构提出申请，测评机构组织开展会议审查。</w:t>
          </w:r>
        </w:p>
        <w:p w14:paraId="0A9EB0F9" w14:textId="5CF44C48" w:rsidR="00E06956" w:rsidRPr="00560D34" w:rsidRDefault="003C58AC"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 xml:space="preserve">某测试项目</w:t>
          </w:r>
          <w:r w:rsidR="00E06956" w:rsidRPr="00560D34">
            <w:rPr>
              <w:snapToGrid w:val="0"/>
              <w:sz w:val="24"/>
              <w:szCs w:val="24"/>
            </w:rPr>
            <w:t>软件为</w:t>
          </w:r>
          <w:r w:rsidR="004C0F8F">
            <w:rPr>
              <w:rFonts w:hint="eastAsia"/>
              <w:snapToGrid w:val="0"/>
              <w:sz w:val="24"/>
              <w:szCs w:val="24"/>
            </w:rPr>
            <w:t xml:space="preserve">一般</w:t>
          </w:r>
          <w:r w:rsidR="00E06956" w:rsidRPr="00560D34">
            <w:rPr>
              <w:snapToGrid w:val="0"/>
              <w:sz w:val="24"/>
              <w:szCs w:val="24"/>
            </w:rPr>
            <w:t>软件，需对</w:t>
          </w:r>
          <w:r w:rsidR="008E0663">
            <w:rPr>
              <w:rFonts w:hint="eastAsia"/>
              <w:snapToGrid w:val="0"/>
              <w:sz w:val="24"/>
              <w:szCs w:val="24"/>
            </w:rPr>
            <w:t xml:space="preserve"/>
          </w:r>
          <w:r>
            <w:t xml:space="preserve"/>
          </w:r>
          <w:r w:rsidR="008E0663">
            <w:rPr>
              <w:rFonts w:hint="eastAsia"/>
              <w:iCs/>
              <w:snapToGrid w:val="0"/>
              <w:sz w:val="24"/>
              <w:szCs w:val="24"/>
            </w:rPr>
            <w:t>部分程序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09DBA394" w:rsidR="00E06956" w:rsidRPr="00560D34"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t>对于配置项测试，先开展</w:t>
          </w:r>
          <w:r>
            <w:rPr>
              <w:rFonts w:hint="eastAsia"/>
              <w:snapToGrid w:val="0"/>
              <w:sz w:val="24"/>
              <w:szCs w:val="24"/>
            </w:rPr>
            <w:t>文档</w:t>
          </w:r>
          <w:r>
            <w:rPr>
              <w:snapToGrid w:val="0"/>
              <w:sz w:val="24"/>
              <w:szCs w:val="24"/>
            </w:rPr>
            <w:t>审查</w:t>
          </w:r>
          <w:r>
            <w:rPr>
              <w:rFonts w:hint="eastAsia"/>
              <w:snapToGrid w:val="0"/>
              <w:sz w:val="24"/>
              <w:szCs w:val="24"/>
            </w:rPr>
            <w:t>、</w:t>
          </w:r>
          <w:r w:rsidR="005F7EA8">
            <w:rPr>
              <w:rFonts w:hint="eastAsia"/>
              <w:snapToGrid w:val="0"/>
              <w:sz w:val="24"/>
              <w:szCs w:val="24"/>
            </w:rPr>
            <w:t xml:space="preserve"/>
          </w:r>
          <w:r>
            <w:t xml:space="preserve"/>
          </w:r>
          <w:r>
            <w:t xml:space="preserve"/>
          </w:r>
          <w:r w:rsidRPr="00560D34">
            <w:rPr>
              <w:snapToGrid w:val="0"/>
              <w:sz w:val="24"/>
              <w:szCs w:val="24"/>
            </w:rPr>
            <w:t>静态分析</w:t>
          </w:r>
          <w:r>
            <w:rPr>
              <w:rFonts w:hint="eastAsia"/>
              <w:snapToGrid w:val="0"/>
              <w:sz w:val="24"/>
              <w:szCs w:val="24"/>
            </w:rPr>
            <w:t>等</w:t>
          </w:r>
          <w:r>
            <w:rPr>
              <w:snapToGrid w:val="0"/>
              <w:sz w:val="24"/>
              <w:szCs w:val="24"/>
            </w:rPr>
            <w:t>静态测试</w:t>
          </w:r>
          <w:r w:rsidRPr="00560D34">
            <w:rPr>
              <w:snapToGrid w:val="0"/>
              <w:sz w:val="24"/>
              <w:szCs w:val="24"/>
            </w:rPr>
            <w:t>，待</w:t>
          </w:r>
          <w:r>
            <w:rPr>
              <w:rFonts w:hint="eastAsia"/>
              <w:snapToGrid w:val="0"/>
              <w:sz w:val="24"/>
              <w:szCs w:val="24"/>
            </w:rPr>
            <w:t>静态</w:t>
          </w:r>
          <w:r>
            <w:rPr>
              <w:snapToGrid w:val="0"/>
              <w:sz w:val="24"/>
              <w:szCs w:val="24"/>
            </w:rPr>
            <w:t>测试</w:t>
          </w:r>
          <w:r w:rsidRPr="00560D34">
            <w:rPr>
              <w:snapToGrid w:val="0"/>
              <w:sz w:val="24"/>
              <w:szCs w:val="24"/>
            </w:rPr>
            <w:t>发现问题</w:t>
          </w:r>
          <w:r>
            <w:rPr>
              <w:rFonts w:hint="eastAsia"/>
              <w:snapToGrid w:val="0"/>
              <w:sz w:val="24"/>
              <w:szCs w:val="24"/>
            </w:rPr>
            <w:t>闭环</w:t>
          </w:r>
          <w:r w:rsidRPr="00560D34">
            <w:rPr>
              <w:snapToGrid w:val="0"/>
              <w:sz w:val="24"/>
              <w:szCs w:val="24"/>
            </w:rPr>
            <w:t>后</w:t>
          </w:r>
          <w:r>
            <w:rPr>
              <w:rFonts w:hint="eastAsia"/>
              <w:snapToGrid w:val="0"/>
              <w:sz w:val="24"/>
              <w:szCs w:val="24"/>
            </w:rPr>
            <w:t>再</w:t>
          </w:r>
          <w:r w:rsidRPr="00560D34">
            <w:rPr>
              <w:snapToGrid w:val="0"/>
              <w:sz w:val="24"/>
              <w:szCs w:val="24"/>
            </w:rPr>
            <w:t>开展动态测试；</w:t>
          </w:r>
        </w:p>
        <w:p w14:paraId="66570EB1" w14:textId="77777777" w:rsidR="00E06956" w:rsidRDefault="00E06956" w:rsidP="00E06956">
          <w:pPr>
            <w:numPr>
              <w:ilvl w:val="0"/>
              <w:numId w:val="66"/>
            </w:numPr>
            <w:adjustRightInd w:val="0"/>
            <w:spacing w:line="360" w:lineRule="auto"/>
            <w:ind w:left="845"/>
            <w:contextualSpacing/>
            <w:rPr>
              <w:snapToGrid w:val="0"/>
              <w:sz w:val="24"/>
              <w:szCs w:val="24"/>
            </w:rPr>
          </w:pPr>
          <w:r w:rsidRPr="00560D34">
            <w:rPr>
              <w:snapToGrid w:val="0"/>
              <w:sz w:val="24"/>
              <w:szCs w:val="24"/>
            </w:rPr>
            <w:lastRenderedPageBreak/>
            <w:t>本次测评对于性能指标（除时间强度指标外）的验证，需采集</w:t>
          </w:r>
          <w:r>
            <w:rPr>
              <w:snapToGrid w:val="0"/>
              <w:sz w:val="24"/>
              <w:szCs w:val="24"/>
            </w:rPr>
            <w:t>10</w:t>
          </w:r>
          <w:r w:rsidRPr="00560D34">
            <w:rPr>
              <w:snapToGrid w:val="0"/>
              <w:sz w:val="24"/>
              <w:szCs w:val="24"/>
            </w:rPr>
            <w:t>次数据进行验证；</w:t>
          </w:r>
        </w:p>
        <w:p w14:paraId="34DB9469" w14:textId="77777777" w:rsidR="00E06956" w:rsidRPr="00560D34" w:rsidRDefault="00E06956" w:rsidP="00E06956">
          <w:pPr>
            <w:numPr>
              <w:ilvl w:val="0"/>
              <w:numId w:val="66"/>
            </w:numPr>
            <w:adjustRightInd w:val="0"/>
            <w:spacing w:line="360" w:lineRule="auto"/>
            <w:ind w:left="845"/>
            <w:contextualSpacing/>
            <w:rPr>
              <w:snapToGrid w:val="0"/>
              <w:sz w:val="24"/>
              <w:szCs w:val="24"/>
            </w:rPr>
          </w:pPr>
          <w:r>
            <w:rPr>
              <w:rFonts w:hint="eastAsia"/>
              <w:snapToGrid w:val="0"/>
              <w:sz w:val="24"/>
              <w:szCs w:val="24"/>
            </w:rPr>
            <w:t>测试</w:t>
          </w:r>
          <w:r>
            <w:rPr>
              <w:snapToGrid w:val="0"/>
              <w:sz w:val="24"/>
              <w:szCs w:val="24"/>
            </w:rPr>
            <w:t>过程中</w:t>
          </w:r>
          <w:r>
            <w:rPr>
              <w:rFonts w:hint="eastAsia"/>
              <w:snapToGrid w:val="0"/>
              <w:sz w:val="24"/>
              <w:szCs w:val="24"/>
            </w:rPr>
            <w:t>存在</w:t>
          </w:r>
          <w:r w:rsidRPr="009350E3">
            <w:rPr>
              <w:rFonts w:hint="eastAsia"/>
              <w:snapToGrid w:val="0"/>
              <w:sz w:val="24"/>
              <w:szCs w:val="24"/>
            </w:rPr>
            <w:t>有争议的问题，应</w:t>
          </w:r>
          <w:r w:rsidRPr="00EF4C55">
            <w:rPr>
              <w:rFonts w:hint="eastAsia"/>
              <w:snapToGrid w:val="0"/>
              <w:sz w:val="24"/>
              <w:szCs w:val="24"/>
            </w:rPr>
            <w:t>组织研制单位、</w:t>
          </w:r>
          <w:r w:rsidRPr="00EF4C55">
            <w:rPr>
              <w:snapToGrid w:val="0"/>
              <w:sz w:val="24"/>
              <w:szCs w:val="24"/>
            </w:rPr>
            <w:t>软件测评机构</w:t>
          </w:r>
          <w:r w:rsidRPr="00EF4C55">
            <w:rPr>
              <w:rFonts w:hint="eastAsia"/>
              <w:snapToGrid w:val="0"/>
              <w:sz w:val="24"/>
              <w:szCs w:val="24"/>
            </w:rPr>
            <w:t>、软件总体</w:t>
          </w:r>
          <w:r w:rsidRPr="00EF4C55">
            <w:rPr>
              <w:snapToGrid w:val="0"/>
              <w:sz w:val="24"/>
              <w:szCs w:val="24"/>
            </w:rPr>
            <w:t>单位</w:t>
          </w:r>
          <w:r w:rsidRPr="00EF4C55">
            <w:rPr>
              <w:rFonts w:hint="eastAsia"/>
              <w:snapToGrid w:val="0"/>
              <w:sz w:val="24"/>
              <w:szCs w:val="24"/>
            </w:rPr>
            <w:t>、软件测评总体单位（如有）</w:t>
          </w:r>
          <w:r>
            <w:rPr>
              <w:rFonts w:ascii="宋体" w:hAnsi="宋体" w:cs="宋体" w:hint="eastAsia"/>
              <w:snapToGrid w:val="0"/>
              <w:sz w:val="24"/>
              <w:szCs w:val="24"/>
            </w:rPr>
            <w:t>等相关方确认</w:t>
          </w:r>
          <w:r>
            <w:rPr>
              <w:snapToGrid w:val="0"/>
              <w:sz w:val="24"/>
              <w:szCs w:val="24"/>
            </w:rPr>
            <w:t>进行确认。</w:t>
          </w:r>
        </w:p>
        <w:p w14:paraId="66D96080" w14:textId="77777777" w:rsidR="00E06956" w:rsidRPr="009F3655" w:rsidRDefault="00E06956" w:rsidP="00E06956">
          <w:pPr>
            <w:numPr>
              <w:ilvl w:val="0"/>
              <w:numId w:val="66"/>
            </w:numPr>
            <w:adjustRightInd w:val="0"/>
            <w:spacing w:line="360" w:lineRule="auto"/>
            <w:ind w:left="845"/>
            <w:contextualSpacing/>
            <w:rPr>
              <w:iCs/>
              <w:snapToGrid w:val="0"/>
              <w:sz w:val="24"/>
              <w:szCs w:val="24"/>
            </w:rPr>
          </w:pPr>
          <w:r w:rsidRPr="009F3655">
            <w:rPr>
              <w:iCs/>
              <w:snapToGrid w:val="0"/>
              <w:sz w:val="24"/>
              <w:szCs w:val="24"/>
            </w:rPr>
            <w:t>软件需求中未明确余量指标要求，</w:t>
          </w:r>
          <w:r w:rsidRPr="009F3655">
            <w:rPr>
              <w:rFonts w:hint="eastAsia"/>
              <w:iCs/>
              <w:snapToGrid w:val="0"/>
              <w:sz w:val="24"/>
              <w:szCs w:val="24"/>
            </w:rPr>
            <w:t>依据《军用</w:t>
          </w:r>
          <w:r w:rsidRPr="009F3655">
            <w:rPr>
              <w:iCs/>
              <w:snapToGrid w:val="0"/>
              <w:sz w:val="24"/>
              <w:szCs w:val="24"/>
            </w:rPr>
            <w:t>软件测评实验室测评过程和技能能力要求</w:t>
          </w:r>
          <w:r w:rsidRPr="009F3655">
            <w:rPr>
              <w:rFonts w:hint="eastAsia"/>
              <w:iCs/>
              <w:snapToGrid w:val="0"/>
              <w:sz w:val="24"/>
              <w:szCs w:val="24"/>
            </w:rPr>
            <w:t>》按照</w:t>
          </w:r>
          <w:r w:rsidRPr="009F3655">
            <w:rPr>
              <w:iCs/>
              <w:snapToGrid w:val="0"/>
              <w:sz w:val="24"/>
              <w:szCs w:val="24"/>
            </w:rPr>
            <w:t>20%</w:t>
          </w:r>
          <w:r w:rsidRPr="009F3655">
            <w:rPr>
              <w:iCs/>
              <w:snapToGrid w:val="0"/>
              <w:sz w:val="24"/>
              <w:szCs w:val="24"/>
            </w:rPr>
            <w:t>的余量指标要求开展余量测试；</w:t>
          </w:r>
        </w:p>
        <w:p w14:paraId="3C57FEF8" w14:textId="77777777" w:rsidR="00E06956" w:rsidRPr="00A1782D" w:rsidRDefault="00E06956" w:rsidP="00E06956">
          <w:pPr>
            <w:numPr>
              <w:ilvl w:val="0"/>
              <w:numId w:val="66"/>
            </w:numPr>
            <w:adjustRightInd w:val="0"/>
            <w:spacing w:line="360" w:lineRule="auto"/>
            <w:ind w:left="845"/>
            <w:contextualSpacing/>
            <w:rPr>
              <w:iCs/>
              <w:snapToGrid w:val="0"/>
              <w:sz w:val="24"/>
              <w:szCs w:val="24"/>
            </w:rPr>
          </w:pPr>
          <w:r w:rsidRPr="00A1782D">
            <w:rPr>
              <w:iCs/>
              <w:snapToGrid w:val="0"/>
              <w:sz w:val="24"/>
              <w:szCs w:val="24"/>
            </w:rPr>
            <w:t>无法采用动态测试手段验证的内容采用代码审查的方式检查逻辑实现的正确性；</w:t>
          </w:r>
        </w:p>
        <w:p w14:paraId="16DD3C39" w14:textId="77777777" w:rsidR="00E06956" w:rsidRPr="00E643C0" w:rsidRDefault="00E06956" w:rsidP="00E06956">
          <w:pPr>
            <w:numPr>
              <w:ilvl w:val="0"/>
              <w:numId w:val="66"/>
            </w:numPr>
            <w:adjustRightInd w:val="0"/>
            <w:spacing w:line="360" w:lineRule="auto"/>
            <w:ind w:left="845"/>
            <w:contextualSpacing/>
            <w:rPr>
              <w:iCs/>
              <w:snapToGrid w:val="0"/>
              <w:sz w:val="24"/>
              <w:szCs w:val="24"/>
            </w:rPr>
          </w:pPr>
          <w:r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70E18126" w:rsidR="007C07C2" w:rsidRDefault="007C07C2" w:rsidP="007C07C2">
          <w:pPr>
            <w:pStyle w:val="aff2"/>
            <w:ind w:firstLineChars="0" w:firstLine="0"/>
            <w:jc w:val="center"/>
            <w:rPr>
              <w:rFonts w:eastAsia="黑体"/>
              <w:sz w:val="21"/>
              <w:szCs w:val="21"/>
            </w:rPr>
          </w:pPr>
          <w:r w:rsidRPr="009739D0">
            <w:rPr>
              <w:rFonts w:eastAsia="黑体"/>
              <w:sz w:val="21"/>
              <w:szCs w:val="21"/>
            </w:rPr>
            <w:t>表</w:t>
          </w:r>
          <w:r w:rsidRPr="009739D0">
            <w:rPr>
              <w:rFonts w:eastAsia="黑体"/>
              <w:b/>
              <w:sz w:val="21"/>
              <w:szCs w:val="21"/>
            </w:rPr>
            <w:fldChar w:fldCharType="begin"/>
          </w:r>
          <w:r w:rsidRPr="009739D0">
            <w:rPr>
              <w:rFonts w:eastAsia="黑体"/>
              <w:sz w:val="21"/>
              <w:szCs w:val="21"/>
            </w:rPr>
            <w:instrText xml:space="preserve"> STYLEREF 1 \s </w:instrText>
          </w:r>
          <w:r w:rsidRPr="009739D0">
            <w:rPr>
              <w:rFonts w:eastAsia="黑体"/>
              <w:b/>
              <w:sz w:val="21"/>
              <w:szCs w:val="21"/>
            </w:rPr>
            <w:fldChar w:fldCharType="separate"/>
          </w:r>
          <w:r w:rsidRPr="009739D0">
            <w:rPr>
              <w:rFonts w:eastAsia="黑体"/>
              <w:noProof/>
              <w:sz w:val="21"/>
              <w:szCs w:val="21"/>
            </w:rPr>
            <w:t>6</w:t>
          </w:r>
          <w:r w:rsidRPr="009739D0">
            <w:rPr>
              <w:rFonts w:eastAsia="黑体"/>
              <w:b/>
              <w:sz w:val="21"/>
              <w:szCs w:val="21"/>
            </w:rPr>
            <w:fldChar w:fldCharType="end"/>
          </w:r>
          <w:r w:rsidRPr="009739D0">
            <w:rPr>
              <w:rFonts w:eastAsia="黑体"/>
              <w:sz w:val="21"/>
              <w:szCs w:val="21"/>
            </w:rPr>
            <w:noBreakHyphen/>
          </w:r>
          <w:r w:rsidRPr="009739D0">
            <w:rPr>
              <w:rFonts w:eastAsia="黑体"/>
              <w:b/>
              <w:sz w:val="21"/>
              <w:szCs w:val="21"/>
            </w:rPr>
            <w:fldChar w:fldCharType="begin"/>
          </w:r>
          <w:r w:rsidRPr="009739D0">
            <w:rPr>
              <w:rFonts w:eastAsia="黑体"/>
              <w:sz w:val="21"/>
              <w:szCs w:val="21"/>
            </w:rPr>
            <w:instrText xml:space="preserve"> SEQ </w:instrText>
          </w:r>
          <w:r w:rsidRPr="009739D0">
            <w:rPr>
              <w:rFonts w:eastAsia="黑体"/>
              <w:sz w:val="21"/>
              <w:szCs w:val="21"/>
            </w:rPr>
            <w:instrText>表</w:instrText>
          </w:r>
          <w:r w:rsidRPr="009739D0">
            <w:rPr>
              <w:rFonts w:eastAsia="黑体"/>
              <w:sz w:val="21"/>
              <w:szCs w:val="21"/>
            </w:rPr>
            <w:instrText xml:space="preserve"> \* ARABIC \s 1 </w:instrText>
          </w:r>
          <w:r w:rsidRPr="009739D0">
            <w:rPr>
              <w:rFonts w:eastAsia="黑体"/>
              <w:b/>
              <w:sz w:val="21"/>
              <w:szCs w:val="21"/>
            </w:rPr>
            <w:fldChar w:fldCharType="separate"/>
          </w:r>
          <w:r w:rsidRPr="009739D0">
            <w:rPr>
              <w:rFonts w:eastAsia="黑体"/>
              <w:noProof/>
              <w:sz w:val="21"/>
              <w:szCs w:val="21"/>
            </w:rPr>
            <w:t>3</w:t>
          </w:r>
          <w:r w:rsidRPr="009739D0">
            <w:rPr>
              <w:rFonts w:eastAsia="黑体"/>
              <w:b/>
              <w:sz w:val="21"/>
              <w:szCs w:val="21"/>
            </w:rPr>
            <w:fldChar w:fldCharType="end"/>
          </w:r>
          <w:r w:rsidRPr="009739D0">
            <w:rPr>
              <w:rFonts w:eastAsia="黑体"/>
              <w:sz w:val="21"/>
              <w:szCs w:val="21"/>
            </w:rPr>
            <w:t xml:space="preserve"> </w:t>
          </w:r>
          <w:r w:rsidRPr="009739D0">
            <w:rPr>
              <w:rFonts w:eastAsia="黑体"/>
              <w:sz w:val="21"/>
              <w:szCs w:val="21"/>
            </w:rPr>
            <w:t>测试类型及测试方法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lastRenderedPageBreak/>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sdtContent>
    </w:sdt>
    <w:p w14:paraId="193D786D" w14:textId="10623161" w:rsidR="009E2938" w:rsidRDefault="00000000">
      <w:pPr>
        <w:pStyle w:val="2"/>
        <w:ind w:left="578" w:hanging="578"/>
      </w:pPr>
      <w:bookmarkStart w:id="79" w:name="_Toc159521100"/>
      <w:bookmarkStart w:id="80" w:name="_Hlk144404546"/>
      <w:r>
        <w:t>测试项及方法</w:t>
      </w:r>
      <w:bookmarkEnd w:id="79"/>
    </w:p>
    <w:bookmarkEnd w:id="80"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正交分解法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XQ_SU_CSH_SU01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验证初始化功能是否正确</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XQ_SU_CSH_SU02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验证初始化功能在异常输入下是否正确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XQ_SU_CSH_SU01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在正常环境下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XQ_SU_CSH_SU02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在异常环境下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82" w:name="_Toc159521104"/>
      <w:r>
        <w:t>测试内容充分性及测试方法有效性分析</w:t>
      </w:r>
      <w:bookmarkEnd w:id="82"/>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83" w:name="_Toc159521105"/>
      <w:r>
        <w:t>软件评价内容与方法</w:t>
      </w:r>
      <w:bookmarkEnd w:id="83"/>
    </w:p>
    <w:p w14:paraId="5E498831" w14:textId="77777777" w:rsidR="009E2938" w:rsidRDefault="00000000">
      <w:pPr>
        <w:pStyle w:val="30"/>
        <w:rPr>
          <w:sz w:val="24"/>
          <w:szCs w:val="24"/>
        </w:rPr>
      </w:pPr>
      <w:bookmarkStart w:id="84" w:name="_Toc159521106"/>
      <w:r>
        <w:rPr>
          <w:sz w:val="24"/>
          <w:szCs w:val="24"/>
        </w:rPr>
        <w:t>软件需求符合性</w:t>
      </w:r>
      <w:bookmarkEnd w:id="84"/>
    </w:p>
    <w:p w14:paraId="45FAA601" w14:textId="77777777" w:rsidR="009E2938" w:rsidRPr="006342E8" w:rsidRDefault="00000000">
      <w:pPr>
        <w:pStyle w:val="aff2"/>
        <w:ind w:firstLine="480"/>
        <w:rPr>
          <w:szCs w:val="24"/>
        </w:rPr>
      </w:pPr>
      <w:r w:rsidRPr="006342E8">
        <w:rPr>
          <w:szCs w:val="24"/>
        </w:rPr>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lastRenderedPageBreak/>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85" w:name="_Toc159521107"/>
      <w:r>
        <w:rPr>
          <w:sz w:val="24"/>
          <w:szCs w:val="24"/>
        </w:rPr>
        <w:t>软件指标符合性</w:t>
      </w:r>
      <w:bookmarkEnd w:id="85"/>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86" w:name="_Toc159521108"/>
      <w:r>
        <w:rPr>
          <w:sz w:val="24"/>
          <w:szCs w:val="24"/>
        </w:rPr>
        <w:t>软件质量评价</w:t>
      </w:r>
      <w:bookmarkEnd w:id="86"/>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87" w:name="_Toc159521109"/>
      <w:r>
        <w:t>软件问题类别及等级</w:t>
      </w:r>
      <w:bookmarkEnd w:id="87"/>
    </w:p>
    <w:p w14:paraId="2637BECB" w14:textId="77777777" w:rsidR="009E2938" w:rsidRDefault="00000000">
      <w:pPr>
        <w:pStyle w:val="30"/>
        <w:rPr>
          <w:sz w:val="24"/>
          <w:szCs w:val="24"/>
        </w:rPr>
      </w:pPr>
      <w:bookmarkStart w:id="88" w:name="_Toc159521110"/>
      <w:r>
        <w:rPr>
          <w:sz w:val="24"/>
          <w:szCs w:val="24"/>
        </w:rPr>
        <w:t>问题类别</w:t>
      </w:r>
      <w:bookmarkEnd w:id="88"/>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89" w:name="_Toc159521111"/>
      <w:r>
        <w:rPr>
          <w:sz w:val="24"/>
          <w:szCs w:val="24"/>
        </w:rPr>
        <w:t>问题等级</w:t>
      </w:r>
      <w:bookmarkEnd w:id="89"/>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90" w:name="_Toc159521112"/>
      <w:r>
        <w:t>测评通过准则</w:t>
      </w:r>
      <w:bookmarkEnd w:id="90"/>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91" w:name="_Toc159521113"/>
      <w:r>
        <w:t>测评数据采信</w:t>
      </w:r>
      <w:bookmarkEnd w:id="91"/>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92" w:name="_Toc159521114"/>
      <w:r>
        <w:rPr>
          <w:sz w:val="30"/>
          <w:szCs w:val="30"/>
        </w:rPr>
        <w:t>测评度量数据及采集要求</w:t>
      </w:r>
      <w:bookmarkEnd w:id="92"/>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93" w:name="_Toc159521115"/>
      <w:r>
        <w:rPr>
          <w:sz w:val="30"/>
          <w:szCs w:val="30"/>
        </w:rPr>
        <w:t>测评暂停、恢复与中止</w:t>
      </w:r>
      <w:bookmarkEnd w:id="93"/>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94" w:name="_Toc159521116"/>
      <w:r>
        <w:rPr>
          <w:sz w:val="30"/>
          <w:szCs w:val="30"/>
        </w:rPr>
        <w:t>测评组织及任务分工</w:t>
      </w:r>
      <w:bookmarkEnd w:id="94"/>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陈俊亦、某质量人员、某测试人员1、某测试人员2、某测试人员3、某测试人员4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95" w:name="_Toc159521117"/>
    </w:p>
    <w:p w14:paraId="00296B37" w14:textId="75C250AD" w:rsidR="009E2938" w:rsidRDefault="00000000">
      <w:pPr>
        <w:pStyle w:val="1"/>
        <w:spacing w:before="0" w:after="0"/>
        <w:rPr>
          <w:sz w:val="30"/>
          <w:szCs w:val="30"/>
        </w:rPr>
      </w:pPr>
      <w:r>
        <w:rPr>
          <w:sz w:val="30"/>
          <w:szCs w:val="30"/>
        </w:rPr>
        <w:t>测评保障</w:t>
      </w:r>
      <w:bookmarkEnd w:id="95"/>
    </w:p>
    <w:p w14:paraId="5002C85D" w14:textId="77777777" w:rsidR="009E2938" w:rsidRDefault="00000000">
      <w:pPr>
        <w:pStyle w:val="2"/>
        <w:ind w:left="0" w:firstLine="0"/>
      </w:pPr>
      <w:bookmarkStart w:id="96" w:name="_Toc159521118"/>
      <w:r>
        <w:t>测评条件保障</w:t>
      </w:r>
      <w:bookmarkEnd w:id="96"/>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上海微小卫星工程中心</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97" w:name="_Toc159521119"/>
      <w:r>
        <w:t>配置管理</w:t>
      </w:r>
      <w:bookmarkEnd w:id="97"/>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98" w:name="_Toc159521120"/>
      <w:r>
        <w:t>质量保证</w:t>
      </w:r>
      <w:bookmarkEnd w:id="98"/>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99" w:name="_Toc159521121"/>
      <w:r>
        <w:t>测评风险分析</w:t>
      </w:r>
      <w:bookmarkEnd w:id="99"/>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相关性能测试环境资源不能够及时到位，包括实施场地、所需设备</w:t>
            </w:r>
            <w:r>
              <w:rPr>
                <w:szCs w:val="21"/>
              </w:rPr>
              <w:lastRenderedPageBreak/>
              <w:t>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00" w:name="_Toc159521122"/>
      <w:r>
        <w:t>测评分包</w:t>
      </w:r>
      <w:bookmarkEnd w:id="100"/>
    </w:p>
    <w:p w14:paraId="3E21F5E8" w14:textId="77777777" w:rsidR="009E2938" w:rsidRDefault="00000000">
      <w:pPr>
        <w:pStyle w:val="aff2"/>
        <w:ind w:firstLine="480"/>
        <w:rPr>
          <w:szCs w:val="24"/>
        </w:rPr>
      </w:pPr>
      <w:r>
        <w:rPr>
          <w:szCs w:val="24"/>
        </w:rPr>
        <w:lastRenderedPageBreak/>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01" w:name="_Toc159521123"/>
      <w:r>
        <w:rPr>
          <w:sz w:val="30"/>
          <w:szCs w:val="30"/>
        </w:rPr>
        <w:t>测评安全与保密</w:t>
      </w:r>
      <w:bookmarkEnd w:id="101"/>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 xml:space="preserve">公开</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02" w:name="_Toc159521124"/>
      <w:r>
        <w:rPr>
          <w:sz w:val="30"/>
          <w:szCs w:val="30"/>
        </w:rPr>
        <w:t>有关问题的说明</w:t>
      </w:r>
      <w:bookmarkEnd w:id="102"/>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03" w:name="_Toc159521125"/>
      <w:bookmarkStart w:id="104" w:name="_Toc245799627"/>
      <w:r>
        <w:rPr>
          <w:sz w:val="30"/>
          <w:szCs w:val="30"/>
        </w:rPr>
        <w:lastRenderedPageBreak/>
        <w:t>附件</w:t>
      </w:r>
      <w:bookmarkEnd w:id="103"/>
    </w:p>
    <w:p w14:paraId="26DDA3F2" w14:textId="77777777" w:rsidR="009E2938" w:rsidRDefault="00000000">
      <w:pPr>
        <w:pStyle w:val="2"/>
        <w:numPr>
          <w:ilvl w:val="0"/>
          <w:numId w:val="54"/>
        </w:numPr>
      </w:pPr>
      <w:bookmarkStart w:id="105" w:name="_Toc159521126"/>
      <w:r>
        <w:t>术语与缩略语</w:t>
      </w:r>
      <w:bookmarkEnd w:id="105"/>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63260E48" w14:textId="77777777" w:rsidR="00A92917" w:rsidRDefault="00A92917">
      <w:pPr>
        <w:pStyle w:val="2"/>
        <w:numPr>
          <w:ilvl w:val="0"/>
          <w:numId w:val="54"/>
        </w:numPr>
      </w:pPr>
      <w:r>
        <w:t>测试项与研制总要求对照表</w:t>
      </w:r>
      <w:bookmarkEnd w:id="106"/>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1F0EA82F" w14:textId="77777777" w:rsidR="00A92917" w:rsidRDefault="00A92917"/>
    <w:p w14:paraId="71729E2F" w14:textId="4746B3C5" w:rsidR="009E2938" w:rsidRDefault="004675CD">
      <w:pPr>
        <w:pStyle w:val="2"/>
        <w:numPr>
          <w:ilvl w:val="0"/>
          <w:numId w:val="54"/>
        </w:numPr>
      </w:pPr>
      <w:bookmarkStart w:id="111" w:name="_Toc159521128"/>
      <w:bookmarkEnd w:id="107"/>
      <w:bookmarkEnd w:id="108"/>
      <w:bookmarkEnd w:id="109"/>
      <w:bookmarkEnd w:id="110"/>
      <w:r>
        <w:rPr>
          <w:rFonts w:hint="eastAsia"/>
        </w:rPr>
        <w:t>需求</w:t>
      </w:r>
      <w:r>
        <w:t>规格说明</w:t>
      </w:r>
      <w:r>
        <w:rPr>
          <w:rFonts w:hint="eastAsia"/>
        </w:rPr>
        <w:t>与</w:t>
      </w:r>
      <w:r>
        <w:t>测试项对照表</w:t>
      </w:r>
      <w:bookmarkEnd w:id="111"/>
    </w:p>
    <w:bookmarkStart w:id="112"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XQ_SU_CSH</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13" w:name="_Toc159521129"/>
      <w:r>
        <w:t>测试项与软件需求对照表</w:t>
      </w:r>
      <w:bookmarkEnd w:id="113"/>
    </w:p>
    <w:bookmarkStart w:id="114"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XQ_SU_CSH</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15" w:name="_Toc326739418"/>
      <w:bookmarkStart w:id="116" w:name="_Toc374542563"/>
      <w:bookmarkStart w:id="117" w:name="_Toc374542646"/>
      <w:bookmarkStart w:id="118" w:name="_Toc377391733"/>
      <w:bookmarkStart w:id="119" w:name="_Toc91752412"/>
      <w:bookmarkStart w:id="120" w:name="_Toc91752560"/>
      <w:bookmarkStart w:id="121" w:name="_Toc159521130"/>
      <w:bookmarkStart w:id="122" w:name="_Toc326739404"/>
      <w:bookmarkStart w:id="123" w:name="_Toc374542549"/>
      <w:bookmarkStart w:id="124" w:name="_Toc374542632"/>
      <w:bookmarkEnd w:id="104"/>
      <w:r>
        <w:t>文档审查单</w:t>
      </w:r>
      <w:bookmarkEnd w:id="115"/>
      <w:bookmarkEnd w:id="116"/>
      <w:bookmarkEnd w:id="117"/>
      <w:bookmarkEnd w:id="118"/>
      <w:bookmarkEnd w:id="119"/>
      <w:bookmarkEnd w:id="120"/>
      <w:bookmarkEnd w:id="121"/>
    </w:p>
    <w:p w14:paraId="3F68D302" w14:textId="77777777" w:rsidR="009E2938" w:rsidRDefault="00000000">
      <w:pPr>
        <w:jc w:val="center"/>
        <w:rPr>
          <w:rFonts w:eastAsia="黑体"/>
        </w:rPr>
      </w:pPr>
      <w:bookmarkStart w:id="125" w:name="_Toc148775269"/>
      <w:bookmarkStart w:id="126" w:name="_Toc181409415"/>
      <w:bookmarkStart w:id="127" w:name="_Toc181417228"/>
      <w:bookmarkStart w:id="128" w:name="_Toc181433487"/>
      <w:bookmarkEnd w:id="122"/>
      <w:bookmarkEnd w:id="123"/>
      <w:bookmarkEnd w:id="124"/>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29" w:name="_Toc374542567"/>
      <w:bookmarkStart w:id="130" w:name="_Toc374542650"/>
      <w:bookmarkStart w:id="131" w:name="_Toc91752416"/>
      <w:bookmarkStart w:id="132" w:name="_Toc91752564"/>
      <w:bookmarkStart w:id="133" w:name="_Toc326739422"/>
      <w:bookmarkStart w:id="134" w:name="_Toc175106970"/>
      <w:bookmarkStart w:id="135" w:name="_Toc245799857"/>
      <w:bookmarkStart w:id="136" w:name="_Toc140925230"/>
      <w:bookmarkStart w:id="137" w:name="_Toc316737796"/>
      <w:bookmarkStart w:id="138" w:name="_Toc134851929"/>
      <w:bookmarkStart w:id="139" w:name="_Toc137365093"/>
      <w:bookmarkStart w:id="140" w:name="_Toc148775273"/>
      <w:bookmarkStart w:id="141" w:name="_Toc181409419"/>
      <w:bookmarkStart w:id="142" w:name="_Toc181417232"/>
      <w:bookmarkStart w:id="143" w:name="_Toc181433491"/>
      <w:bookmarkStart w:id="144" w:name="_Toc245799632"/>
      <w:bookmarkEnd w:id="125"/>
      <w:bookmarkEnd w:id="126"/>
      <w:bookmarkEnd w:id="127"/>
      <w:bookmarkEnd w:id="128"/>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29"/>
    <w:bookmarkEnd w:id="130"/>
    <w:bookmarkEnd w:id="131"/>
    <w:bookmarkEnd w:id="132"/>
    <w:bookmarkEnd w:id="133"/>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45" w:name="_Toc159521131"/>
      <w:r>
        <w:lastRenderedPageBreak/>
        <w:t>代码审查单</w:t>
      </w:r>
      <w:bookmarkEnd w:id="145"/>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46" w:name="_Toc159521132"/>
      <w:r>
        <w:lastRenderedPageBreak/>
        <w:t>代码质量度量分析表单</w:t>
      </w:r>
      <w:bookmarkEnd w:id="146"/>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17777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14444</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C35204">
          <w:pgSz w:w="11906" w:h="16838" w:code="9"/>
          <w:pgMar w:top="1418" w:right="1418" w:bottom="1418" w:left="1418" w:header="851" w:footer="992" w:gutter="0"/>
          <w:cols w:space="425"/>
          <w:docGrid w:type="lines" w:linePitch="312"/>
        </w:sectPr>
      </w:pPr>
    </w:p>
    <w:bookmarkEnd w:id="134"/>
    <w:bookmarkEnd w:id="135"/>
    <w:bookmarkEnd w:id="136"/>
    <w:bookmarkEnd w:id="137"/>
    <w:bookmarkEnd w:id="138"/>
    <w:bookmarkEnd w:id="139"/>
    <w:bookmarkEnd w:id="140"/>
    <w:bookmarkEnd w:id="141"/>
    <w:bookmarkEnd w:id="142"/>
    <w:bookmarkEnd w:id="143"/>
    <w:bookmarkEnd w:id="144"/>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47" w:name="_Toc91752425"/>
      <w:bookmarkStart w:id="148" w:name="_Toc91752573"/>
      <w:bookmarkStart w:id="149" w:name="_Toc159521133"/>
      <w:r>
        <w:t>测评大纲评审问题及处理意见</w:t>
      </w:r>
      <w:bookmarkEnd w:id="147"/>
      <w:bookmarkEnd w:id="148"/>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rsidSect="00C35204">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F6E6D" w14:textId="77777777" w:rsidR="00646C70" w:rsidRDefault="00646C70">
      <w:r>
        <w:separator/>
      </w:r>
    </w:p>
  </w:endnote>
  <w:endnote w:type="continuationSeparator" w:id="0">
    <w:p w14:paraId="7D7B6CD6" w14:textId="77777777" w:rsidR="00646C70" w:rsidRDefault="0064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44566FE3" w:rsidR="009E2938" w:rsidRDefault="00000000">
        <w:pPr>
          <w:pStyle w:val="afe"/>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E26DC" w14:textId="77777777" w:rsidR="00646C70" w:rsidRDefault="00646C70">
      <w:r>
        <w:separator/>
      </w:r>
    </w:p>
  </w:footnote>
  <w:footnote w:type="continuationSeparator" w:id="0">
    <w:p w14:paraId="46F1A73B" w14:textId="77777777" w:rsidR="00646C70" w:rsidRDefault="00646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 xml:space="preserve">某测试项目</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0"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8"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8"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3"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4"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2"/>
  </w:num>
  <w:num w:numId="2" w16cid:durableId="735973688">
    <w:abstractNumId w:val="10"/>
  </w:num>
  <w:num w:numId="3" w16cid:durableId="451826103">
    <w:abstractNumId w:val="42"/>
  </w:num>
  <w:num w:numId="4" w16cid:durableId="1704205777">
    <w:abstractNumId w:val="60"/>
  </w:num>
  <w:num w:numId="5" w16cid:durableId="1507355536">
    <w:abstractNumId w:val="11"/>
  </w:num>
  <w:num w:numId="6" w16cid:durableId="2071727187">
    <w:abstractNumId w:val="1"/>
  </w:num>
  <w:num w:numId="7" w16cid:durableId="1078744044">
    <w:abstractNumId w:val="67"/>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7"/>
  </w:num>
  <w:num w:numId="14" w16cid:durableId="474300914">
    <w:abstractNumId w:val="25"/>
  </w:num>
  <w:num w:numId="15" w16cid:durableId="1695616193">
    <w:abstractNumId w:val="48"/>
  </w:num>
  <w:num w:numId="16" w16cid:durableId="944650231">
    <w:abstractNumId w:val="19"/>
  </w:num>
  <w:num w:numId="17" w16cid:durableId="256449320">
    <w:abstractNumId w:val="29"/>
  </w:num>
  <w:num w:numId="18" w16cid:durableId="367485904">
    <w:abstractNumId w:val="45"/>
  </w:num>
  <w:num w:numId="19" w16cid:durableId="343047507">
    <w:abstractNumId w:val="37"/>
  </w:num>
  <w:num w:numId="20" w16cid:durableId="215048239">
    <w:abstractNumId w:val="68"/>
  </w:num>
  <w:num w:numId="21" w16cid:durableId="2125079388">
    <w:abstractNumId w:val="66"/>
  </w:num>
  <w:num w:numId="22" w16cid:durableId="1607078712">
    <w:abstractNumId w:val="23"/>
  </w:num>
  <w:num w:numId="23" w16cid:durableId="162555483">
    <w:abstractNumId w:val="58"/>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9"/>
  </w:num>
  <w:num w:numId="29" w16cid:durableId="1799254055">
    <w:abstractNumId w:val="18"/>
  </w:num>
  <w:num w:numId="30" w16cid:durableId="412514138">
    <w:abstractNumId w:val="38"/>
  </w:num>
  <w:num w:numId="31" w16cid:durableId="36978668">
    <w:abstractNumId w:val="33"/>
  </w:num>
  <w:num w:numId="32" w16cid:durableId="767652901">
    <w:abstractNumId w:val="30"/>
  </w:num>
  <w:num w:numId="33" w16cid:durableId="454519631">
    <w:abstractNumId w:val="28"/>
  </w:num>
  <w:num w:numId="34" w16cid:durableId="1083793411">
    <w:abstractNumId w:val="8"/>
  </w:num>
  <w:num w:numId="35" w16cid:durableId="761494657">
    <w:abstractNumId w:val="65"/>
  </w:num>
  <w:num w:numId="36" w16cid:durableId="870144778">
    <w:abstractNumId w:val="0"/>
  </w:num>
  <w:num w:numId="37" w16cid:durableId="1857502859">
    <w:abstractNumId w:val="62"/>
  </w:num>
  <w:num w:numId="38" w16cid:durableId="145051346">
    <w:abstractNumId w:val="12"/>
  </w:num>
  <w:num w:numId="39" w16cid:durableId="951323105">
    <w:abstractNumId w:val="61"/>
  </w:num>
  <w:num w:numId="40" w16cid:durableId="1853032116">
    <w:abstractNumId w:val="27"/>
  </w:num>
  <w:num w:numId="41" w16cid:durableId="1918321402">
    <w:abstractNumId w:val="21"/>
  </w:num>
  <w:num w:numId="42" w16cid:durableId="928468207">
    <w:abstractNumId w:val="5"/>
  </w:num>
  <w:num w:numId="43" w16cid:durableId="259139831">
    <w:abstractNumId w:val="34"/>
  </w:num>
  <w:num w:numId="44" w16cid:durableId="1063068667">
    <w:abstractNumId w:val="2"/>
  </w:num>
  <w:num w:numId="45" w16cid:durableId="308899941">
    <w:abstractNumId w:val="70"/>
  </w:num>
  <w:num w:numId="46" w16cid:durableId="1269042811">
    <w:abstractNumId w:val="26"/>
  </w:num>
  <w:num w:numId="47" w16cid:durableId="987051228">
    <w:abstractNumId w:val="35"/>
  </w:num>
  <w:num w:numId="48" w16cid:durableId="1206256430">
    <w:abstractNumId w:val="43"/>
  </w:num>
  <w:num w:numId="49" w16cid:durableId="1580208006">
    <w:abstractNumId w:val="40"/>
  </w:num>
  <w:num w:numId="50" w16cid:durableId="110976794">
    <w:abstractNumId w:val="56"/>
  </w:num>
  <w:num w:numId="51" w16cid:durableId="976494233">
    <w:abstractNumId w:val="53"/>
  </w:num>
  <w:num w:numId="52" w16cid:durableId="1997537430">
    <w:abstractNumId w:val="39"/>
  </w:num>
  <w:num w:numId="53" w16cid:durableId="1069307431">
    <w:abstractNumId w:val="6"/>
  </w:num>
  <w:num w:numId="54" w16cid:durableId="1778521043">
    <w:abstractNumId w:val="64"/>
  </w:num>
  <w:num w:numId="55" w16cid:durableId="213011795">
    <w:abstractNumId w:val="36"/>
  </w:num>
  <w:num w:numId="56" w16cid:durableId="95251536">
    <w:abstractNumId w:val="49"/>
  </w:num>
  <w:num w:numId="57" w16cid:durableId="256713630">
    <w:abstractNumId w:val="31"/>
  </w:num>
  <w:num w:numId="58" w16cid:durableId="603077777">
    <w:abstractNumId w:val="1"/>
  </w:num>
  <w:num w:numId="59" w16cid:durableId="485173953">
    <w:abstractNumId w:val="69"/>
  </w:num>
  <w:num w:numId="60" w16cid:durableId="1009137420">
    <w:abstractNumId w:val="14"/>
  </w:num>
  <w:num w:numId="61" w16cid:durableId="799300009">
    <w:abstractNumId w:val="63"/>
  </w:num>
  <w:num w:numId="62" w16cid:durableId="1879510516">
    <w:abstractNumId w:val="50"/>
  </w:num>
  <w:num w:numId="63" w16cid:durableId="1340155746">
    <w:abstractNumId w:val="24"/>
  </w:num>
  <w:num w:numId="64" w16cid:durableId="81489512">
    <w:abstractNumId w:val="55"/>
  </w:num>
  <w:num w:numId="65" w16cid:durableId="414134291">
    <w:abstractNumId w:val="7"/>
  </w:num>
  <w:num w:numId="66" w16cid:durableId="335425440">
    <w:abstractNumId w:val="51"/>
  </w:num>
  <w:num w:numId="67" w16cid:durableId="2082867217">
    <w:abstractNumId w:val="32"/>
  </w:num>
  <w:num w:numId="68" w16cid:durableId="1010446098">
    <w:abstractNumId w:val="54"/>
  </w:num>
  <w:num w:numId="69" w16cid:durableId="2015448162">
    <w:abstractNumId w:val="4"/>
  </w:num>
  <w:num w:numId="70" w16cid:durableId="877158252">
    <w:abstractNumId w:val="17"/>
  </w:num>
  <w:num w:numId="71" w16cid:durableId="834536295">
    <w:abstractNumId w:val="57"/>
  </w:num>
  <w:num w:numId="72" w16cid:durableId="1363438774">
    <w:abstractNumId w:val="20"/>
  </w:num>
  <w:num w:numId="73" w16cid:durableId="1758358564">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308AE"/>
    <w:rsid w:val="0003715D"/>
    <w:rsid w:val="000414D9"/>
    <w:rsid w:val="0004365F"/>
    <w:rsid w:val="000463D0"/>
    <w:rsid w:val="00050CE2"/>
    <w:rsid w:val="0005356A"/>
    <w:rsid w:val="000556AA"/>
    <w:rsid w:val="00061BC0"/>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274EF"/>
    <w:rsid w:val="0013120D"/>
    <w:rsid w:val="00152578"/>
    <w:rsid w:val="00154C5E"/>
    <w:rsid w:val="00175159"/>
    <w:rsid w:val="00182231"/>
    <w:rsid w:val="00184432"/>
    <w:rsid w:val="001929FA"/>
    <w:rsid w:val="0019718B"/>
    <w:rsid w:val="001A4503"/>
    <w:rsid w:val="001A5A4B"/>
    <w:rsid w:val="001A70B6"/>
    <w:rsid w:val="001B0C16"/>
    <w:rsid w:val="001B41EC"/>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934E7"/>
    <w:rsid w:val="002A077A"/>
    <w:rsid w:val="002A1691"/>
    <w:rsid w:val="002A16A7"/>
    <w:rsid w:val="002A6E89"/>
    <w:rsid w:val="002B0C01"/>
    <w:rsid w:val="002B2FE8"/>
    <w:rsid w:val="002C4878"/>
    <w:rsid w:val="002E3DB1"/>
    <w:rsid w:val="002E6AA2"/>
    <w:rsid w:val="00300504"/>
    <w:rsid w:val="00301D06"/>
    <w:rsid w:val="00311568"/>
    <w:rsid w:val="00313051"/>
    <w:rsid w:val="003241B4"/>
    <w:rsid w:val="00324B70"/>
    <w:rsid w:val="00330515"/>
    <w:rsid w:val="00334AC7"/>
    <w:rsid w:val="00337CA9"/>
    <w:rsid w:val="0037330F"/>
    <w:rsid w:val="003847B2"/>
    <w:rsid w:val="00386E07"/>
    <w:rsid w:val="003929DC"/>
    <w:rsid w:val="003A3F2E"/>
    <w:rsid w:val="003B4B94"/>
    <w:rsid w:val="003C4681"/>
    <w:rsid w:val="003E6F7B"/>
    <w:rsid w:val="003F0DFC"/>
    <w:rsid w:val="00400452"/>
    <w:rsid w:val="00404A5F"/>
    <w:rsid w:val="00415AC0"/>
    <w:rsid w:val="00422144"/>
    <w:rsid w:val="004263D0"/>
    <w:rsid w:val="00430D9A"/>
    <w:rsid w:val="00431BB6"/>
    <w:rsid w:val="0043684C"/>
    <w:rsid w:val="00444D88"/>
    <w:rsid w:val="00455283"/>
    <w:rsid w:val="004675CD"/>
    <w:rsid w:val="00470250"/>
    <w:rsid w:val="004841D8"/>
    <w:rsid w:val="0048471E"/>
    <w:rsid w:val="004916EA"/>
    <w:rsid w:val="004A0CFD"/>
    <w:rsid w:val="004A115E"/>
    <w:rsid w:val="004A16D0"/>
    <w:rsid w:val="004A1AD6"/>
    <w:rsid w:val="004A1FCC"/>
    <w:rsid w:val="004A274F"/>
    <w:rsid w:val="004B0847"/>
    <w:rsid w:val="004C10E7"/>
    <w:rsid w:val="004C7654"/>
    <w:rsid w:val="004D77E2"/>
    <w:rsid w:val="004E5AA3"/>
    <w:rsid w:val="004F2412"/>
    <w:rsid w:val="004F3B33"/>
    <w:rsid w:val="004F586F"/>
    <w:rsid w:val="00501BFC"/>
    <w:rsid w:val="00506E5C"/>
    <w:rsid w:val="00507B07"/>
    <w:rsid w:val="00510A7B"/>
    <w:rsid w:val="0051775C"/>
    <w:rsid w:val="0052216D"/>
    <w:rsid w:val="00522FEF"/>
    <w:rsid w:val="00526875"/>
    <w:rsid w:val="00532334"/>
    <w:rsid w:val="0054209F"/>
    <w:rsid w:val="005435E0"/>
    <w:rsid w:val="00545846"/>
    <w:rsid w:val="00545898"/>
    <w:rsid w:val="0055276B"/>
    <w:rsid w:val="00553B9F"/>
    <w:rsid w:val="00556E98"/>
    <w:rsid w:val="005778BC"/>
    <w:rsid w:val="0058277C"/>
    <w:rsid w:val="0058484F"/>
    <w:rsid w:val="00585EAC"/>
    <w:rsid w:val="005866BE"/>
    <w:rsid w:val="005963E3"/>
    <w:rsid w:val="0059743F"/>
    <w:rsid w:val="005A0979"/>
    <w:rsid w:val="005A4C2E"/>
    <w:rsid w:val="005B016C"/>
    <w:rsid w:val="005C056A"/>
    <w:rsid w:val="005C1B9B"/>
    <w:rsid w:val="005C2EB3"/>
    <w:rsid w:val="005E58FA"/>
    <w:rsid w:val="006003D9"/>
    <w:rsid w:val="006142E1"/>
    <w:rsid w:val="0063285B"/>
    <w:rsid w:val="006342E8"/>
    <w:rsid w:val="00646C70"/>
    <w:rsid w:val="00661111"/>
    <w:rsid w:val="00664868"/>
    <w:rsid w:val="0066648E"/>
    <w:rsid w:val="00674520"/>
    <w:rsid w:val="00677387"/>
    <w:rsid w:val="006849F0"/>
    <w:rsid w:val="006860FF"/>
    <w:rsid w:val="00694119"/>
    <w:rsid w:val="006979DA"/>
    <w:rsid w:val="006A09E0"/>
    <w:rsid w:val="006A1F2E"/>
    <w:rsid w:val="006D28FA"/>
    <w:rsid w:val="006D3A24"/>
    <w:rsid w:val="006D7D54"/>
    <w:rsid w:val="007068FF"/>
    <w:rsid w:val="00706DB0"/>
    <w:rsid w:val="00713E9F"/>
    <w:rsid w:val="00715C3F"/>
    <w:rsid w:val="00720512"/>
    <w:rsid w:val="0072412F"/>
    <w:rsid w:val="00730701"/>
    <w:rsid w:val="00731EDA"/>
    <w:rsid w:val="007438BD"/>
    <w:rsid w:val="0075636A"/>
    <w:rsid w:val="00765DF9"/>
    <w:rsid w:val="00771A35"/>
    <w:rsid w:val="00787440"/>
    <w:rsid w:val="007959B3"/>
    <w:rsid w:val="007A1064"/>
    <w:rsid w:val="007A1838"/>
    <w:rsid w:val="007A75CF"/>
    <w:rsid w:val="007B2E75"/>
    <w:rsid w:val="007B54DC"/>
    <w:rsid w:val="007C520C"/>
    <w:rsid w:val="007E234F"/>
    <w:rsid w:val="007E2D06"/>
    <w:rsid w:val="007F041F"/>
    <w:rsid w:val="00803557"/>
    <w:rsid w:val="008065F3"/>
    <w:rsid w:val="00816A79"/>
    <w:rsid w:val="00832EDE"/>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17ED"/>
    <w:rsid w:val="008A2774"/>
    <w:rsid w:val="008A382D"/>
    <w:rsid w:val="008A39D0"/>
    <w:rsid w:val="008A3F31"/>
    <w:rsid w:val="008A4740"/>
    <w:rsid w:val="008B4E2D"/>
    <w:rsid w:val="008C12B2"/>
    <w:rsid w:val="008D0455"/>
    <w:rsid w:val="008D09FB"/>
    <w:rsid w:val="008D3534"/>
    <w:rsid w:val="008D5772"/>
    <w:rsid w:val="008E0DB2"/>
    <w:rsid w:val="008E35F9"/>
    <w:rsid w:val="008E4334"/>
    <w:rsid w:val="008E596C"/>
    <w:rsid w:val="00905152"/>
    <w:rsid w:val="009068D9"/>
    <w:rsid w:val="00907FB2"/>
    <w:rsid w:val="00910762"/>
    <w:rsid w:val="00922CC4"/>
    <w:rsid w:val="00924E20"/>
    <w:rsid w:val="00925EE9"/>
    <w:rsid w:val="00926B19"/>
    <w:rsid w:val="009322D7"/>
    <w:rsid w:val="00932C8B"/>
    <w:rsid w:val="009461B5"/>
    <w:rsid w:val="00953906"/>
    <w:rsid w:val="00955FA4"/>
    <w:rsid w:val="009719D3"/>
    <w:rsid w:val="009739D0"/>
    <w:rsid w:val="0097417F"/>
    <w:rsid w:val="00974D62"/>
    <w:rsid w:val="009A021B"/>
    <w:rsid w:val="009A308F"/>
    <w:rsid w:val="009B088C"/>
    <w:rsid w:val="009B14AF"/>
    <w:rsid w:val="009C7AAC"/>
    <w:rsid w:val="009D202E"/>
    <w:rsid w:val="009D7F8F"/>
    <w:rsid w:val="009E2938"/>
    <w:rsid w:val="009F0C54"/>
    <w:rsid w:val="00A13EB6"/>
    <w:rsid w:val="00A23A3C"/>
    <w:rsid w:val="00A35695"/>
    <w:rsid w:val="00A37837"/>
    <w:rsid w:val="00A41FC7"/>
    <w:rsid w:val="00A44C83"/>
    <w:rsid w:val="00A45841"/>
    <w:rsid w:val="00A47BAE"/>
    <w:rsid w:val="00A53081"/>
    <w:rsid w:val="00A74C38"/>
    <w:rsid w:val="00A80978"/>
    <w:rsid w:val="00A84014"/>
    <w:rsid w:val="00A87A9F"/>
    <w:rsid w:val="00A91D97"/>
    <w:rsid w:val="00A92917"/>
    <w:rsid w:val="00A940A9"/>
    <w:rsid w:val="00A94E02"/>
    <w:rsid w:val="00AA743F"/>
    <w:rsid w:val="00AB30A8"/>
    <w:rsid w:val="00AC024D"/>
    <w:rsid w:val="00AC5BB1"/>
    <w:rsid w:val="00AC7E52"/>
    <w:rsid w:val="00AD0DE5"/>
    <w:rsid w:val="00AD32E1"/>
    <w:rsid w:val="00AD7318"/>
    <w:rsid w:val="00AE62F7"/>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3E04"/>
    <w:rsid w:val="00BD7E7C"/>
    <w:rsid w:val="00BE6CFE"/>
    <w:rsid w:val="00BF1376"/>
    <w:rsid w:val="00BF3AA0"/>
    <w:rsid w:val="00C00570"/>
    <w:rsid w:val="00C06A79"/>
    <w:rsid w:val="00C12B44"/>
    <w:rsid w:val="00C148A3"/>
    <w:rsid w:val="00C214CF"/>
    <w:rsid w:val="00C26DCF"/>
    <w:rsid w:val="00C35204"/>
    <w:rsid w:val="00C56601"/>
    <w:rsid w:val="00C65DE5"/>
    <w:rsid w:val="00C70579"/>
    <w:rsid w:val="00C70781"/>
    <w:rsid w:val="00C76CD5"/>
    <w:rsid w:val="00C83505"/>
    <w:rsid w:val="00C96BB3"/>
    <w:rsid w:val="00CB1526"/>
    <w:rsid w:val="00CE0450"/>
    <w:rsid w:val="00CF08C5"/>
    <w:rsid w:val="00CF12A3"/>
    <w:rsid w:val="00D00693"/>
    <w:rsid w:val="00D01D42"/>
    <w:rsid w:val="00D35AF2"/>
    <w:rsid w:val="00D40F22"/>
    <w:rsid w:val="00D51784"/>
    <w:rsid w:val="00D51E30"/>
    <w:rsid w:val="00D5360F"/>
    <w:rsid w:val="00D63E8C"/>
    <w:rsid w:val="00D71C28"/>
    <w:rsid w:val="00D7447D"/>
    <w:rsid w:val="00D76958"/>
    <w:rsid w:val="00D76BEC"/>
    <w:rsid w:val="00D85AC3"/>
    <w:rsid w:val="00D91826"/>
    <w:rsid w:val="00D95102"/>
    <w:rsid w:val="00DA0DBA"/>
    <w:rsid w:val="00DB3628"/>
    <w:rsid w:val="00DB7416"/>
    <w:rsid w:val="00DC35C4"/>
    <w:rsid w:val="00DD1037"/>
    <w:rsid w:val="00DD2445"/>
    <w:rsid w:val="00DE6362"/>
    <w:rsid w:val="00E05C41"/>
    <w:rsid w:val="00E24D2B"/>
    <w:rsid w:val="00E27E6B"/>
    <w:rsid w:val="00E333DC"/>
    <w:rsid w:val="00E525F8"/>
    <w:rsid w:val="00E57B3B"/>
    <w:rsid w:val="00E61959"/>
    <w:rsid w:val="00E624D1"/>
    <w:rsid w:val="00E83A9F"/>
    <w:rsid w:val="00E9625B"/>
    <w:rsid w:val="00EB5AFC"/>
    <w:rsid w:val="00EB7947"/>
    <w:rsid w:val="00EC176D"/>
    <w:rsid w:val="00EC1E13"/>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22A5"/>
    <w:rsid w:val="00F4549B"/>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836C3"/>
    <w:rsid w:val="00210F73"/>
    <w:rsid w:val="00216950"/>
    <w:rsid w:val="00224513"/>
    <w:rsid w:val="0024030D"/>
    <w:rsid w:val="00272C3C"/>
    <w:rsid w:val="00292898"/>
    <w:rsid w:val="002934E7"/>
    <w:rsid w:val="002F0BF6"/>
    <w:rsid w:val="00324CD4"/>
    <w:rsid w:val="0035255B"/>
    <w:rsid w:val="003B2224"/>
    <w:rsid w:val="00444D88"/>
    <w:rsid w:val="00464A95"/>
    <w:rsid w:val="00471569"/>
    <w:rsid w:val="00482D83"/>
    <w:rsid w:val="00497241"/>
    <w:rsid w:val="004B0AF7"/>
    <w:rsid w:val="004E5AA3"/>
    <w:rsid w:val="00501BFC"/>
    <w:rsid w:val="00545898"/>
    <w:rsid w:val="005B1167"/>
    <w:rsid w:val="005F79F1"/>
    <w:rsid w:val="006704F3"/>
    <w:rsid w:val="006A2BCD"/>
    <w:rsid w:val="00794253"/>
    <w:rsid w:val="007F6926"/>
    <w:rsid w:val="008168B9"/>
    <w:rsid w:val="0090201B"/>
    <w:rsid w:val="00940FCF"/>
    <w:rsid w:val="009D03CA"/>
    <w:rsid w:val="00A24FA6"/>
    <w:rsid w:val="00A254A7"/>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6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18306</TotalTime>
  <Pages>74</Pages>
  <Words>7695</Words>
  <Characters>43868</Characters>
  <Application>Microsoft Office Word</Application>
  <DocSecurity>0</DocSecurity>
  <Lines>365</Lines>
  <Paragraphs>102</Paragraphs>
  <ScaleCrop>false</ScaleCrop>
  <Company>上海微小卫星工程中心</Company>
  <LinksUpToDate>false</LinksUpToDate>
  <CharactersWithSpaces>51461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586</cp:revision>
  <cp:lastPrinted>2021-12-17T09:12:00Z</cp:lastPrinted>
  <dcterms:created xsi:type="dcterms:W3CDTF">2022-01-24T07:15:00Z</dcterms:created>
  <dcterms:modified xsi:type="dcterms:W3CDTF">2024-12-12T08:26:00Z</dcterms:modified>
  <dc:identifier/>
  <dc:language/>
</cp:coreProperties>
</file>