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A0D2" w14:textId="77777777" w:rsidR="00A57B18" w:rsidRDefault="00A57B18" w:rsidP="0035066A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69085B7F" w14:textId="77777777" w:rsidR="00A57B18" w:rsidRDefault="00A57B18" w:rsidP="0035066A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00AB14B9" w14:textId="77777777" w:rsidR="00A57B18" w:rsidRDefault="00A57B18" w:rsidP="0035066A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3E469ACE" w14:textId="77777777" w:rsidR="00A57B18" w:rsidRPr="00E37F9C" w:rsidRDefault="00A57B18" w:rsidP="0035066A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A57B18" w:rsidRPr="00B45375" w14:paraId="6106BCAA" w14:textId="77777777" w:rsidTr="005B1FE7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5ADA103" w14:textId="77777777" w:rsidR="00A57B18" w:rsidRPr="00B45375" w:rsidRDefault="00A57B18" w:rsidP="0035066A">
            <w:pPr>
              <w:wordWrap w:val="0"/>
              <w:spacing w:line="240" w:lineRule="auto"/>
              <w:rPr>
                <w:rFonts w:eastAsia="黑体"/>
                <w:sz w:val="21"/>
                <w:szCs w:val="21"/>
              </w:rPr>
            </w:pPr>
            <w:r w:rsidRPr="00B45375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B45375">
              <w:rPr>
                <w:rFonts w:hint="eastAsia"/>
                <w:sz w:val="21"/>
                <w:szCs w:val="21"/>
              </w:rPr>
              <w:t>line.data</w:t>
            </w:r>
            <w:r w:rsidRPr="00B45375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A57B18" w:rsidRPr="00B45375" w14:paraId="01A903B2" w14:textId="77777777" w:rsidTr="005B1FE7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5A80B806" w14:textId="77777777" w:rsidR="00A57B18" w:rsidRPr="00B45375" w:rsidRDefault="00A57B18" w:rsidP="0035066A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B45375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17209819" w14:textId="77777777" w:rsidR="00A57B18" w:rsidRPr="00B45375" w:rsidRDefault="00A57B18" w:rsidP="0035066A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B45375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5877A95C" w14:textId="77777777" w:rsidR="00A57B18" w:rsidRPr="00B45375" w:rsidRDefault="00A57B18" w:rsidP="0035066A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B45375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A57B18" w:rsidRPr="00B45375" w14:paraId="20DB4527" w14:textId="77777777" w:rsidTr="005B1FE7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BFF6BE6" w14:textId="77777777" w:rsidR="00A57B18" w:rsidRPr="00B45375" w:rsidRDefault="00A57B18" w:rsidP="0035066A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B45375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16F8AC02" w14:textId="77777777" w:rsidR="00A57B18" w:rsidRDefault="00A57B18" w:rsidP="0035066A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5CEB7D1A" w14:textId="77777777" w:rsidR="00A57B18" w:rsidRPr="00934BE1" w:rsidRDefault="00A57B18" w:rsidP="0035066A">
      <w:pPr>
        <w:wordWrap w:val="0"/>
        <w:spacing w:line="360" w:lineRule="auto"/>
        <w:jc w:val="center"/>
        <w:rPr>
          <w:sz w:val="21"/>
          <w:szCs w:val="21"/>
        </w:rPr>
      </w:pPr>
      <w:r w:rsidRPr="00934BE1">
        <w:rPr>
          <w:rFonts w:hint="eastAsia"/>
          <w:sz w:val="21"/>
          <w:szCs w:val="21"/>
        </w:rPr>
        <w:t>{{ line.data }}</w:t>
      </w:r>
    </w:p>
    <w:p w14:paraId="512B2703" w14:textId="77777777" w:rsidR="00A57B18" w:rsidRPr="00CE3FA5" w:rsidRDefault="00A57B18" w:rsidP="0035066A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7F846C63" w14:textId="77777777" w:rsidR="00A57B18" w:rsidRDefault="00A57B18" w:rsidP="0035066A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163F0B0D" w14:textId="77777777" w:rsidR="00A57B18" w:rsidRPr="00E37F9C" w:rsidRDefault="00A57B18" w:rsidP="0035066A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A57B18" w:rsidRPr="00E37F9C" w14:paraId="56B74406" w14:textId="77777777" w:rsidTr="005B1FE7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B97B995" w14:textId="77777777" w:rsidR="00A57B18" w:rsidRPr="006460C9" w:rsidRDefault="00A57B18" w:rsidP="0035066A">
            <w:pPr>
              <w:wordWrap w:val="0"/>
              <w:spacing w:line="240" w:lineRule="auto"/>
              <w:rPr>
                <w:rFonts w:eastAsia="黑体"/>
                <w:sz w:val="21"/>
                <w:szCs w:val="21"/>
              </w:rPr>
            </w:pPr>
            <w:r w:rsidRPr="006460C9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6460C9">
              <w:rPr>
                <w:rFonts w:hint="eastAsia"/>
                <w:sz w:val="21"/>
                <w:szCs w:val="21"/>
              </w:rPr>
              <w:t>line.data</w:t>
            </w:r>
            <w:r w:rsidRPr="006460C9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A57B18" w:rsidRPr="00E37F9C" w14:paraId="1E626FC6" w14:textId="77777777" w:rsidTr="005B1FE7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4FB96B2D" w14:textId="77777777" w:rsidR="00A57B18" w:rsidRPr="006460C9" w:rsidRDefault="00A57B18" w:rsidP="0035066A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6460C9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175184C0" w14:textId="77777777" w:rsidR="00A57B18" w:rsidRPr="006460C9" w:rsidRDefault="00A57B18" w:rsidP="0035066A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6460C9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2D5E86B4" w14:textId="77777777" w:rsidR="00A57B18" w:rsidRPr="006460C9" w:rsidRDefault="00A57B18" w:rsidP="0035066A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6460C9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A57B18" w:rsidRPr="00E37F9C" w14:paraId="1E8332AD" w14:textId="77777777" w:rsidTr="005B1FE7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166C43D" w14:textId="77777777" w:rsidR="00A57B18" w:rsidRPr="006460C9" w:rsidRDefault="00A57B18" w:rsidP="0035066A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6460C9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2A3BDA82" w14:textId="77777777" w:rsidR="00A57B18" w:rsidRDefault="00A57B18" w:rsidP="0035066A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553A87E4" w14:textId="77777777" w:rsidR="00A57B18" w:rsidRDefault="00A57B18" w:rsidP="0035066A">
      <w:pPr>
        <w:wordWrap w:val="0"/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417C076D" w14:textId="77777777" w:rsidR="00A57B18" w:rsidRPr="00CE3FA5" w:rsidRDefault="00A57B18" w:rsidP="0035066A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4E35B305" w14:textId="77777777" w:rsidR="00A57B18" w:rsidRDefault="00A57B18" w:rsidP="0035066A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7D219929" w14:textId="77777777" w:rsidR="00A57B18" w:rsidRPr="00CA36F0" w:rsidRDefault="00A57B18" w:rsidP="0035066A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0CFDABA4" w14:textId="77777777" w:rsidR="00A57B18" w:rsidRPr="00AF63F1" w:rsidRDefault="00A57B18" w:rsidP="0035066A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6A6C8285" w14:textId="7BF175D7" w:rsidR="00315602" w:rsidRPr="00560D34" w:rsidRDefault="00315602" w:rsidP="0035066A">
      <w:pPr>
        <w:pStyle w:val="a7"/>
        <w:wordWrap w:val="0"/>
        <w:spacing w:line="360" w:lineRule="auto"/>
        <w:rPr>
          <w:snapToGrid w:val="0"/>
          <w:sz w:val="24"/>
          <w:szCs w:val="24"/>
        </w:rPr>
      </w:pPr>
      <w:r w:rsidRPr="00560D34">
        <w:rPr>
          <w:snapToGrid w:val="0"/>
          <w:sz w:val="24"/>
          <w:szCs w:val="24"/>
        </w:rPr>
        <w:t>本次软件静态</w:t>
      </w:r>
      <w:r w:rsidR="009A4618">
        <w:rPr>
          <w:rFonts w:hint="eastAsia"/>
          <w:snapToGrid w:val="0"/>
          <w:sz w:val="24"/>
          <w:szCs w:val="24"/>
        </w:rPr>
        <w:t>测试</w:t>
      </w:r>
      <w:r w:rsidRPr="00560D34">
        <w:rPr>
          <w:snapToGrid w:val="0"/>
          <w:sz w:val="24"/>
          <w:szCs w:val="24"/>
        </w:rPr>
        <w:t>环境使用的软件项见下表。</w:t>
      </w:r>
    </w:p>
    <w:p w14:paraId="5FD817E2" w14:textId="0B0DE37F" w:rsidR="00315602" w:rsidRPr="00E0344D" w:rsidRDefault="00315602" w:rsidP="0035066A">
      <w:pPr>
        <w:pStyle w:val="a9"/>
        <w:tabs>
          <w:tab w:val="clear" w:pos="3520"/>
          <w:tab w:val="left" w:pos="454"/>
          <w:tab w:val="left" w:pos="3260"/>
        </w:tabs>
        <w:wordWrap w:val="0"/>
        <w:spacing w:before="0" w:beforeAutospacing="0" w:after="0" w:afterAutospacing="0" w:line="240" w:lineRule="auto"/>
        <w:ind w:left="0"/>
        <w:rPr>
          <w:rFonts w:ascii="Times New Roman" w:eastAsia="黑体" w:hAnsi="Times New Roman"/>
          <w:b w:val="0"/>
        </w:rPr>
      </w:pPr>
      <w:r w:rsidRPr="00E0344D">
        <w:rPr>
          <w:rFonts w:ascii="Times New Roman" w:eastAsia="黑体" w:hAnsi="Times New Roman"/>
          <w:b w:val="0"/>
        </w:rPr>
        <w:t>表</w:t>
      </w:r>
      <w:r w:rsidRPr="00E0344D">
        <w:rPr>
          <w:rFonts w:ascii="Times New Roman" w:eastAsia="黑体" w:hAnsi="Times New Roman"/>
          <w:b w:val="0"/>
        </w:rPr>
        <w:fldChar w:fldCharType="begin"/>
      </w:r>
      <w:r w:rsidRPr="00E0344D">
        <w:rPr>
          <w:rFonts w:ascii="Times New Roman" w:eastAsia="黑体" w:hAnsi="Times New Roman"/>
          <w:b w:val="0"/>
        </w:rPr>
        <w:instrText xml:space="preserve"> STYLEREF 1 \s </w:instrText>
      </w:r>
      <w:r w:rsidRPr="00E0344D">
        <w:rPr>
          <w:rFonts w:ascii="Times New Roman" w:eastAsia="黑体" w:hAnsi="Times New Roman"/>
          <w:b w:val="0"/>
        </w:rPr>
        <w:fldChar w:fldCharType="separate"/>
      </w:r>
      <w:r w:rsidRPr="00E0344D">
        <w:rPr>
          <w:rFonts w:ascii="Times New Roman" w:eastAsia="黑体" w:hAnsi="Times New Roman"/>
          <w:b w:val="0"/>
          <w:noProof/>
        </w:rPr>
        <w:t>5</w:t>
      </w:r>
      <w:r w:rsidRPr="00E0344D">
        <w:rPr>
          <w:rFonts w:ascii="Times New Roman" w:eastAsia="黑体" w:hAnsi="Times New Roman"/>
          <w:b w:val="0"/>
        </w:rPr>
        <w:fldChar w:fldCharType="end"/>
      </w:r>
      <w:r w:rsidRPr="00E0344D">
        <w:rPr>
          <w:rFonts w:ascii="Times New Roman" w:eastAsia="黑体" w:hAnsi="Times New Roman"/>
          <w:b w:val="0"/>
        </w:rPr>
        <w:noBreakHyphen/>
      </w:r>
      <w:r w:rsidRPr="00E0344D">
        <w:rPr>
          <w:rFonts w:ascii="Times New Roman" w:eastAsia="黑体" w:hAnsi="Times New Roman"/>
          <w:b w:val="0"/>
        </w:rPr>
        <w:fldChar w:fldCharType="begin"/>
      </w:r>
      <w:r w:rsidRPr="00E0344D">
        <w:rPr>
          <w:rFonts w:ascii="Times New Roman" w:eastAsia="黑体" w:hAnsi="Times New Roman"/>
          <w:b w:val="0"/>
        </w:rPr>
        <w:instrText xml:space="preserve"> SEQ </w:instrText>
      </w:r>
      <w:r w:rsidRPr="00E0344D">
        <w:rPr>
          <w:rFonts w:ascii="Times New Roman" w:eastAsia="黑体" w:hAnsi="Times New Roman"/>
          <w:b w:val="0"/>
        </w:rPr>
        <w:instrText>表</w:instrText>
      </w:r>
      <w:r w:rsidRPr="00E0344D">
        <w:rPr>
          <w:rFonts w:ascii="Times New Roman" w:eastAsia="黑体" w:hAnsi="Times New Roman"/>
          <w:b w:val="0"/>
        </w:rPr>
        <w:instrText xml:space="preserve"> \* ARABIC \s 1 </w:instrText>
      </w:r>
      <w:r w:rsidRPr="00E0344D">
        <w:rPr>
          <w:rFonts w:ascii="Times New Roman" w:eastAsia="黑体" w:hAnsi="Times New Roman"/>
          <w:b w:val="0"/>
        </w:rPr>
        <w:fldChar w:fldCharType="separate"/>
      </w:r>
      <w:r w:rsidRPr="00E0344D">
        <w:rPr>
          <w:rFonts w:ascii="Times New Roman" w:eastAsia="黑体" w:hAnsi="Times New Roman"/>
          <w:b w:val="0"/>
          <w:noProof/>
        </w:rPr>
        <w:t>4</w:t>
      </w:r>
      <w:r w:rsidRPr="00E0344D">
        <w:rPr>
          <w:rFonts w:ascii="Times New Roman" w:eastAsia="黑体" w:hAnsi="Times New Roman"/>
          <w:b w:val="0"/>
        </w:rPr>
        <w:fldChar w:fldCharType="end"/>
      </w:r>
      <w:r w:rsidRPr="00E0344D">
        <w:rPr>
          <w:rFonts w:ascii="Times New Roman" w:eastAsia="黑体" w:hAnsi="Times New Roman"/>
          <w:b w:val="0"/>
        </w:rPr>
        <w:t>静态</w:t>
      </w:r>
      <w:r w:rsidR="001753C5">
        <w:rPr>
          <w:rFonts w:ascii="Times New Roman" w:eastAsia="黑体" w:hAnsi="Times New Roman" w:hint="eastAsia"/>
          <w:b w:val="0"/>
        </w:rPr>
        <w:t>测试</w:t>
      </w:r>
      <w:r w:rsidRPr="00E0344D">
        <w:rPr>
          <w:rFonts w:ascii="Times New Roman" w:eastAsia="黑体" w:hAnsi="Times New Roman"/>
          <w:b w:val="0"/>
        </w:rPr>
        <w:t>环境软件项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50"/>
        <w:gridCol w:w="2001"/>
        <w:gridCol w:w="1164"/>
        <w:gridCol w:w="1981"/>
        <w:gridCol w:w="2580"/>
      </w:tblGrid>
      <w:tr w:rsidR="00315602" w:rsidRPr="00560D34" w14:paraId="5C04B30B" w14:textId="77777777" w:rsidTr="005B1FE7">
        <w:trPr>
          <w:trHeight w:val="397"/>
          <w:tblHeader/>
          <w:jc w:val="center"/>
        </w:trPr>
        <w:tc>
          <w:tcPr>
            <w:tcW w:w="332" w:type="pct"/>
            <w:vAlign w:val="center"/>
          </w:tcPr>
          <w:p w14:paraId="001924B4" w14:textId="77777777" w:rsidR="00315602" w:rsidRPr="006615B5" w:rsidRDefault="00315602" w:rsidP="0035066A">
            <w:pPr>
              <w:wordWrap w:val="0"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209" w:type="pct"/>
            <w:vAlign w:val="center"/>
          </w:tcPr>
          <w:p w14:paraId="5FA1BA92" w14:textId="77777777" w:rsidR="00315602" w:rsidRPr="006615B5" w:rsidRDefault="00315602" w:rsidP="0035066A">
            <w:pPr>
              <w:keepNext/>
              <w:wordWrap w:val="0"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软件项名称</w:t>
            </w:r>
          </w:p>
        </w:tc>
        <w:tc>
          <w:tcPr>
            <w:tcW w:w="703" w:type="pct"/>
            <w:vAlign w:val="center"/>
          </w:tcPr>
          <w:p w14:paraId="5A7F612F" w14:textId="77777777" w:rsidR="00315602" w:rsidRPr="006615B5" w:rsidRDefault="00315602" w:rsidP="0035066A">
            <w:pPr>
              <w:keepNext/>
              <w:wordWrap w:val="0"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版本</w:t>
            </w:r>
          </w:p>
        </w:tc>
        <w:tc>
          <w:tcPr>
            <w:tcW w:w="1197" w:type="pct"/>
            <w:vAlign w:val="center"/>
          </w:tcPr>
          <w:p w14:paraId="63C02FFF" w14:textId="77777777" w:rsidR="00315602" w:rsidRPr="006615B5" w:rsidRDefault="00315602" w:rsidP="0035066A">
            <w:pPr>
              <w:keepNext/>
              <w:wordWrap w:val="0"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提供单位</w:t>
            </w:r>
          </w:p>
        </w:tc>
        <w:tc>
          <w:tcPr>
            <w:tcW w:w="1559" w:type="pct"/>
            <w:vAlign w:val="center"/>
          </w:tcPr>
          <w:p w14:paraId="5EFE475D" w14:textId="77777777" w:rsidR="00315602" w:rsidRPr="006615B5" w:rsidRDefault="00315602" w:rsidP="0035066A">
            <w:pPr>
              <w:keepNext/>
              <w:wordWrap w:val="0"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用途</w:t>
            </w:r>
          </w:p>
        </w:tc>
      </w:tr>
      <w:tr w:rsidR="00B61677" w:rsidRPr="00560D34" w14:paraId="4B132A87" w14:textId="77777777" w:rsidTr="005B1FE7">
        <w:trPr>
          <w:trHeight w:val="241"/>
          <w:jc w:val="center"/>
        </w:trPr>
        <w:tc>
          <w:tcPr>
            <w:tcW w:w="332" w:type="pct"/>
            <w:vAlign w:val="center"/>
          </w:tcPr>
          <w:p w14:paraId="3B559B4B" w14:textId="77777777" w:rsidR="00B61677" w:rsidRPr="00945DCD" w:rsidRDefault="00B61677" w:rsidP="00B6167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5E334E1B" w14:textId="54784C83" w:rsidR="00B61677" w:rsidRPr="0066640E" w:rsidRDefault="00B61677" w:rsidP="00B61677">
            <w:pPr>
              <w:wordWrap w:val="0"/>
              <w:spacing w:line="240" w:lineRule="auto"/>
              <w:jc w:val="center"/>
              <w:rPr>
                <w:rFonts w:hint="eastAsia"/>
                <w:snapToGrid w:val="0"/>
                <w:color w:val="4C94D8" w:themeColor="text2" w:themeTint="80"/>
                <w:sz w:val="21"/>
                <w:szCs w:val="21"/>
              </w:rPr>
            </w:pPr>
            <w:r w:rsidRPr="0066640E">
              <w:rPr>
                <w:rFonts w:hint="eastAsia"/>
                <w:color w:val="4C94D8" w:themeColor="text2" w:themeTint="80"/>
                <w:sz w:val="21"/>
                <w:szCs w:val="21"/>
              </w:rPr>
              <w:t>xxx</w:t>
            </w:r>
            <w:r w:rsidRPr="0066640E">
              <w:rPr>
                <w:rFonts w:hint="eastAsia"/>
                <w:color w:val="4C94D8" w:themeColor="text2" w:themeTint="80"/>
                <w:sz w:val="21"/>
                <w:szCs w:val="21"/>
              </w:rPr>
              <w:t>被测软件</w:t>
            </w:r>
          </w:p>
        </w:tc>
        <w:tc>
          <w:tcPr>
            <w:tcW w:w="703" w:type="pct"/>
            <w:vAlign w:val="center"/>
          </w:tcPr>
          <w:p w14:paraId="7148550C" w14:textId="4AFEB6F9" w:rsidR="00B61677" w:rsidRPr="0066640E" w:rsidRDefault="00B61677" w:rsidP="00B61677">
            <w:pPr>
              <w:pStyle w:val="ab"/>
              <w:wordWrap w:val="0"/>
              <w:overflowPunct w:val="0"/>
              <w:topLinePunct/>
              <w:textAlignment w:val="center"/>
              <w:rPr>
                <w:rFonts w:hint="eastAsia"/>
                <w:snapToGrid w:val="0"/>
                <w:color w:val="4C94D8" w:themeColor="text2" w:themeTint="80"/>
                <w:szCs w:val="21"/>
              </w:rPr>
            </w:pPr>
            <w:r w:rsidRPr="0066640E">
              <w:rPr>
                <w:rFonts w:hint="eastAsia"/>
                <w:color w:val="4C94D8" w:themeColor="text2" w:themeTint="80"/>
                <w:szCs w:val="21"/>
              </w:rPr>
              <w:t>xxxx</w:t>
            </w:r>
          </w:p>
        </w:tc>
        <w:tc>
          <w:tcPr>
            <w:tcW w:w="1197" w:type="pct"/>
            <w:vAlign w:val="center"/>
          </w:tcPr>
          <w:p w14:paraId="7EF39522" w14:textId="7986469E" w:rsidR="00B61677" w:rsidRPr="0066640E" w:rsidRDefault="0066640E" w:rsidP="00B61677">
            <w:pPr>
              <w:pStyle w:val="ab"/>
              <w:wordWrap w:val="0"/>
              <w:overflowPunct w:val="0"/>
              <w:topLinePunct/>
              <w:ind w:firstLineChars="4" w:firstLine="8"/>
              <w:jc w:val="both"/>
              <w:textAlignment w:val="center"/>
              <w:rPr>
                <w:rFonts w:hint="eastAsia"/>
                <w:snapToGrid w:val="0"/>
                <w:color w:val="4C94D8" w:themeColor="text2" w:themeTint="80"/>
                <w:szCs w:val="21"/>
              </w:rPr>
            </w:pPr>
            <w:r w:rsidRPr="0066640E">
              <w:rPr>
                <w:rFonts w:hint="eastAsia"/>
                <w:snapToGrid w:val="0"/>
                <w:color w:val="4C94D8" w:themeColor="text2" w:themeTint="80"/>
                <w:szCs w:val="21"/>
              </w:rPr>
              <w:t>xxx</w:t>
            </w:r>
          </w:p>
        </w:tc>
        <w:tc>
          <w:tcPr>
            <w:tcW w:w="1559" w:type="pct"/>
            <w:vAlign w:val="center"/>
          </w:tcPr>
          <w:p w14:paraId="61AD2938" w14:textId="77777777" w:rsidR="00B61677" w:rsidRPr="004A30B4" w:rsidRDefault="00B61677" w:rsidP="00B61677">
            <w:pPr>
              <w:pStyle w:val="ab"/>
              <w:wordWrap w:val="0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被测软件</w:t>
            </w:r>
          </w:p>
        </w:tc>
      </w:tr>
      <w:tr w:rsidR="00B61677" w:rsidRPr="00560D34" w14:paraId="66A436F8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39534713" w14:textId="77777777" w:rsidR="00B61677" w:rsidRPr="004A30B4" w:rsidRDefault="00B61677" w:rsidP="00B6167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4ADA6910" w14:textId="30366957" w:rsidR="00B61677" w:rsidRPr="00A22220" w:rsidRDefault="00B61677" w:rsidP="00B61677">
            <w:pPr>
              <w:wordWrap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A22220">
              <w:rPr>
                <w:sz w:val="21"/>
                <w:szCs w:val="21"/>
              </w:rPr>
              <w:t>Microsoft Office</w:t>
            </w:r>
          </w:p>
        </w:tc>
        <w:tc>
          <w:tcPr>
            <w:tcW w:w="703" w:type="pct"/>
            <w:vAlign w:val="center"/>
          </w:tcPr>
          <w:p w14:paraId="37FD5764" w14:textId="27C856D9" w:rsidR="00B61677" w:rsidRPr="00A22220" w:rsidRDefault="00B61677" w:rsidP="00B61677">
            <w:pPr>
              <w:pStyle w:val="ab"/>
              <w:wordWrap w:val="0"/>
              <w:overflowPunct w:val="0"/>
              <w:topLinePunct/>
              <w:textAlignment w:val="center"/>
              <w:rPr>
                <w:snapToGrid w:val="0"/>
                <w:szCs w:val="21"/>
              </w:rPr>
            </w:pPr>
            <w:r w:rsidRPr="00A22220">
              <w:rPr>
                <w:szCs w:val="21"/>
              </w:rPr>
              <w:t>2010</w:t>
            </w:r>
          </w:p>
        </w:tc>
        <w:tc>
          <w:tcPr>
            <w:tcW w:w="1197" w:type="pct"/>
            <w:vAlign w:val="center"/>
          </w:tcPr>
          <w:p w14:paraId="0D0E633C" w14:textId="76178C5B" w:rsidR="00B61677" w:rsidRPr="004A30B4" w:rsidRDefault="00B61677" w:rsidP="00B61677">
            <w:pPr>
              <w:pStyle w:val="ab"/>
              <w:wordWrap w:val="0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B61B5D">
              <w:t>中国科学院卫星软件评测中心</w:t>
            </w:r>
          </w:p>
        </w:tc>
        <w:tc>
          <w:tcPr>
            <w:tcW w:w="1559" w:type="pct"/>
            <w:vAlign w:val="center"/>
          </w:tcPr>
          <w:p w14:paraId="7C01A858" w14:textId="77777777" w:rsidR="00B61677" w:rsidRPr="004A30B4" w:rsidRDefault="00B61677" w:rsidP="00B61677">
            <w:pPr>
              <w:pStyle w:val="ab"/>
              <w:wordWrap w:val="0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用于运行错误检测</w:t>
            </w:r>
          </w:p>
        </w:tc>
      </w:tr>
      <w:tr w:rsidR="00B61677" w:rsidRPr="00560D34" w14:paraId="757684FA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44DDC3CD" w14:textId="77777777" w:rsidR="00B61677" w:rsidRPr="004A30B4" w:rsidRDefault="00B61677" w:rsidP="00B6167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0AAD650B" w14:textId="011DA9AA" w:rsidR="00B61677" w:rsidRPr="00A22220" w:rsidRDefault="00B61677" w:rsidP="00B61677">
            <w:pPr>
              <w:pStyle w:val="ab"/>
              <w:wordWrap w:val="0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A22220">
              <w:rPr>
                <w:szCs w:val="21"/>
              </w:rPr>
              <w:t>Vlint</w:t>
            </w:r>
          </w:p>
        </w:tc>
        <w:tc>
          <w:tcPr>
            <w:tcW w:w="703" w:type="pct"/>
            <w:vAlign w:val="center"/>
          </w:tcPr>
          <w:p w14:paraId="390A1B1B" w14:textId="007FD02A" w:rsidR="00B61677" w:rsidRPr="00A22220" w:rsidRDefault="00B61677" w:rsidP="00B61677">
            <w:pPr>
              <w:pStyle w:val="ab"/>
              <w:wordWrap w:val="0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A22220">
              <w:rPr>
                <w:szCs w:val="21"/>
              </w:rPr>
              <w:t>1.1.3</w:t>
            </w:r>
          </w:p>
        </w:tc>
        <w:tc>
          <w:tcPr>
            <w:tcW w:w="1197" w:type="pct"/>
            <w:vAlign w:val="center"/>
          </w:tcPr>
          <w:p w14:paraId="53BEB8EB" w14:textId="00708363" w:rsidR="00B61677" w:rsidRPr="004A30B4" w:rsidRDefault="00B61677" w:rsidP="00B61677">
            <w:pPr>
              <w:pStyle w:val="ab"/>
              <w:wordWrap w:val="0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B61B5D">
              <w:t>中国科学院卫星软件评测中心</w:t>
            </w:r>
          </w:p>
        </w:tc>
        <w:tc>
          <w:tcPr>
            <w:tcW w:w="1559" w:type="pct"/>
            <w:vAlign w:val="center"/>
          </w:tcPr>
          <w:p w14:paraId="56C8EE9B" w14:textId="77777777" w:rsidR="00B61677" w:rsidRPr="004A30B4" w:rsidRDefault="00B61677" w:rsidP="00B61677">
            <w:pPr>
              <w:pStyle w:val="ab"/>
              <w:wordWrap w:val="0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用于静态分析</w:t>
            </w:r>
          </w:p>
        </w:tc>
      </w:tr>
      <w:tr w:rsidR="00B61677" w:rsidRPr="00560D34" w14:paraId="5C6F528A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5ED84E66" w14:textId="77777777" w:rsidR="00B61677" w:rsidRPr="004A30B4" w:rsidRDefault="00B61677" w:rsidP="00B6167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2B448855" w14:textId="311B5196" w:rsidR="00B61677" w:rsidRPr="00A22220" w:rsidRDefault="00B61677" w:rsidP="00B61677">
            <w:pPr>
              <w:pStyle w:val="ab"/>
              <w:wordWrap w:val="0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A22220">
              <w:rPr>
                <w:szCs w:val="21"/>
              </w:rPr>
              <w:t>Vchecker</w:t>
            </w:r>
          </w:p>
        </w:tc>
        <w:tc>
          <w:tcPr>
            <w:tcW w:w="703" w:type="pct"/>
            <w:vAlign w:val="center"/>
          </w:tcPr>
          <w:p w14:paraId="7F2EE038" w14:textId="5CFFF30D" w:rsidR="00B61677" w:rsidRPr="00A22220" w:rsidRDefault="00B61677" w:rsidP="00B61677">
            <w:pPr>
              <w:pStyle w:val="ab"/>
              <w:wordWrap w:val="0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A22220">
              <w:rPr>
                <w:szCs w:val="21"/>
              </w:rPr>
              <w:t>2.5.1</w:t>
            </w:r>
          </w:p>
        </w:tc>
        <w:tc>
          <w:tcPr>
            <w:tcW w:w="1197" w:type="pct"/>
            <w:vAlign w:val="center"/>
          </w:tcPr>
          <w:p w14:paraId="445CBF27" w14:textId="776D180C" w:rsidR="00B61677" w:rsidRPr="004A30B4" w:rsidRDefault="00B61677" w:rsidP="00B61677">
            <w:pPr>
              <w:pStyle w:val="ab"/>
              <w:wordWrap w:val="0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B61B5D">
              <w:t>中国科学院卫星软件评测中心</w:t>
            </w:r>
          </w:p>
        </w:tc>
        <w:tc>
          <w:tcPr>
            <w:tcW w:w="1559" w:type="pct"/>
            <w:vAlign w:val="center"/>
          </w:tcPr>
          <w:p w14:paraId="351E09EB" w14:textId="77777777" w:rsidR="00B61677" w:rsidRPr="004A30B4" w:rsidRDefault="00B61677" w:rsidP="00B61677">
            <w:pPr>
              <w:pStyle w:val="ab"/>
              <w:wordWrap w:val="0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用于静态分析、质量度量</w:t>
            </w:r>
          </w:p>
        </w:tc>
      </w:tr>
      <w:tr w:rsidR="00B61677" w:rsidRPr="00560D34" w14:paraId="6BD38BF3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35BE4DA0" w14:textId="77777777" w:rsidR="00B61677" w:rsidRPr="004A30B4" w:rsidRDefault="00B61677" w:rsidP="00B6167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60B4D6A1" w14:textId="6B694C22" w:rsidR="00B61677" w:rsidRPr="00A22220" w:rsidRDefault="00B61677" w:rsidP="00B61677">
            <w:pPr>
              <w:wordWrap w:val="0"/>
              <w:spacing w:before="100" w:beforeAutospacing="1" w:after="100" w:afterAutospacing="1" w:line="240" w:lineRule="auto"/>
              <w:jc w:val="center"/>
              <w:rPr>
                <w:snapToGrid w:val="0"/>
                <w:sz w:val="21"/>
                <w:szCs w:val="21"/>
                <w:lang w:val="fr-FR"/>
              </w:rPr>
            </w:pPr>
            <w:r w:rsidRPr="00A22220">
              <w:rPr>
                <w:sz w:val="21"/>
                <w:szCs w:val="21"/>
              </w:rPr>
              <w:t>VIVADO</w:t>
            </w:r>
          </w:p>
        </w:tc>
        <w:tc>
          <w:tcPr>
            <w:tcW w:w="703" w:type="pct"/>
            <w:vAlign w:val="center"/>
          </w:tcPr>
          <w:p w14:paraId="149AC0B9" w14:textId="67247C4C" w:rsidR="00B61677" w:rsidRPr="00A22220" w:rsidRDefault="00B61677" w:rsidP="00B61677">
            <w:pPr>
              <w:pStyle w:val="ab"/>
              <w:wordWrap w:val="0"/>
              <w:overflowPunct w:val="0"/>
              <w:topLinePunct/>
              <w:spacing w:before="100" w:beforeAutospacing="1" w:after="100" w:afterAutospacing="1"/>
              <w:textAlignment w:val="center"/>
              <w:rPr>
                <w:snapToGrid w:val="0"/>
                <w:szCs w:val="21"/>
              </w:rPr>
            </w:pPr>
            <w:r w:rsidRPr="00A22220">
              <w:rPr>
                <w:szCs w:val="21"/>
              </w:rPr>
              <w:t>2019.2</w:t>
            </w:r>
          </w:p>
        </w:tc>
        <w:tc>
          <w:tcPr>
            <w:tcW w:w="1197" w:type="pct"/>
            <w:vAlign w:val="center"/>
          </w:tcPr>
          <w:p w14:paraId="0FE031B5" w14:textId="0F90E354" w:rsidR="00B61677" w:rsidRPr="004A30B4" w:rsidRDefault="00F60080" w:rsidP="00B61677">
            <w:pPr>
              <w:pStyle w:val="ab"/>
              <w:wordWrap w:val="0"/>
              <w:overflowPunct w:val="0"/>
              <w:topLinePunct/>
              <w:spacing w:before="100" w:beforeAutospacing="1" w:after="100" w:afterAutospacing="1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B61B5D">
              <w:t>中国科学院卫星软件评测中心</w:t>
            </w:r>
          </w:p>
        </w:tc>
        <w:tc>
          <w:tcPr>
            <w:tcW w:w="1559" w:type="pct"/>
            <w:vAlign w:val="center"/>
          </w:tcPr>
          <w:p w14:paraId="26DF9E95" w14:textId="77777777" w:rsidR="00B61677" w:rsidRPr="004A30B4" w:rsidRDefault="00B61677" w:rsidP="00B61677">
            <w:pPr>
              <w:pStyle w:val="ab"/>
              <w:wordWrap w:val="0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阅读代码工具</w:t>
            </w:r>
          </w:p>
        </w:tc>
      </w:tr>
    </w:tbl>
    <w:p w14:paraId="059A6D14" w14:textId="047728FF" w:rsidR="003C46C8" w:rsidRPr="00315602" w:rsidRDefault="00A57B18" w:rsidP="0035066A">
      <w:pPr>
        <w:wordWrap w:val="0"/>
        <w:rPr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sectPr w:rsidR="003C46C8" w:rsidRPr="003156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36E8B" w14:textId="77777777" w:rsidR="00D40FD4" w:rsidRDefault="00D40FD4" w:rsidP="0050282E">
      <w:pPr>
        <w:spacing w:line="240" w:lineRule="auto"/>
      </w:pPr>
      <w:r>
        <w:separator/>
      </w:r>
    </w:p>
  </w:endnote>
  <w:endnote w:type="continuationSeparator" w:id="0">
    <w:p w14:paraId="61D17ED3" w14:textId="77777777" w:rsidR="00D40FD4" w:rsidRDefault="00D40FD4" w:rsidP="005028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522E3" w14:textId="77777777" w:rsidR="00D40FD4" w:rsidRDefault="00D40FD4" w:rsidP="0050282E">
      <w:pPr>
        <w:spacing w:line="240" w:lineRule="auto"/>
      </w:pPr>
      <w:r>
        <w:separator/>
      </w:r>
    </w:p>
  </w:footnote>
  <w:footnote w:type="continuationSeparator" w:id="0">
    <w:p w14:paraId="62A880F9" w14:textId="77777777" w:rsidR="00D40FD4" w:rsidRDefault="00D40FD4" w:rsidP="005028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A68AF"/>
    <w:multiLevelType w:val="multilevel"/>
    <w:tmpl w:val="9D343B2E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8060432">
    <w:abstractNumId w:val="0"/>
  </w:num>
  <w:num w:numId="2" w16cid:durableId="81489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AA"/>
    <w:rsid w:val="00040189"/>
    <w:rsid w:val="0009492C"/>
    <w:rsid w:val="001753C5"/>
    <w:rsid w:val="001864D3"/>
    <w:rsid w:val="00194AD8"/>
    <w:rsid w:val="00197D02"/>
    <w:rsid w:val="001B0D49"/>
    <w:rsid w:val="001F5749"/>
    <w:rsid w:val="002934E7"/>
    <w:rsid w:val="00315602"/>
    <w:rsid w:val="0035066A"/>
    <w:rsid w:val="003C1FD5"/>
    <w:rsid w:val="003C46C8"/>
    <w:rsid w:val="003F43B4"/>
    <w:rsid w:val="00406F70"/>
    <w:rsid w:val="0043714A"/>
    <w:rsid w:val="0050282E"/>
    <w:rsid w:val="00530A83"/>
    <w:rsid w:val="00577EAA"/>
    <w:rsid w:val="006460C9"/>
    <w:rsid w:val="006615B5"/>
    <w:rsid w:val="00662FBB"/>
    <w:rsid w:val="0066640E"/>
    <w:rsid w:val="0067546D"/>
    <w:rsid w:val="007260F6"/>
    <w:rsid w:val="008A47B0"/>
    <w:rsid w:val="008D2F15"/>
    <w:rsid w:val="008F7787"/>
    <w:rsid w:val="00934BE1"/>
    <w:rsid w:val="00945DCD"/>
    <w:rsid w:val="009A4618"/>
    <w:rsid w:val="009E2988"/>
    <w:rsid w:val="00A22220"/>
    <w:rsid w:val="00A57B18"/>
    <w:rsid w:val="00A95100"/>
    <w:rsid w:val="00B45375"/>
    <w:rsid w:val="00B61677"/>
    <w:rsid w:val="00BD4BC4"/>
    <w:rsid w:val="00BE2577"/>
    <w:rsid w:val="00C3392D"/>
    <w:rsid w:val="00C93095"/>
    <w:rsid w:val="00CF3EAA"/>
    <w:rsid w:val="00D40FD4"/>
    <w:rsid w:val="00E01F7B"/>
    <w:rsid w:val="00E656F6"/>
    <w:rsid w:val="00EF70B7"/>
    <w:rsid w:val="00F60080"/>
    <w:rsid w:val="00F666CF"/>
    <w:rsid w:val="00FB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5329C"/>
  <w15:chartTrackingRefBased/>
  <w15:docId w15:val="{4DF1CFE9-A12B-4A1D-AF42-3129183E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82E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28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28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28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282E"/>
    <w:rPr>
      <w:sz w:val="18"/>
      <w:szCs w:val="18"/>
    </w:rPr>
  </w:style>
  <w:style w:type="paragraph" w:styleId="a7">
    <w:name w:val="Normal Indent"/>
    <w:basedOn w:val="a"/>
    <w:link w:val="a8"/>
    <w:qFormat/>
    <w:rsid w:val="0050282E"/>
    <w:pPr>
      <w:ind w:firstLine="420"/>
    </w:pPr>
  </w:style>
  <w:style w:type="character" w:customStyle="1" w:styleId="a8">
    <w:name w:val="正文缩进 字符"/>
    <w:link w:val="a7"/>
    <w:rsid w:val="0050282E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50282E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ab">
    <w:name w:val="表格内文字"/>
    <w:basedOn w:val="a"/>
    <w:rsid w:val="0050282E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50282E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945DCD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A57B18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A57B18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32</cp:revision>
  <dcterms:created xsi:type="dcterms:W3CDTF">2024-11-25T08:06:00Z</dcterms:created>
  <dcterms:modified xsi:type="dcterms:W3CDTF">2025-03-05T02:54:00Z</dcterms:modified>
</cp:coreProperties>
</file>